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4C" w:rsidRPr="007C5805" w:rsidRDefault="00D6044C" w:rsidP="00D6044C">
      <w:pPr>
        <w:shd w:val="clear" w:color="auto" w:fill="FFFFFF"/>
        <w:spacing w:after="30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8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 «</w:t>
      </w:r>
      <w:r w:rsidR="00394DCD" w:rsidRPr="007C58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Учусь считать финансы</w:t>
      </w:r>
      <w:r w:rsidRPr="007C58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реализуется </w:t>
      </w:r>
      <w:r w:rsidR="00394DCD"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Россия, Волгоградская область, город Волжский, муниципальное бюджетное общеобразовательное учреждение " Средняя школа №27 г. Волжского Волгоградской области"</w:t>
      </w:r>
    </w:p>
    <w:p w:rsidR="00052385" w:rsidRPr="00C85F37" w:rsidRDefault="00394DCD" w:rsidP="00D6044C">
      <w:pPr>
        <w:shd w:val="clear" w:color="auto" w:fill="FFFFFF"/>
        <w:spacing w:after="30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п</w:t>
      </w:r>
      <w:r w:rsidR="00D6044C" w:rsidRPr="007C5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роекта</w:t>
      </w:r>
      <w:r w:rsidR="00D6044C"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повышение финансовой грамотности </w:t>
      </w:r>
      <w:r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школы и их родителей</w:t>
      </w:r>
      <w:r w:rsidR="00D6044C"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содействие формированию у </w:t>
      </w:r>
      <w:r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и родителей </w:t>
      </w:r>
      <w:r w:rsidR="00D6044C" w:rsidRPr="007C5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услуг.</w:t>
      </w:r>
    </w:p>
    <w:p w:rsidR="00D6044C" w:rsidRPr="00C85F37" w:rsidRDefault="00C85F37" w:rsidP="00D6044C">
      <w:pPr>
        <w:shd w:val="clear" w:color="auto" w:fill="FFFFFF"/>
        <w:spacing w:after="30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задачи п</w:t>
      </w:r>
      <w:r w:rsidR="00D6044C" w:rsidRPr="00C85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роекта:</w:t>
      </w:r>
    </w:p>
    <w:p w:rsidR="00D6044C" w:rsidRPr="00C85F37" w:rsidRDefault="00D6044C" w:rsidP="00D6044C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оценки уровня финансовой грамотности </w:t>
      </w:r>
      <w:r w:rsidR="00A40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и родителей провести консультации по </w:t>
      </w: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финансовой </w:t>
      </w:r>
      <w:r w:rsidR="00A40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грамотности</w:t>
      </w:r>
      <w:proofErr w:type="gramStart"/>
      <w:r w:rsidR="00A40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D6044C" w:rsidRPr="00C85F37" w:rsidRDefault="00D6044C" w:rsidP="00D6044C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</w:t>
      </w:r>
      <w:r w:rsid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устойчивые </w:t>
      </w: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механизмы повышения финансовой грамотности на</w:t>
      </w:r>
      <w:r w:rsid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школьном уровне с участием других учебных заведений</w:t>
      </w: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380C" w:rsidRDefault="00D6044C" w:rsidP="00D6044C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систему эффективных и доступных информационных ресурсов </w:t>
      </w:r>
      <w:r w:rsid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финансовой грамотности и защиты прав потребителей, через сайт;</w:t>
      </w:r>
    </w:p>
    <w:p w:rsidR="00D6044C" w:rsidRPr="00AD380C" w:rsidRDefault="00AD380C" w:rsidP="00AD380C">
      <w:pPr>
        <w:pStyle w:val="a3"/>
        <w:numPr>
          <w:ilvl w:val="0"/>
          <w:numId w:val="1"/>
        </w:num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="00D6044C" w:rsidRP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рганизовать мониторинг уровня финансовой грамотности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учеников и их родителей.</w:t>
      </w:r>
      <w:bookmarkStart w:id="0" w:name="_GoBack"/>
      <w:bookmarkEnd w:id="0"/>
      <w:r w:rsidR="00D6044C" w:rsidRPr="00AD3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066D" w:rsidRPr="009C066D" w:rsidRDefault="009C066D" w:rsidP="00052385">
      <w:pPr>
        <w:shd w:val="clear" w:color="auto" w:fill="FFFFFF"/>
        <w:spacing w:after="0" w:line="357" w:lineRule="atLeast"/>
        <w:jc w:val="both"/>
        <w:textAlignment w:val="baseline"/>
        <w:rPr>
          <w:rStyle w:val="apple-converted-space"/>
          <w:rFonts w:ascii="Times New Roman" w:hAnsi="Times New Roman" w:cs="Times New Roman"/>
          <w:b/>
          <w:bCs/>
          <w:color w:val="505050"/>
          <w:sz w:val="24"/>
          <w:szCs w:val="24"/>
          <w:shd w:val="clear" w:color="auto" w:fill="FFFFFF"/>
        </w:rPr>
      </w:pPr>
      <w:r w:rsidRPr="009C066D">
        <w:rPr>
          <w:rFonts w:ascii="Times New Roman" w:hAnsi="Times New Roman" w:cs="Times New Roman"/>
          <w:b/>
          <w:bCs/>
          <w:color w:val="505050"/>
          <w:sz w:val="24"/>
          <w:szCs w:val="24"/>
          <w:shd w:val="clear" w:color="auto" w:fill="FFFFFF"/>
        </w:rPr>
        <w:t>Целевая аудитория, возрастной доступ участия:</w:t>
      </w:r>
      <w:r w:rsidRPr="009C066D">
        <w:rPr>
          <w:rStyle w:val="apple-converted-space"/>
          <w:rFonts w:ascii="Times New Roman" w:hAnsi="Times New Roman" w:cs="Times New Roman"/>
          <w:b/>
          <w:bCs/>
          <w:color w:val="505050"/>
          <w:sz w:val="24"/>
          <w:szCs w:val="24"/>
          <w:shd w:val="clear" w:color="auto" w:fill="FFFFFF"/>
        </w:rPr>
        <w:t> </w:t>
      </w:r>
    </w:p>
    <w:p w:rsidR="00052385" w:rsidRPr="009C066D" w:rsidRDefault="009C066D" w:rsidP="0005238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начальной школы и их родители</w:t>
      </w:r>
    </w:p>
    <w:p w:rsidR="00052385" w:rsidRDefault="00052385" w:rsidP="0005238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3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Ожидаемые результаты:</w:t>
      </w:r>
      <w:r w:rsidRPr="00052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 финансовой грамотности учащихся  и родителей, защита прав потребителей, ориентация в информации потребительских кредитов.</w:t>
      </w:r>
    </w:p>
    <w:p w:rsidR="005F429B" w:rsidRDefault="005F429B" w:rsidP="0005238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 w:cs="Times New Roman"/>
          <w:bCs/>
          <w:color w:val="505050"/>
          <w:sz w:val="24"/>
          <w:szCs w:val="24"/>
          <w:shd w:val="clear" w:color="auto" w:fill="FFFFFF"/>
        </w:rPr>
      </w:pPr>
      <w:r w:rsidRPr="005F429B">
        <w:rPr>
          <w:rFonts w:ascii="Times New Roman" w:hAnsi="Times New Roman" w:cs="Times New Roman"/>
          <w:b/>
          <w:bCs/>
          <w:color w:val="505050"/>
          <w:sz w:val="24"/>
          <w:szCs w:val="24"/>
          <w:shd w:val="clear" w:color="auto" w:fill="FFFFFF"/>
        </w:rPr>
        <w:t>Форма проекта:</w:t>
      </w:r>
      <w:r w:rsidRPr="005F429B">
        <w:rPr>
          <w:rFonts w:ascii="Times New Roman" w:hAnsi="Times New Roman" w:cs="Times New Roman"/>
          <w:bCs/>
          <w:color w:val="505050"/>
          <w:sz w:val="24"/>
          <w:szCs w:val="24"/>
          <w:shd w:val="clear" w:color="auto" w:fill="FFFFFF"/>
        </w:rPr>
        <w:t xml:space="preserve"> консультации</w:t>
      </w:r>
    </w:p>
    <w:p w:rsidR="005F429B" w:rsidRPr="005F429B" w:rsidRDefault="005F429B" w:rsidP="0005238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Roboto" w:hAnsi="Roboto"/>
          <w:b/>
          <w:bCs/>
          <w:color w:val="505050"/>
          <w:sz w:val="21"/>
          <w:szCs w:val="21"/>
          <w:shd w:val="clear" w:color="auto" w:fill="FFFFFF"/>
        </w:rPr>
        <w:t>Сроки проведения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5F42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 - декабрь 2016 года</w:t>
      </w:r>
    </w:p>
    <w:p w:rsidR="00D6044C" w:rsidRDefault="00C85F37" w:rsidP="00D6044C">
      <w:pPr>
        <w:shd w:val="clear" w:color="auto" w:fill="FFFFFF"/>
        <w:spacing w:after="0" w:line="357" w:lineRule="atLeast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Общее руководство проектом:</w:t>
      </w:r>
    </w:p>
    <w:p w:rsidR="00C85F37" w:rsidRPr="00C85F37" w:rsidRDefault="00C85F37" w:rsidP="00C85F37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Сильванькова</w:t>
      </w:r>
      <w:proofErr w:type="spell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Николаевна, учитель, </w:t>
      </w:r>
      <w:proofErr w:type="gram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proofErr w:type="gramEnd"/>
    </w:p>
    <w:p w:rsidR="00C85F37" w:rsidRPr="00C85F37" w:rsidRDefault="00C85F37" w:rsidP="00C85F37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Садыменко Лидия Анатольевна, замдиректора, </w:t>
      </w:r>
      <w:proofErr w:type="gram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proofErr w:type="gramEnd"/>
    </w:p>
    <w:p w:rsidR="00C85F37" w:rsidRPr="00C85F37" w:rsidRDefault="00C85F37" w:rsidP="00C85F37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Величанская</w:t>
      </w:r>
      <w:proofErr w:type="spell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</w:t>
      </w:r>
      <w:proofErr w:type="spell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Борисовна</w:t>
      </w:r>
      <w:proofErr w:type="gram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,з</w:t>
      </w:r>
      <w:proofErr w:type="gram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амдиректора</w:t>
      </w:r>
      <w:proofErr w:type="spell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высшее</w:t>
      </w:r>
    </w:p>
    <w:p w:rsidR="00C85F37" w:rsidRPr="00C85F37" w:rsidRDefault="00C85F37" w:rsidP="00C85F37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Легуша</w:t>
      </w:r>
      <w:proofErr w:type="spell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Людмила Александровна, учитель, </w:t>
      </w:r>
      <w:proofErr w:type="gram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proofErr w:type="gramEnd"/>
    </w:p>
    <w:p w:rsidR="00C85F37" w:rsidRPr="00C85F37" w:rsidRDefault="00C85F37" w:rsidP="00C85F37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Мочкаровская</w:t>
      </w:r>
      <w:proofErr w:type="spellEnd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Валерьевна,  учитель, </w:t>
      </w:r>
      <w:proofErr w:type="gramStart"/>
      <w:r w:rsidRPr="00C8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proofErr w:type="gramEnd"/>
    </w:p>
    <w:p w:rsidR="00D6044C" w:rsidRPr="00B51CB0" w:rsidRDefault="00D6044C" w:rsidP="00D6044C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Основные компоненты Проекта:</w:t>
      </w:r>
    </w:p>
    <w:p w:rsidR="00D6044C" w:rsidRPr="00B51CB0" w:rsidRDefault="00D6044C" w:rsidP="00D6044C">
      <w:pPr>
        <w:numPr>
          <w:ilvl w:val="0"/>
          <w:numId w:val="2"/>
        </w:num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стратегии повышения финансовой грамотности, мониторинг и оценка уровня финансовой грамотности </w:t>
      </w:r>
      <w:r w:rsid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учеников и их родителей, </w:t>
      </w: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защиты прав потребителей.</w:t>
      </w:r>
    </w:p>
    <w:p w:rsidR="00D6044C" w:rsidRPr="00B51CB0" w:rsidRDefault="00D6044C" w:rsidP="00D6044C">
      <w:pPr>
        <w:numPr>
          <w:ilvl w:val="0"/>
          <w:numId w:val="2"/>
        </w:num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потенциала в области повышения финансовой грамотности, в том числе:</w:t>
      </w:r>
    </w:p>
    <w:p w:rsidR="00827636" w:rsidRDefault="00827636" w:rsidP="00D6044C">
      <w:pPr>
        <w:numPr>
          <w:ilvl w:val="1"/>
          <w:numId w:val="2"/>
        </w:num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и организация консультация и </w:t>
      </w:r>
      <w:r w:rsidR="00D6044C"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обсуждений</w:t>
      </w:r>
      <w:r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044C"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учителей</w:t>
      </w:r>
      <w:r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учащихся и родителей;</w:t>
      </w:r>
      <w:r w:rsidR="00D6044C"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6044C" w:rsidRPr="00827636" w:rsidRDefault="00D6044C" w:rsidP="00D6044C">
      <w:pPr>
        <w:numPr>
          <w:ilvl w:val="1"/>
          <w:numId w:val="2"/>
        </w:num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информ</w:t>
      </w:r>
      <w:r w:rsid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ационных материалов на сайте</w:t>
      </w:r>
      <w:r w:rsidRPr="00827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вопросам финансовой грамотности и защиты прав потребителей;</w:t>
      </w:r>
    </w:p>
    <w:p w:rsidR="00D6044C" w:rsidRPr="00B51CB0" w:rsidRDefault="00D6044C" w:rsidP="00D6044C">
      <w:pPr>
        <w:numPr>
          <w:ilvl w:val="1"/>
          <w:numId w:val="2"/>
        </w:num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Оказание поддержки в подготовке последующих мероприятий в </w:t>
      </w:r>
      <w:r w:rsidR="00294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для</w:t>
      </w: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повышения финансовой грамотности и защиты прав потребителей.</w:t>
      </w:r>
    </w:p>
    <w:p w:rsidR="00D6044C" w:rsidRPr="00B51CB0" w:rsidRDefault="00D6044C" w:rsidP="00D6044C">
      <w:pPr>
        <w:numPr>
          <w:ilvl w:val="0"/>
          <w:numId w:val="2"/>
        </w:num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Совершенствование защиты прав потребителей финансовых услуг, в том числе:</w:t>
      </w:r>
    </w:p>
    <w:p w:rsidR="00D6044C" w:rsidRPr="00B51CB0" w:rsidRDefault="00D6044C" w:rsidP="00D6044C">
      <w:pPr>
        <w:numPr>
          <w:ilvl w:val="1"/>
          <w:numId w:val="2"/>
        </w:num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и реализация плана укрепления потенциала </w:t>
      </w:r>
      <w:r w:rsidR="00811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и родителей</w:t>
      </w:r>
      <w:r w:rsidRPr="00B51C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сфере защиты прав потребителей финансовых услуг.</w:t>
      </w:r>
    </w:p>
    <w:p w:rsidR="008119A4" w:rsidRPr="008119A4" w:rsidRDefault="008119A4" w:rsidP="008119A4">
      <w:pPr>
        <w:numPr>
          <w:ilvl w:val="1"/>
          <w:numId w:val="2"/>
        </w:num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1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консультаций</w:t>
      </w:r>
      <w:r w:rsidR="00D6044C" w:rsidRPr="00811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направленных на повышение финансовой грамотности, за счет поддержки ряда инициатив по защите прав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потребителей финансовых услуг.</w:t>
      </w:r>
    </w:p>
    <w:p w:rsidR="008119A4" w:rsidRPr="008119A4" w:rsidRDefault="008119A4" w:rsidP="008119A4">
      <w:p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55FBC" w:rsidRPr="00052385" w:rsidRDefault="008119A4" w:rsidP="008119A4">
      <w:pPr>
        <w:shd w:val="clear" w:color="auto" w:fill="FFFFFF"/>
        <w:spacing w:after="0" w:line="357" w:lineRule="atLeast"/>
        <w:ind w:left="120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рассчитан  до сентября</w:t>
      </w:r>
      <w:r w:rsidR="00D6044C" w:rsidRPr="00811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г</w:t>
      </w:r>
      <w:r w:rsidR="00974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ода.</w:t>
      </w:r>
    </w:p>
    <w:sectPr w:rsidR="00055FBC" w:rsidRPr="0005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EE2"/>
    <w:multiLevelType w:val="multilevel"/>
    <w:tmpl w:val="291C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430E"/>
    <w:multiLevelType w:val="multilevel"/>
    <w:tmpl w:val="612C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2F"/>
    <w:rsid w:val="00052385"/>
    <w:rsid w:val="00055FBC"/>
    <w:rsid w:val="00182880"/>
    <w:rsid w:val="00240971"/>
    <w:rsid w:val="00294B3C"/>
    <w:rsid w:val="00394DCD"/>
    <w:rsid w:val="005F429B"/>
    <w:rsid w:val="007C5805"/>
    <w:rsid w:val="008119A4"/>
    <w:rsid w:val="00827636"/>
    <w:rsid w:val="009744D9"/>
    <w:rsid w:val="009C066D"/>
    <w:rsid w:val="00A40B4E"/>
    <w:rsid w:val="00AD380C"/>
    <w:rsid w:val="00B51CB0"/>
    <w:rsid w:val="00C85F37"/>
    <w:rsid w:val="00D45F11"/>
    <w:rsid w:val="00D6044C"/>
    <w:rsid w:val="00F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66D"/>
  </w:style>
  <w:style w:type="paragraph" w:styleId="a3">
    <w:name w:val="List Paragraph"/>
    <w:basedOn w:val="a"/>
    <w:uiPriority w:val="34"/>
    <w:qFormat/>
    <w:rsid w:val="00AD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66D"/>
  </w:style>
  <w:style w:type="paragraph" w:styleId="a3">
    <w:name w:val="List Paragraph"/>
    <w:basedOn w:val="a"/>
    <w:uiPriority w:val="34"/>
    <w:qFormat/>
    <w:rsid w:val="00AD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Кременецкий ЛЛ</dc:creator>
  <cp:keywords/>
  <dc:description/>
  <cp:lastModifiedBy>Кременецкий ЛЛ</cp:lastModifiedBy>
  <cp:revision>17</cp:revision>
  <cp:lastPrinted>2016-03-18T04:21:00Z</cp:lastPrinted>
  <dcterms:created xsi:type="dcterms:W3CDTF">2016-03-17T10:02:00Z</dcterms:created>
  <dcterms:modified xsi:type="dcterms:W3CDTF">2016-03-18T07:47:00Z</dcterms:modified>
</cp:coreProperties>
</file>