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97" w:rsidRDefault="00B51D97" w:rsidP="00B51D9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06D">
        <w:rPr>
          <w:rFonts w:ascii="Times New Roman" w:hAnsi="Times New Roman" w:cs="Times New Roman"/>
          <w:sz w:val="18"/>
          <w:szCs w:val="18"/>
        </w:rPr>
        <w:t xml:space="preserve">МУНИЦИПАЛЬНОЕ БЮДЖЕТНОЕ ОБЩЕОБРАЗОВАТЕЛЬНОЕ УЧРЕЖДЕНИЕ </w:t>
      </w:r>
    </w:p>
    <w:p w:rsidR="00B51D97" w:rsidRPr="0083706D" w:rsidRDefault="00B51D97" w:rsidP="00B51D9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06D">
        <w:rPr>
          <w:rFonts w:ascii="Times New Roman" w:hAnsi="Times New Roman" w:cs="Times New Roman"/>
          <w:sz w:val="18"/>
          <w:szCs w:val="18"/>
        </w:rPr>
        <w:t>«СРЕДНЯЯ ОБЩЕОБРАЗОВАТЕЛЬНАЯ ШКОЛА № 10»</w:t>
      </w:r>
    </w:p>
    <w:p w:rsidR="00B51D97" w:rsidRPr="0083706D" w:rsidRDefault="00B51D97" w:rsidP="00B51D9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3706D">
        <w:rPr>
          <w:rFonts w:ascii="Times New Roman" w:hAnsi="Times New Roman" w:cs="Times New Roman"/>
          <w:sz w:val="18"/>
          <w:szCs w:val="18"/>
        </w:rPr>
        <w:t>Г. КОГАЛЫМА ТЮМЕНСКОЙ ОБЛАСТИ</w:t>
      </w:r>
    </w:p>
    <w:p w:rsidR="00B51D97" w:rsidRDefault="00B51D97" w:rsidP="00B51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D97" w:rsidRDefault="00B51D97" w:rsidP="00B51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D97" w:rsidRPr="00753E91" w:rsidRDefault="00B51D97" w:rsidP="00B51D9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753E91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Утверждено</w:t>
      </w:r>
    </w:p>
    <w:p w:rsidR="00B51D97" w:rsidRDefault="00B51D97" w:rsidP="00B51D9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заседании МО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директора по УВР                                директор </w:t>
      </w:r>
      <w:r w:rsidRPr="0083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«СОШ № 10» </w:t>
      </w:r>
    </w:p>
    <w:p w:rsidR="00B51D97" w:rsidRDefault="00B51D97" w:rsidP="00B51D9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МБОУ «СОШ № 10»                                           ___________ / Ризванова Р.Р./</w:t>
      </w:r>
      <w:r w:rsidRPr="00026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 / Новохатский М.В./</w:t>
      </w:r>
    </w:p>
    <w:p w:rsidR="00B51D97" w:rsidRPr="00A10827" w:rsidRDefault="00B51D97" w:rsidP="00B51D9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08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</w:t>
      </w:r>
      <w:r w:rsidRPr="00A10827">
        <w:rPr>
          <w:rFonts w:ascii="Times New Roman" w:hAnsi="Times New Roman" w:cs="Times New Roman"/>
          <w:sz w:val="24"/>
          <w:szCs w:val="24"/>
        </w:rPr>
        <w:t xml:space="preserve"> «____»____________201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827">
        <w:rPr>
          <w:rFonts w:ascii="Times New Roman" w:hAnsi="Times New Roman" w:cs="Times New Roman"/>
          <w:sz w:val="24"/>
          <w:szCs w:val="24"/>
        </w:rPr>
        <w:t xml:space="preserve"> г</w:t>
      </w:r>
      <w:r w:rsidRPr="00D6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10827">
        <w:rPr>
          <w:rFonts w:ascii="Times New Roman" w:hAnsi="Times New Roman" w:cs="Times New Roman"/>
          <w:sz w:val="24"/>
          <w:szCs w:val="24"/>
        </w:rPr>
        <w:t>Приказ № ___</w:t>
      </w:r>
    </w:p>
    <w:p w:rsidR="00B51D97" w:rsidRPr="00A10827" w:rsidRDefault="00B51D97" w:rsidP="00B51D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Pr="00A108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108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1082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82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</w:t>
      </w:r>
      <w:r w:rsidRPr="00A10827">
        <w:rPr>
          <w:rFonts w:ascii="Times New Roman" w:hAnsi="Times New Roman" w:cs="Times New Roman"/>
          <w:sz w:val="24"/>
          <w:szCs w:val="24"/>
        </w:rPr>
        <w:t>___»__________ 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8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1D97" w:rsidRDefault="00B51D97" w:rsidP="00B51D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B51D97" w:rsidRDefault="00B51D97" w:rsidP="00B51D9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51D97" w:rsidRDefault="00B51D97" w:rsidP="00B51D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B51D97" w:rsidRDefault="00B51D97" w:rsidP="00B51D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51D97" w:rsidRDefault="00B51D97" w:rsidP="00B5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D97" w:rsidRDefault="00B51D97" w:rsidP="00B51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D97" w:rsidRPr="00815C2E" w:rsidRDefault="00B51D97" w:rsidP="00B51D9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Pr="00815C2E">
        <w:rPr>
          <w:rFonts w:ascii="Times New Roman" w:hAnsi="Times New Roman" w:cs="Times New Roman"/>
          <w:b/>
          <w:bCs/>
          <w:sz w:val="40"/>
          <w:szCs w:val="40"/>
        </w:rPr>
        <w:t>рограмма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B4077">
        <w:rPr>
          <w:rFonts w:ascii="Times New Roman" w:hAnsi="Times New Roman" w:cs="Times New Roman"/>
          <w:b/>
          <w:bCs/>
          <w:sz w:val="40"/>
          <w:szCs w:val="40"/>
        </w:rPr>
        <w:t>работы с родителями</w:t>
      </w:r>
    </w:p>
    <w:p w:rsidR="00B51D97" w:rsidRDefault="00B51D97" w:rsidP="00B51D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3E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3B4077">
        <w:rPr>
          <w:rFonts w:ascii="Times New Roman" w:hAnsi="Times New Roman" w:cs="Times New Roman"/>
          <w:b/>
          <w:bCs/>
          <w:sz w:val="32"/>
          <w:szCs w:val="32"/>
        </w:rPr>
        <w:t>Мы вместе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51D97" w:rsidRDefault="00B51D97" w:rsidP="00B51D9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1-4 класс</w:t>
      </w:r>
    </w:p>
    <w:p w:rsidR="00B51D97" w:rsidRPr="00815C2E" w:rsidRDefault="00B51D97" w:rsidP="00B51D9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2012-2016 учебный год</w:t>
      </w:r>
    </w:p>
    <w:p w:rsidR="00B51D97" w:rsidRDefault="00B51D97" w:rsidP="00B51D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51D97" w:rsidRDefault="00B51D97" w:rsidP="00B51D9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B51D97" w:rsidRDefault="00B51D97" w:rsidP="00B51D9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</w:t>
      </w:r>
    </w:p>
    <w:p w:rsidR="00B51D97" w:rsidRDefault="00B51D97" w:rsidP="00B51D9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Учитель:  </w:t>
      </w:r>
      <w:r w:rsidR="003B4077">
        <w:rPr>
          <w:rFonts w:ascii="Times New Roman" w:hAnsi="Times New Roman" w:cs="Times New Roman"/>
          <w:bCs/>
          <w:sz w:val="32"/>
          <w:szCs w:val="32"/>
        </w:rPr>
        <w:t>Ризванова Р.Р.</w:t>
      </w:r>
    </w:p>
    <w:p w:rsidR="00C95015" w:rsidRDefault="00C95015"/>
    <w:p w:rsidR="00B51D97" w:rsidRDefault="00B51D97"/>
    <w:p w:rsidR="00B51D97" w:rsidRDefault="00B51D97"/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начинается с детства. </w:t>
      </w:r>
      <w:proofErr w:type="spellStart"/>
      <w:r w:rsidRPr="00B51D97">
        <w:rPr>
          <w:rFonts w:ascii="Times New Roman" w:eastAsia="Times New Roman" w:hAnsi="Times New Roman" w:cs="Times New Roman"/>
          <w:sz w:val="28"/>
          <w:szCs w:val="28"/>
        </w:rPr>
        <w:t>Дороти</w:t>
      </w:r>
      <w:proofErr w:type="spellEnd"/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D97">
        <w:rPr>
          <w:rFonts w:ascii="Times New Roman" w:eastAsia="Times New Roman" w:hAnsi="Times New Roman" w:cs="Times New Roman"/>
          <w:sz w:val="28"/>
          <w:szCs w:val="28"/>
        </w:rPr>
        <w:t>Нолт</w:t>
      </w:r>
      <w:proofErr w:type="spellEnd"/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 писала: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Если дети живут в обстановке критики, они учатся критиковать и осуждать других людей;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дети живут в обстановке вражды и злобы, они учатся быть злыми, учатся драться;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дети живут среди насмешек, они становятся нерешительными и излишне скромными;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дети живут в обстановке стыда и смущения, чувство собственного достоинства уступает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место чувству вины;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ребенок растет в терпимости, он учится понимать других;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ребенка хвалят, он учится быть благородным;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ребенок растет в честности, он учится быть справедливым;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ребенок растет в безопасности, он учится верить в людей;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ребенка поддерживают, он учится ценить себя;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если ребенок живет в понимании и дружелюбии, он учится находить любовь в этом мире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родительского клуба</w:t>
      </w: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создать благоприятные условия родителям и учащимся для повышения их уровня знаний и аспектов воспитания культурно-нравственной личности, использование полученных знаний в повседневной жизни.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iCs/>
          <w:sz w:val="28"/>
          <w:szCs w:val="28"/>
        </w:rPr>
        <w:t>Принципы формирования культурно-нравственной личности:</w:t>
      </w:r>
    </w:p>
    <w:p w:rsidR="00B51D97" w:rsidRPr="00B51D97" w:rsidRDefault="00B51D97" w:rsidP="00B51D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принцип </w:t>
      </w:r>
      <w:r w:rsidRPr="00B51D97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актуальности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 призван обеспечить учащихся и родителей класса наиболее важной и своевременной информацией, которая предполагает отражение насущных проблем, связанных с культурными ценностями и социальными нормами;</w:t>
      </w:r>
    </w:p>
    <w:p w:rsidR="00B51D97" w:rsidRPr="00B51D97" w:rsidRDefault="00B51D97" w:rsidP="00B51D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принцип </w:t>
      </w:r>
      <w:r w:rsidRPr="00B51D97">
        <w:rPr>
          <w:rFonts w:ascii="Times New Roman" w:eastAsia="Times New Roman" w:hAnsi="Times New Roman" w:cs="Times New Roman"/>
          <w:sz w:val="28"/>
          <w:szCs w:val="28"/>
          <w:u w:val="single"/>
        </w:rPr>
        <w:t>доступности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 предусматривает оптимальный для усвоения объем информации;</w:t>
      </w:r>
    </w:p>
    <w:p w:rsidR="00B51D97" w:rsidRPr="00B51D97" w:rsidRDefault="00B51D97" w:rsidP="00B51D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принцип </w:t>
      </w:r>
      <w:r w:rsidRPr="00B51D97">
        <w:rPr>
          <w:rFonts w:ascii="Times New Roman" w:eastAsia="Times New Roman" w:hAnsi="Times New Roman" w:cs="Times New Roman"/>
          <w:sz w:val="28"/>
          <w:szCs w:val="28"/>
          <w:u w:val="single"/>
        </w:rPr>
        <w:t>последовательности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 предусматривает выделение основных этапов и блоков, а также их логическую преемственность в процессе его осуществления;</w:t>
      </w:r>
    </w:p>
    <w:p w:rsidR="00B51D97" w:rsidRPr="00B51D97" w:rsidRDefault="00B51D97" w:rsidP="00B51D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принцип </w:t>
      </w:r>
      <w:r w:rsidRPr="00B51D97">
        <w:rPr>
          <w:rFonts w:ascii="Times New Roman" w:eastAsia="Times New Roman" w:hAnsi="Times New Roman" w:cs="Times New Roman"/>
          <w:sz w:val="28"/>
          <w:szCs w:val="28"/>
          <w:u w:val="single"/>
        </w:rPr>
        <w:t>системности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 предполагает регулярный характер его осуществления, что позволяет дать знания в виде целостной системы;</w:t>
      </w:r>
    </w:p>
    <w:p w:rsidR="00B51D97" w:rsidRPr="00B51D97" w:rsidRDefault="00B51D97" w:rsidP="00B51D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принцип </w:t>
      </w:r>
      <w:r w:rsidRPr="00B51D97">
        <w:rPr>
          <w:rFonts w:ascii="Times New Roman" w:eastAsia="Times New Roman" w:hAnsi="Times New Roman" w:cs="Times New Roman"/>
          <w:sz w:val="28"/>
          <w:szCs w:val="28"/>
          <w:u w:val="single"/>
        </w:rPr>
        <w:t>стимулирования сознательности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 направлен на повышение </w:t>
      </w:r>
      <w:proofErr w:type="gramStart"/>
      <w:r w:rsidRPr="00B51D97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proofErr w:type="gramEnd"/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 как учащихся, так и родителей в вопросах формирования положительных качеств характера.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51D97" w:rsidRPr="00B51D97" w:rsidRDefault="00BA791B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1D97" w:rsidRPr="00B51D97"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уровня нравственно-этических норм поведения детей класса, через воспитательную работу.</w:t>
      </w:r>
    </w:p>
    <w:p w:rsidR="00B51D97" w:rsidRPr="00B51D97" w:rsidRDefault="00BA791B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51D97" w:rsidRPr="00B51D97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повышения уровня знаний родителями педагогических, психологических, правовых основ и аспектов нравственного воспитания в семье, через организацию работы </w:t>
      </w:r>
      <w:r>
        <w:rPr>
          <w:rFonts w:ascii="Times New Roman" w:eastAsia="Times New Roman" w:hAnsi="Times New Roman" w:cs="Times New Roman"/>
          <w:sz w:val="28"/>
          <w:szCs w:val="28"/>
        </w:rPr>
        <w:t>родительского клуба</w:t>
      </w:r>
      <w:r w:rsidR="00B51D97" w:rsidRPr="00B51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D97" w:rsidRPr="00B51D97" w:rsidRDefault="00BA791B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1D97" w:rsidRPr="00B51D97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привлечени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51D97" w:rsidRPr="00B51D97">
        <w:rPr>
          <w:rFonts w:ascii="Times New Roman" w:eastAsia="Times New Roman" w:hAnsi="Times New Roman" w:cs="Times New Roman"/>
          <w:sz w:val="28"/>
          <w:szCs w:val="28"/>
        </w:rPr>
        <w:t xml:space="preserve"> внимания отцов к активному участию в воспитательном процессе собственных детей.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Стратегия</w:t>
      </w:r>
    </w:p>
    <w:p w:rsidR="00B51D97" w:rsidRPr="00B51D97" w:rsidRDefault="00B51D97" w:rsidP="00B51D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Организационная встреча</w:t>
      </w:r>
      <w:r w:rsidR="003B40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D97" w:rsidRPr="00B51D97" w:rsidRDefault="00B51D97" w:rsidP="00B51D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Проведение встречи-исследования (анкетирование), для выявления круга интересующих родителей вопросов связанных с воспитанием детей.</w:t>
      </w:r>
    </w:p>
    <w:p w:rsidR="00B51D97" w:rsidRPr="00B51D97" w:rsidRDefault="00B51D97" w:rsidP="00B51D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Составление плана работы на основании обработанных анкет. (Один раз в месяц).</w:t>
      </w:r>
    </w:p>
    <w:p w:rsidR="00B51D97" w:rsidRPr="00B51D97" w:rsidRDefault="00B51D97" w:rsidP="00B51D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Постоянно вести диагностику работы</w:t>
      </w:r>
      <w:r w:rsidR="003B4077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, через анкетирование, опрос.</w:t>
      </w:r>
    </w:p>
    <w:p w:rsidR="00B51D97" w:rsidRPr="00B51D97" w:rsidRDefault="00B51D97" w:rsidP="00B51D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родителями и детьми создать дневники для их личного пользования </w:t>
      </w:r>
      <w:r w:rsidR="00BA79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Советы для родителей</w:t>
      </w:r>
      <w:r w:rsidR="00BA79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A79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Памятка для ребенка</w:t>
      </w:r>
      <w:r w:rsidR="00BA79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Предполагаемый результат реализации программы</w:t>
      </w:r>
      <w:r w:rsidR="00BA791B" w:rsidRPr="00BA791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повышение уровня нравственно-этических норм поведения детей класса;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высокий уровень сплоченности детского коллектива и их родителей;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возрастание интереса родителей (особенно отцов) к повышению уровня знаний в области нравственного воспитания в семье;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- участие социума в формировании положительных качеств характера ребенка.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Связи, устанавливаемые для реализации программы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Внутренние: педагог, родители, учащиеся.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1D97">
        <w:rPr>
          <w:rFonts w:ascii="Times New Roman" w:eastAsia="Times New Roman" w:hAnsi="Times New Roman" w:cs="Times New Roman"/>
          <w:sz w:val="28"/>
          <w:szCs w:val="28"/>
        </w:rPr>
        <w:t>Внешние</w:t>
      </w:r>
      <w:proofErr w:type="gramEnd"/>
      <w:r w:rsidRPr="00B51D97">
        <w:rPr>
          <w:rFonts w:ascii="Times New Roman" w:eastAsia="Times New Roman" w:hAnsi="Times New Roman" w:cs="Times New Roman"/>
          <w:sz w:val="28"/>
          <w:szCs w:val="28"/>
        </w:rPr>
        <w:t>: школьный</w:t>
      </w:r>
      <w:r w:rsidR="00BA7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психолог, медработник, библиотекарь, социальный педагог.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Управление программой</w:t>
      </w: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Осуществляет классный руководитель. В основу программы положена коллективная творческая деятельность детей, педагога, родителей.</w:t>
      </w:r>
    </w:p>
    <w:p w:rsidR="00E01CA2" w:rsidRDefault="00E01CA2" w:rsidP="00B5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01CA2" w:rsidRDefault="00E01CA2" w:rsidP="00B5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01CA2" w:rsidRDefault="00E01CA2" w:rsidP="00B5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01CA2" w:rsidRDefault="00E01CA2" w:rsidP="00B5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1D97" w:rsidRPr="00B51D97" w:rsidRDefault="00B51D97" w:rsidP="00B5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План-сетка </w:t>
      </w:r>
      <w:r w:rsidR="003B40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работы</w:t>
      </w: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B51D97" w:rsidRPr="00B51D97" w:rsidRDefault="00B51D97" w:rsidP="00B51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класс.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3"/>
        <w:gridCol w:w="1809"/>
        <w:gridCol w:w="3534"/>
        <w:gridCol w:w="4899"/>
        <w:gridCol w:w="3575"/>
      </w:tblGrid>
      <w:tr w:rsidR="00B51D97" w:rsidRPr="00B51D97" w:rsidTr="00BA79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работа</w:t>
            </w:r>
          </w:p>
        </w:tc>
      </w:tr>
      <w:tr w:rsidR="00E01CA2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Шестилетний ребенок за партой. [3]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подготовиться родителям к изменению статуса ребенка в семье и пониманию значимости перехода детей в новое психофизическое состояние.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родителей по теме.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Памятка для родителей первоклассников.</w:t>
            </w:r>
          </w:p>
        </w:tc>
      </w:tr>
      <w:tr w:rsidR="00E01CA2" w:rsidRPr="00B51D97" w:rsidTr="00E01CA2">
        <w:trPr>
          <w:cantSplit/>
          <w:trHeight w:val="14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E01CA2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</w:t>
            </w:r>
            <w:r w:rsidR="00B51D97"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Лекция-беседа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ли ругать ребенка за плохую успеваемость?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Убедить родителей в необходимости ежедневного общения с ребенком и </w:t>
            </w:r>
            <w:proofErr w:type="gramStart"/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успехами.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Приглашение психолога.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Памятка для родителей.</w:t>
            </w:r>
          </w:p>
        </w:tc>
      </w:tr>
      <w:tr w:rsidR="00E01CA2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надо знать о леворукости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обсуждения проблемы и показать возможности в учебной деятельности детей-левшей.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Статистика детской леворукости и их успеваемости по школе.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Памятка для родителей</w:t>
            </w:r>
          </w:p>
          <w:p w:rsidR="00B51D97" w:rsidRPr="00B51D97" w:rsidRDefault="00BA791B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51D97"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выполнения домашнего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51D97"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CA2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Безотметочное обучение? Смысл есть!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Доказать родителям, что без отметки возможно высококачественно обучать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родителей по теме.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Памятка 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поощрить ребенка без отметки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CA2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A791B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51D97"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Хорошо, что есть семья!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ситуацию для проявления культуры поведения детей и родителей. Способствовать развитию коммуникативных отношений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Пригласительные билеты.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Конкурс рисунков 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3. Фотовыставка по теме.</w:t>
            </w:r>
          </w:p>
        </w:tc>
      </w:tr>
      <w:tr w:rsidR="00E01CA2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телевизор и режим дня.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Обратить внимание родителей на достоинства и недостатки общения ребенка с компьютером и телевизором.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Провести исследования в классе на тему: 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др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ужу с телевизором и компьютером»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С помощью психолога изучение и составление телепрограммы для класса.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Памятка 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борьбы с </w:t>
            </w:r>
            <w:proofErr w:type="spellStart"/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телеманией</w:t>
            </w:r>
            <w:proofErr w:type="spellEnd"/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1CA2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развить интерес к чтению, т. к. культурный человек – это читающий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родителям педагогические методы и приемы по развитию интереса к чтению.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Памятка для родителей 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развить у ребенка интерес к чтению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Приглашение школьного библиотекаря.</w:t>
            </w:r>
          </w:p>
        </w:tc>
      </w:tr>
      <w:tr w:rsidR="00E01CA2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 ребенка во время выполнения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того, что бы выступления родителей по теме были свободными, способствовать приобретению практических знаний по формированию самостоятельности у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учащихся и родителей.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Выступления родителей по теме.</w:t>
            </w:r>
          </w:p>
        </w:tc>
      </w:tr>
      <w:tr w:rsidR="00E01CA2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семейных отношений в формировании культуры общения ребенка с другими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A791B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</w:t>
            </w:r>
            <w:r w:rsidR="00B51D97"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ировать внимание родителей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1D97"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значимость родительского примера.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Психологический тест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(рисунок) для детей 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A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Тренинговый практикум.</w:t>
            </w:r>
          </w:p>
        </w:tc>
      </w:tr>
    </w:tbl>
    <w:p w:rsidR="00E01CA2" w:rsidRDefault="00E01CA2" w:rsidP="00E0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D97" w:rsidRPr="00B51D97" w:rsidRDefault="00B51D97" w:rsidP="00B51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7"/>
        <w:gridCol w:w="2274"/>
        <w:gridCol w:w="2487"/>
        <w:gridCol w:w="5680"/>
        <w:gridCol w:w="3792"/>
      </w:tblGrid>
      <w:tr w:rsidR="00B51D97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работа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организовать учебный труд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родительский коллектив с особенностями учебы во 2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Выставка рисунков учащихся: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Я в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Памятка для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 эти правила вашему ребенку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D97" w:rsidRPr="00B51D97" w:rsidTr="00BA791B">
        <w:trPr>
          <w:cantSplit/>
          <w:trHeight w:val="11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E01CA2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</w:t>
            </w:r>
            <w:r w:rsidR="00B51D97"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Ваш ребенок в коллективе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Обратить внимание родителей на достоинства и недостатки общения их ребенка с другими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Проективная методика для учащихся и родителей.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время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родителям заполнить свободное время их ребенка полезным делом.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Приглашение школьного библиотекаря.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Выставка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Мое свободное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 – не пустяк…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 родителей и учащихся в необходимости создания хорошего настроения у всех членов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 сценария праздника.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Составление письма – напутствия детям от классного руководителя.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 – практическая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жизни семьи и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законы жизни класса, опираясь на законы жизни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Подготовить выступления родителей по теме.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Тренинговый 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агрессия.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 проблемы и выявить роль семьи в проявлении детской агрессивности, разработать правила преодоления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 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учащихся по теме.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Памятка для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воспитания</w:t>
            </w:r>
            <w:r w:rsidR="00BA79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3. Тренинговый практикум по преодолению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 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агрессии.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родителей культуру поощрения и наказания ребенка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педагогических ситуаций по проблеме.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Приглашение школьного психолога.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Памятка для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поощрять ребенка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Родительско-ученический капустник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и будни нашей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Обратить внимание родителей на нравственные аспекты воспитания детей в семье, развивать чувство юмора детей и родителей, формировать культуру общения и уважения друг к другу.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 сценария.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Проведение художественного марафона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Перелистывая страницы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Подвести итог совместной деятельности учителя, учащихся, родителей за год и способствовать формированию культуры общения и взаимодействия родителей 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родителей.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Разработка сценария праздника.</w:t>
            </w:r>
          </w:p>
        </w:tc>
      </w:tr>
    </w:tbl>
    <w:p w:rsidR="00B51D97" w:rsidRPr="00B51D97" w:rsidRDefault="00B51D97" w:rsidP="00B51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7"/>
        <w:gridCol w:w="3025"/>
        <w:gridCol w:w="2880"/>
        <w:gridCol w:w="4906"/>
        <w:gridCol w:w="3422"/>
      </w:tblGrid>
      <w:tr w:rsidR="00B51D97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работа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педагогический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уроки школьной отметки.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родителям значение школьной отметки в жизни ребенка. Формировать культуру родительского восприятия учебных умений своего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!. Анкетирование учащихся и родителей по теме.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Памятка для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относиться к отметкам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марафон для родителей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семьи и школы в формировании интереса к 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развивать интеллектуальную культуру взрослых 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сценария марафона.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родителей и учащихся.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ребенка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с родителями проблему необходимости формирования у ребенка потребности выполнения трудовых обязанностей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Приглашение школьного социального педагога.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Подготовка материалов для рубрики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для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 – дети и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 воспитание ребенка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Продемонстрировать родителям достигнутые успехи в развитии эстетической культуры учащихся во внеклассной 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Подготовка выставки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Выставка рассказов: 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 братьях наших меньших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Подготовка сценария.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родителей представление об основных видах эмоционального общения.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тренинга - эффективное общение.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Приглашение школьного психолога.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– полезные советы на каждый день.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аспект воспитания здорового ребенка, как одно из направлений воспитания культурно-развитой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родителей и учащихся.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памяток для родителей по сохранению здоровья детей.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приглашение школьного медработника.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вопросов и 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3 основы – залог культурного человека: внешность, речь, быт.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с родителями значимость проблемы становления характера их ребенка, его взглядов.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взрослых и детей.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Подбор ситуаций для дискуссии.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Памятка для родителей и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культуры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стали мы на год взрослей…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совместной деятельности за год и определить перспективы на следующий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сценария устного журнала.</w:t>
            </w:r>
          </w:p>
        </w:tc>
      </w:tr>
    </w:tbl>
    <w:p w:rsidR="00B51D97" w:rsidRPr="00B51D97" w:rsidRDefault="00B51D97" w:rsidP="00B51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7"/>
        <w:gridCol w:w="2671"/>
        <w:gridCol w:w="3222"/>
        <w:gridCol w:w="4868"/>
        <w:gridCol w:w="3472"/>
      </w:tblGrid>
      <w:tr w:rsidR="00B51D97" w:rsidRPr="00B51D97" w:rsidTr="00BA791B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D97" w:rsidRPr="00B51D97" w:rsidRDefault="00B51D97" w:rsidP="00BA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работа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отец нужен вашему ребенку? О детской дружбе.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внимание отцов на воспитание у детей бережного отношения к дружбе.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(отцов) и детей.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Детские мини-сочинения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Памятки взрослым и детям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дружбы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1D97" w:rsidRPr="00B51D97" w:rsidTr="00BA791B">
        <w:trPr>
          <w:cantSplit/>
          <w:trHeight w:val="18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этики и поведения для детей 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проблемы поведения учащихся в школе и установить влияние воспитания отцов на становление характера ребенка и его взглядов.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Подбор ситуаций для обсуждения взрослыми.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учащихся и родителей.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3. Памятки взрослым и детям.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Упрямство, непослушание, капризы.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обсуждения причин детского упрямства, непослушания, капризности и их влияния на детскую психику.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Приглашение на встречу школьного психолога.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по теме детей и родителей.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в классном коллективе.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Поговорить о взаимоотношениях в классе, выявить проблемы и найти пути их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проективной методики для учащихся и родителей.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семьи и школы в интеллектуальном развитии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всему родительскому коллективу значение интереса в формировании интеллекта ребенка.</w:t>
            </w:r>
            <w:proofErr w:type="gramStart"/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Формирование команд.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учащихся и родителей.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Подготовка сценария.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Застенчивые и неуверенные дети.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у родителей желания помочь собственному ребенку в преодолении застенчивости и неуверенности.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Подготовить тренинговый практикум.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учащихся и родителей.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3. Памятка для родителей.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 аспекты воспитания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Поговорить о разных сторонах нравственного воспитания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Приглашение психолога.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Памятка для родителей по теме.</w:t>
            </w:r>
          </w:p>
        </w:tc>
      </w:tr>
      <w:tr w:rsidR="00B51D97" w:rsidRPr="00B51D97" w:rsidTr="00B51D97">
        <w:trPr>
          <w:cantSplit/>
          <w:trHeight w:val="11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Принуждение – это крайность.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 родителей в том, что принуждение- это крайность.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Приглашение социального педагога.</w:t>
            </w:r>
          </w:p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родителей и детей.</w:t>
            </w:r>
          </w:p>
        </w:tc>
      </w:tr>
      <w:tr w:rsidR="00B51D97" w:rsidRPr="00B51D97" w:rsidTr="00B51D97">
        <w:trPr>
          <w:cantSplit/>
          <w:trHeight w:val="7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B51D97" w:rsidRPr="00B51D97" w:rsidRDefault="00B51D97" w:rsidP="00B51D9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для вас открытием…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Подвести итог четырехлетней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родительского клуба</w:t>
            </w: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1D97" w:rsidRPr="00B51D97" w:rsidRDefault="00B51D97" w:rsidP="00B5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D9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сценария.</w:t>
            </w:r>
          </w:p>
        </w:tc>
      </w:tr>
    </w:tbl>
    <w:p w:rsidR="00BA791B" w:rsidRDefault="00BA791B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D97" w:rsidRPr="00B51D97" w:rsidRDefault="00B51D97" w:rsidP="00B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B51D97" w:rsidRPr="00B51D97" w:rsidRDefault="00B51D97" w:rsidP="00B51D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D97">
        <w:rPr>
          <w:rFonts w:ascii="Times New Roman" w:eastAsia="Times New Roman" w:hAnsi="Times New Roman" w:cs="Times New Roman"/>
          <w:sz w:val="28"/>
          <w:szCs w:val="28"/>
        </w:rPr>
        <w:t>Дереклеева</w:t>
      </w:r>
      <w:proofErr w:type="spellEnd"/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 Н. И. Родительские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-4 классы. – М.: </w:t>
      </w:r>
      <w:proofErr w:type="spellStart"/>
      <w:r w:rsidRPr="00B51D97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B51D97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p w:rsidR="00B51D97" w:rsidRPr="00B51D97" w:rsidRDefault="00B51D97" w:rsidP="00B51D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D97">
        <w:rPr>
          <w:rFonts w:ascii="Times New Roman" w:eastAsia="Times New Roman" w:hAnsi="Times New Roman" w:cs="Times New Roman"/>
          <w:sz w:val="28"/>
          <w:szCs w:val="28"/>
        </w:rPr>
        <w:t>Дьячкова</w:t>
      </w:r>
      <w:proofErr w:type="spellEnd"/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 Г. Т, Волкова Е. В. Родительские собрания в начальн6ой школе. – Волгоград изд. “Учитель”. 2006</w:t>
      </w:r>
    </w:p>
    <w:p w:rsidR="00B51D97" w:rsidRPr="00B51D97" w:rsidRDefault="00B51D97" w:rsidP="00B51D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Мухина В. С. Ше</w:t>
      </w:r>
      <w:r>
        <w:rPr>
          <w:rFonts w:ascii="Times New Roman" w:eastAsia="Times New Roman" w:hAnsi="Times New Roman" w:cs="Times New Roman"/>
          <w:sz w:val="28"/>
          <w:szCs w:val="28"/>
        </w:rPr>
        <w:t>стилетний ребенок в школе. - М.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: Просвещение. 1986.</w:t>
      </w:r>
    </w:p>
    <w:p w:rsidR="00B51D97" w:rsidRPr="00B51D97" w:rsidRDefault="00B51D97" w:rsidP="00B51D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Шульгина В. П. 25 современных тем родительск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собраний в школе. - Ростов на 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ону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: изд. “Феникс”2003г.</w:t>
      </w:r>
    </w:p>
    <w:p w:rsidR="00B51D97" w:rsidRPr="00B51D97" w:rsidRDefault="00B51D97" w:rsidP="00B51D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>Мастер-класс для заместителей директора школы по воспитательной работе. /Авторы – составители Т.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Кумицкая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</w:t>
      </w:r>
      <w:r w:rsidRPr="00B51D97">
        <w:rPr>
          <w:rFonts w:ascii="Times New Roman" w:eastAsia="Times New Roman" w:hAnsi="Times New Roman" w:cs="Times New Roman"/>
          <w:sz w:val="28"/>
          <w:szCs w:val="28"/>
        </w:rPr>
        <w:t>:5 за знания, 2006. /</w:t>
      </w:r>
    </w:p>
    <w:p w:rsidR="00B51D97" w:rsidRPr="00B51D97" w:rsidRDefault="00B51D97" w:rsidP="00B51D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Сборник методических материалов: Учитель года </w:t>
      </w:r>
      <w:proofErr w:type="gramStart"/>
      <w:r w:rsidRPr="00B51D97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proofErr w:type="gramEnd"/>
      <w:r w:rsidRPr="00B51D97">
        <w:rPr>
          <w:rFonts w:ascii="Times New Roman" w:eastAsia="Times New Roman" w:hAnsi="Times New Roman" w:cs="Times New Roman"/>
          <w:sz w:val="28"/>
          <w:szCs w:val="28"/>
        </w:rPr>
        <w:t xml:space="preserve"> обл. – Киров ИПК и ПРО 2005.</w:t>
      </w:r>
    </w:p>
    <w:p w:rsidR="00B51D97" w:rsidRDefault="00B51D97" w:rsidP="00B51D97">
      <w:pPr>
        <w:spacing w:after="0"/>
      </w:pPr>
    </w:p>
    <w:sectPr w:rsidR="00B51D97" w:rsidSect="00B51D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CCC"/>
    <w:multiLevelType w:val="multilevel"/>
    <w:tmpl w:val="624E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96429"/>
    <w:multiLevelType w:val="multilevel"/>
    <w:tmpl w:val="A844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96361"/>
    <w:multiLevelType w:val="multilevel"/>
    <w:tmpl w:val="AA16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1D97"/>
    <w:rsid w:val="003B4077"/>
    <w:rsid w:val="00B51D97"/>
    <w:rsid w:val="00BA791B"/>
    <w:rsid w:val="00C95015"/>
    <w:rsid w:val="00E0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1D97"/>
  </w:style>
  <w:style w:type="character" w:styleId="a4">
    <w:name w:val="Strong"/>
    <w:basedOn w:val="a0"/>
    <w:uiPriority w:val="22"/>
    <w:qFormat/>
    <w:rsid w:val="00B51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Gungman</dc:creator>
  <cp:keywords/>
  <dc:description/>
  <cp:lastModifiedBy>user</cp:lastModifiedBy>
  <cp:revision>3</cp:revision>
  <dcterms:created xsi:type="dcterms:W3CDTF">2015-08-27T16:39:00Z</dcterms:created>
  <dcterms:modified xsi:type="dcterms:W3CDTF">2016-03-14T11:19:00Z</dcterms:modified>
</cp:coreProperties>
</file>