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7A" w:rsidRDefault="00EA467A" w:rsidP="00EA4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EA467A" w:rsidRDefault="00EA467A" w:rsidP="00EA4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EA467A" w:rsidRDefault="00EA467A" w:rsidP="00EA4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/Воронкова А.В./</w:t>
      </w:r>
    </w:p>
    <w:p w:rsidR="00EA467A" w:rsidRDefault="00EA467A" w:rsidP="00EA467A">
      <w:pPr>
        <w:tabs>
          <w:tab w:val="left" w:pos="6011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 »августа 2015 года</w:t>
      </w:r>
    </w:p>
    <w:p w:rsidR="00EA467A" w:rsidRDefault="00EA467A" w:rsidP="00EA467A">
      <w:pPr>
        <w:tabs>
          <w:tab w:val="left" w:pos="601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EA467A" w:rsidRDefault="00EA467A" w:rsidP="00EA467A">
      <w:pPr>
        <w:tabs>
          <w:tab w:val="left" w:pos="601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EA467A" w:rsidRDefault="00EA467A" w:rsidP="00EA467A">
      <w:pPr>
        <w:tabs>
          <w:tab w:val="left" w:pos="601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EA467A" w:rsidRDefault="00EA467A" w:rsidP="00EA467A">
      <w:pPr>
        <w:tabs>
          <w:tab w:val="left" w:pos="601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EA467A" w:rsidRDefault="00EA467A" w:rsidP="00EA467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</w:t>
      </w:r>
      <w:r w:rsidR="00C656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юджетное общеобразовательное уч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реждение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средняя общеобразовательная школа №25 станицы Должанской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 </w:t>
      </w:r>
    </w:p>
    <w:p w:rsidR="00EA467A" w:rsidRDefault="00EA467A" w:rsidP="00EA467A">
      <w:pPr>
        <w:pStyle w:val="2"/>
        <w:tabs>
          <w:tab w:val="left" w:pos="8640"/>
        </w:tabs>
        <w:spacing w:after="0" w:line="240" w:lineRule="auto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EA467A" w:rsidRDefault="00EA467A" w:rsidP="00EA4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467A" w:rsidRDefault="00EA467A" w:rsidP="00EA467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EA467A" w:rsidRDefault="00EA467A" w:rsidP="00EA467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EA467A" w:rsidRDefault="00EA467A" w:rsidP="00EA467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467A" w:rsidRDefault="00EA467A" w:rsidP="00EA467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кубановедению</w:t>
      </w:r>
      <w:proofErr w:type="spellEnd"/>
    </w:p>
    <w:p w:rsidR="00EA467A" w:rsidRDefault="00EA467A" w:rsidP="00EA467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10</w:t>
      </w:r>
    </w:p>
    <w:p w:rsidR="00EA467A" w:rsidRDefault="00EA467A" w:rsidP="00EA467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Надежда Ивановна</w:t>
      </w:r>
    </w:p>
    <w:p w:rsidR="00EA467A" w:rsidRDefault="00EA467A" w:rsidP="00EA467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часов: всего  34  часов; в неделю  1  час;</w:t>
      </w:r>
    </w:p>
    <w:p w:rsidR="00EA467A" w:rsidRDefault="00EA467A" w:rsidP="00EA467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рабочей программы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Надежды Ивановны,  утвержденной решением педсовета </w:t>
      </w:r>
    </w:p>
    <w:p w:rsidR="00EA467A" w:rsidRDefault="00EA467A" w:rsidP="00EA467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МБОУ СОШ № 25 от  31 .08.2015 г. Протокол №1</w:t>
      </w:r>
    </w:p>
    <w:p w:rsidR="00EA467A" w:rsidRDefault="00EA467A" w:rsidP="00EA4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 авторской программы  «КУБАНОВЕДЕНИЕ» для 5-9 классов общеобразовательных учреждений Краснодарского края, авторы-составители: А.А.Зайцев,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Л.М.Галутво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В.Н.Басий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Ю.А.Болдырев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Н.А.Гангур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А.Н.Еремеева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А.Н.Криштопа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С.А.Лукьянов, О.А.Матвеев,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И.А.Терская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ИПЦ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"Перспективы образования", 2014</w:t>
      </w:r>
    </w:p>
    <w:p w:rsidR="00CF5E85" w:rsidRPr="00CF5E85" w:rsidRDefault="00CF5E85" w:rsidP="00CF5E85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E85">
        <w:rPr>
          <w:rFonts w:ascii="Times New Roman" w:eastAsia="Times New Roman" w:hAnsi="Times New Roman" w:cs="Times New Roman"/>
          <w:sz w:val="28"/>
          <w:szCs w:val="28"/>
        </w:rPr>
        <w:t>В соответствии с ФКГОС-2004</w:t>
      </w:r>
    </w:p>
    <w:p w:rsidR="00CF5E85" w:rsidRDefault="00CF5E85" w:rsidP="005F1D29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A467A" w:rsidRPr="005F1D29" w:rsidRDefault="00EA467A" w:rsidP="005F1D29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F1D29">
        <w:rPr>
          <w:rFonts w:ascii="Times New Roman" w:hAnsi="Times New Roman" w:cs="Times New Roman"/>
          <w:snapToGrid w:val="0"/>
          <w:sz w:val="28"/>
          <w:szCs w:val="28"/>
        </w:rPr>
        <w:t xml:space="preserve">Учебник:  </w:t>
      </w:r>
      <w:r w:rsidRPr="005F1D29">
        <w:rPr>
          <w:rFonts w:ascii="Times New Roman" w:hAnsi="Times New Roman" w:cs="Times New Roman"/>
          <w:color w:val="000000"/>
          <w:sz w:val="28"/>
          <w:szCs w:val="28"/>
        </w:rPr>
        <w:t xml:space="preserve">В. Н. </w:t>
      </w:r>
      <w:proofErr w:type="spellStart"/>
      <w:r w:rsidRPr="005F1D29">
        <w:rPr>
          <w:rFonts w:ascii="Times New Roman" w:hAnsi="Times New Roman" w:cs="Times New Roman"/>
          <w:color w:val="000000"/>
          <w:sz w:val="28"/>
          <w:szCs w:val="28"/>
        </w:rPr>
        <w:t>Ратушняк</w:t>
      </w:r>
      <w:proofErr w:type="spellEnd"/>
      <w:r w:rsidRPr="005F1D29">
        <w:rPr>
          <w:rFonts w:ascii="Times New Roman" w:hAnsi="Times New Roman" w:cs="Times New Roman"/>
          <w:color w:val="000000"/>
          <w:sz w:val="28"/>
          <w:szCs w:val="28"/>
        </w:rPr>
        <w:t>, О. В. Матвеев, И. А. Терска</w:t>
      </w:r>
      <w:proofErr w:type="gramStart"/>
      <w:r w:rsidRPr="005F1D29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5F1D29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Краснодар: ОИПЦ «Перспективы образования», 2013</w:t>
      </w:r>
    </w:p>
    <w:p w:rsidR="00EA467A" w:rsidRDefault="00EA467A" w:rsidP="00EA4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708"/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716"/>
        <w:gridCol w:w="2811"/>
        <w:gridCol w:w="947"/>
        <w:gridCol w:w="1068"/>
        <w:gridCol w:w="1200"/>
        <w:gridCol w:w="2731"/>
      </w:tblGrid>
      <w:tr w:rsidR="00EA467A" w:rsidRPr="00D32229" w:rsidTr="00EA467A">
        <w:trPr>
          <w:trHeight w:val="774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D32229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</w:tr>
      <w:tr w:rsidR="00EA467A" w:rsidRPr="00D32229" w:rsidTr="00EA467A">
        <w:trPr>
          <w:trHeight w:val="612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D32229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D32229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2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  <w:p w:rsidR="00EA467A" w:rsidRPr="00FC53D1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3D1">
              <w:rPr>
                <w:rFonts w:ascii="Times New Roman" w:hAnsi="Times New Roman" w:cs="Times New Roman"/>
                <w:bCs/>
                <w:sz w:val="28"/>
                <w:szCs w:val="28"/>
              </w:rPr>
              <w:t>Уникальность природно-географических условий Северо-Западного Кавказа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F76CBB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C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6F3D51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Политико-административная  карта края, материалы СМИ</w:t>
            </w:r>
          </w:p>
          <w:p w:rsidR="005F1D29" w:rsidRPr="00D32229" w:rsidRDefault="005F1D29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 Природа Кубани: изучение территории, геологическая история, природные комплексы и их изменение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F76CBB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CBB">
              <w:rPr>
                <w:rFonts w:ascii="Times New Roman" w:hAnsi="Times New Roman" w:cs="Times New Roman"/>
                <w:b/>
                <w:sz w:val="28"/>
                <w:szCs w:val="28"/>
              </w:rPr>
              <w:t>6ч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Исследования природы Кубани в 18- начале 20 в.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6F3D51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карта Краснодарского края</w:t>
            </w:r>
          </w:p>
          <w:p w:rsidR="005F1D29" w:rsidRPr="00D32229" w:rsidRDefault="005F1D29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2.Геологическое прошлое Северо-западного Кавказа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6F3D51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карта Краснодарского края</w:t>
            </w:r>
          </w:p>
          <w:p w:rsidR="005F1D29" w:rsidRPr="00D32229" w:rsidRDefault="005F1D29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Северо-Западный Кавказ в четвертичное время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D32229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6F3D51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карта Краснодарского края</w:t>
            </w:r>
          </w:p>
          <w:p w:rsidR="005F1D29" w:rsidRPr="00D32229" w:rsidRDefault="005F1D29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 Живой мир Кубани в настоящее время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карта Краснодарского края</w:t>
            </w:r>
          </w:p>
          <w:p w:rsidR="005F1D29" w:rsidRDefault="005F1D29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  <w:p w:rsidR="00EA467A" w:rsidRPr="00D32229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 Изменение природных комплексов на территории Кубани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29" w:rsidRDefault="005F1D29" w:rsidP="005F1D2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карта Краснодарского края</w:t>
            </w:r>
          </w:p>
          <w:p w:rsidR="005F1D29" w:rsidRDefault="005F1D29" w:rsidP="005F1D2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  <w:p w:rsidR="00EA467A" w:rsidRPr="00D32229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Учёные, исследователи, краеведы 19-20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изучении охраны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рационального использования природных ресурсов Кубани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5F1D29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CBB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и проектная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FC53D1">
              <w:rPr>
                <w:rFonts w:ascii="Times New Roman" w:hAnsi="Times New Roman" w:cs="Times New Roman"/>
                <w:bCs/>
                <w:sz w:val="28"/>
                <w:szCs w:val="28"/>
              </w:rPr>
              <w:t>риродно-географич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еские условия</w:t>
            </w:r>
            <w:r w:rsidRPr="00FC53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Северо-Западного Кавказа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F76CBB" w:rsidRDefault="00EA467A" w:rsidP="00E427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C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222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и </w:t>
            </w:r>
            <w:proofErr w:type="gramStart"/>
            <w:r w:rsidRPr="00D32229">
              <w:rPr>
                <w:rFonts w:ascii="Times New Roman" w:hAnsi="Times New Roman" w:cs="Times New Roman"/>
                <w:sz w:val="28"/>
                <w:szCs w:val="28"/>
              </w:rPr>
              <w:t>политико- административная</w:t>
            </w:r>
            <w:proofErr w:type="gramEnd"/>
            <w:r w:rsidRPr="00D32229">
              <w:rPr>
                <w:rFonts w:ascii="Times New Roman" w:hAnsi="Times New Roman" w:cs="Times New Roman"/>
                <w:sz w:val="28"/>
                <w:szCs w:val="28"/>
              </w:rPr>
              <w:t xml:space="preserve"> карта Краснодарского края</w:t>
            </w:r>
          </w:p>
          <w:p w:rsidR="00EA467A" w:rsidRPr="00D32229" w:rsidRDefault="00EA467A" w:rsidP="00E427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История Кубани в далёком прошлом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F76CBB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CBB"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7A" w:rsidRPr="00B5629D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6. Эпохи камня и бронзы на территории края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кочевники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8.Боспорское царство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Кубань в 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</w:t>
            </w:r>
            <w:proofErr w:type="spellEnd"/>
            <w:proofErr w:type="gram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F76CBB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CBB"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7A" w:rsidRPr="00B5629D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29D">
              <w:rPr>
                <w:rFonts w:ascii="Times New Roman" w:hAnsi="Times New Roman" w:cs="Times New Roman"/>
                <w:sz w:val="28"/>
              </w:rPr>
              <w:t>Мультимедийная</w:t>
            </w:r>
            <w:proofErr w:type="spellEnd"/>
            <w:r w:rsidRPr="00B5629D">
              <w:rPr>
                <w:rFonts w:ascii="Times New Roman" w:hAnsi="Times New Roman" w:cs="Times New Roman"/>
                <w:sz w:val="28"/>
              </w:rPr>
              <w:t xml:space="preserve">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9.Тмутараканское княжество. Горцы и степняки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10.  Колонизация итальянцами Черноморского побережья Кавказа (13-15 вв.)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11. Ногайцы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Кубанив16-17 вв.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12. Кубань в политике соседних держав в 16-17 вв.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7A" w:rsidRPr="00B5629D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Кубань в конце 17-18 в.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F76CBB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CBB">
              <w:rPr>
                <w:rFonts w:ascii="Times New Roman" w:hAnsi="Times New Roman" w:cs="Times New Roman"/>
                <w:b/>
                <w:sz w:val="28"/>
                <w:szCs w:val="28"/>
              </w:rPr>
              <w:t>6ч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  <w:p w:rsidR="00EE030F" w:rsidRPr="00D32229" w:rsidRDefault="00EE030F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E030F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Обострение соперничества между Россией и Турцией в 60-80 годах 18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E030F" w:rsidP="00EE030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14. Освоение Кубани  русскими переселенцами 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15. Присоединение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Прикубанья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России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7A" w:rsidRPr="00B5629D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16. Кубань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Русско- турецкой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войне 1787-1791 гг.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7A" w:rsidRPr="00B5629D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17. Черноморцы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линейцы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Прикубанья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18.  Социальные выступления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казаков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615464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Кубань в 19 столетии.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F76CBB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CBB">
              <w:rPr>
                <w:rFonts w:ascii="Times New Roman" w:hAnsi="Times New Roman" w:cs="Times New Roman"/>
                <w:b/>
                <w:sz w:val="28"/>
                <w:szCs w:val="28"/>
              </w:rPr>
              <w:t>10ч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19. Освоение кубанских степей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7A" w:rsidRPr="00B5629D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20. Начало Кавказской войны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21. Декабристы на Кубани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22. Присоединение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Закубанья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России и окончание Кавказской войны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23. Кубанцы в боях за Отечество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7A" w:rsidRPr="00B5629D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24. Преобразования на Кубани в пореформенный период (1860-1890-е годы)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25.Народная колонизация и становление транспортной системы. Земельные отношения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26. Развитие сельского хозяйства и торговли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27. Становление кубанской промышленности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7A" w:rsidRPr="00B5629D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28. Участие кубанцев в освобождении южнославянских народов в общественно-политической жизни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615464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615464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Культура Кубани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F76CBB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CBB"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615464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29. Народная культура казачества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615464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30. Культурное наследие горских народов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615464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31 Профессиональная культура Кубани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6F3D51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A467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7A" w:rsidRPr="00B5629D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615464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Заключение.</w:t>
            </w:r>
          </w:p>
          <w:p w:rsidR="00EA467A" w:rsidRPr="00615464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Итоговое повторение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F76CBB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CBB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629D">
              <w:rPr>
                <w:rFonts w:ascii="Times New Roman" w:hAnsi="Times New Roman" w:cs="Times New Roman"/>
                <w:sz w:val="28"/>
              </w:rPr>
              <w:t>Мультимедийная система</w:t>
            </w: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D32229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7A" w:rsidRPr="00D32229" w:rsidTr="00EA467A">
        <w:trPr>
          <w:trHeight w:val="52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Pr="00D32229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67A" w:rsidRDefault="00EA467A" w:rsidP="00EA4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7A" w:rsidRPr="00D32229" w:rsidRDefault="00EA467A" w:rsidP="00EA467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67A" w:rsidRDefault="00EA467A" w:rsidP="00EA467A">
      <w:pPr>
        <w:spacing w:line="240" w:lineRule="auto"/>
        <w:contextualSpacing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A467A" w:rsidRPr="00301AB4" w:rsidRDefault="00EA467A" w:rsidP="00EA467A">
      <w:pPr>
        <w:shd w:val="clear" w:color="auto" w:fill="FFFFFF"/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br w:type="page"/>
      </w:r>
    </w:p>
    <w:p w:rsidR="001B35EA" w:rsidRDefault="001B35EA"/>
    <w:sectPr w:rsidR="001B35EA" w:rsidSect="001B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4BC4"/>
    <w:multiLevelType w:val="hybridMultilevel"/>
    <w:tmpl w:val="E820A0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EA467A"/>
    <w:rsid w:val="001B35EA"/>
    <w:rsid w:val="005F1D29"/>
    <w:rsid w:val="006F3D51"/>
    <w:rsid w:val="007D71AD"/>
    <w:rsid w:val="00C65682"/>
    <w:rsid w:val="00C7404A"/>
    <w:rsid w:val="00CF5E85"/>
    <w:rsid w:val="00EA467A"/>
    <w:rsid w:val="00EE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A467A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A467A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A46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2016-01-17T09:05:00Z</cp:lastPrinted>
  <dcterms:created xsi:type="dcterms:W3CDTF">2015-09-07T16:49:00Z</dcterms:created>
  <dcterms:modified xsi:type="dcterms:W3CDTF">2016-01-17T09:06:00Z</dcterms:modified>
</cp:coreProperties>
</file>