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96" w:rsidRDefault="00324996" w:rsidP="0032499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«Формирование патриотических чувств через реализацию проектов».</w:t>
      </w:r>
    </w:p>
    <w:p w:rsidR="00324996" w:rsidRPr="0096108E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jc w:val="right"/>
      </w:pPr>
      <w:r w:rsidRPr="0096108E">
        <w:t>Как у маленького деревца, еле поднявшегося над землей,</w:t>
      </w:r>
    </w:p>
    <w:p w:rsidR="00324996" w:rsidRPr="0096108E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jc w:val="right"/>
      </w:pPr>
      <w:r w:rsidRPr="0096108E">
        <w:t>заботливый садовник укрепляет корень, от мощности которого</w:t>
      </w:r>
    </w:p>
    <w:p w:rsidR="00324996" w:rsidRPr="0096108E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jc w:val="right"/>
      </w:pPr>
      <w:r w:rsidRPr="0096108E">
        <w:t>зависит жизнь растения на протяжении нескольких десятилетий,</w:t>
      </w:r>
    </w:p>
    <w:p w:rsidR="00324996" w:rsidRPr="0096108E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jc w:val="right"/>
      </w:pPr>
      <w:r w:rsidRPr="0096108E">
        <w:t>так взрослый должен заботиться о воспитании у своих детей</w:t>
      </w:r>
    </w:p>
    <w:p w:rsidR="00324996" w:rsidRPr="0096108E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jc w:val="right"/>
      </w:pPr>
      <w:r w:rsidRPr="0096108E">
        <w:t>чувства безграничной любви к Родине.</w:t>
      </w:r>
    </w:p>
    <w:p w:rsidR="00324996" w:rsidRPr="0096108E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jc w:val="right"/>
      </w:pPr>
      <w:r w:rsidRPr="0096108E">
        <w:t>(В.А. Сухомлинский.)</w:t>
      </w:r>
    </w:p>
    <w:p w:rsidR="00324996" w:rsidRDefault="00324996" w:rsidP="00324996">
      <w:pPr>
        <w:spacing w:before="100" w:beforeAutospacing="1" w:after="100" w:afterAutospacing="1" w:line="360" w:lineRule="auto"/>
        <w:ind w:firstLine="5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96" w:rsidRDefault="00324996" w:rsidP="00324996">
      <w:pPr>
        <w:spacing w:before="100" w:beforeAutospacing="1" w:after="100" w:afterAutospacing="1" w:line="360" w:lineRule="auto"/>
        <w:ind w:firstLine="537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94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патриота своей Родины - ответственная и сложная задача, решение которой в дошкольном детстве только начинается.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Огромные изменения произошли за последние годы в нашей стране и странах, близких России по историческому прошлому. Средства массовой информации неоднозначно трактуют факты и события нашей истории, искажаются нравственные ценности, представления о патриотизме. Материальные ценности сегодня ставят выше духовных.</w:t>
      </w:r>
      <w:r w:rsidRPr="00596A72">
        <w:rPr>
          <w:rStyle w:val="c2"/>
          <w:rFonts w:ascii="Arial" w:hAnsi="Arial" w:cs="Arial"/>
          <w:color w:val="444444"/>
          <w:sz w:val="18"/>
          <w:szCs w:val="18"/>
        </w:rPr>
        <w:t xml:space="preserve"> </w:t>
      </w:r>
    </w:p>
    <w:p w:rsidR="00324996" w:rsidRDefault="00324996" w:rsidP="00324996">
      <w:pPr>
        <w:spacing w:before="100" w:beforeAutospacing="1" w:after="100" w:afterAutospacing="1" w:line="360" w:lineRule="auto"/>
        <w:ind w:firstLine="537"/>
        <w:rPr>
          <w:rStyle w:val="c2"/>
          <w:rFonts w:ascii="Times New Roman" w:hAnsi="Times New Roman" w:cs="Times New Roman"/>
          <w:sz w:val="28"/>
          <w:szCs w:val="28"/>
        </w:rPr>
      </w:pPr>
      <w:r w:rsidRPr="00596A72">
        <w:rPr>
          <w:rStyle w:val="c2"/>
          <w:rFonts w:ascii="Times New Roman" w:hAnsi="Times New Roman" w:cs="Times New Roman"/>
          <w:sz w:val="28"/>
          <w:szCs w:val="28"/>
        </w:rPr>
        <w:t xml:space="preserve">Однако трудности переходного периода не должны стать причиной приостановки патриотического воспитания. Возрождение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гражданских чувств - </w:t>
      </w:r>
      <w:r w:rsidRPr="00596A72">
        <w:rPr>
          <w:rStyle w:val="c2"/>
          <w:rFonts w:ascii="Times New Roman" w:hAnsi="Times New Roman" w:cs="Times New Roman"/>
          <w:sz w:val="28"/>
          <w:szCs w:val="28"/>
        </w:rPr>
        <w:t xml:space="preserve"> это шаг к возрождению России.</w:t>
      </w:r>
    </w:p>
    <w:p w:rsidR="00324996" w:rsidRDefault="00324996" w:rsidP="003249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дошкольным образовательным учреждением в числе наиболее важных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 задачи </w:t>
      </w:r>
      <w:r w:rsidRPr="00A872A0">
        <w:rPr>
          <w:rFonts w:ascii="Times New Roman" w:hAnsi="Times New Roman" w:cs="Times New Roman"/>
          <w:sz w:val="28"/>
          <w:szCs w:val="28"/>
        </w:rPr>
        <w:t>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72A0">
        <w:rPr>
          <w:rFonts w:ascii="Times New Roman" w:hAnsi="Times New Roman" w:cs="Times New Roman"/>
          <w:sz w:val="28"/>
          <w:szCs w:val="28"/>
        </w:rPr>
        <w:t xml:space="preserve">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:rsidR="00324996" w:rsidRDefault="00324996" w:rsidP="00324996">
      <w:pPr>
        <w:spacing w:before="100" w:beforeAutospacing="1" w:after="100" w:afterAutospacing="1" w:line="360" w:lineRule="auto"/>
        <w:ind w:firstLine="426"/>
        <w:contextualSpacing/>
        <w:rPr>
          <w:rStyle w:val="apple-converted-space"/>
          <w:rFonts w:ascii="playfair_displayregular" w:hAnsi="playfair_displayregular"/>
          <w:color w:val="000000"/>
          <w:sz w:val="30"/>
          <w:szCs w:val="30"/>
          <w:shd w:val="clear" w:color="auto" w:fill="FFFFFF"/>
        </w:rPr>
      </w:pPr>
      <w:r w:rsidRPr="00A872A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Начальным этапом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моей </w:t>
      </w:r>
      <w:r w:rsidRPr="00A872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стало</w:t>
      </w:r>
      <w:r w:rsidRPr="00A872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выявление у дошкольников старшей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группы</w:t>
      </w:r>
      <w:r w:rsidRPr="00A872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компенсирующей направленности для детей с общим недоразвитием речи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степени</w:t>
      </w:r>
      <w:r w:rsidRPr="00A872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сформированности представлений  по разделу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Нравственно-патриотическое воспитание»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.</w:t>
      </w:r>
      <w:r>
        <w:rPr>
          <w:rStyle w:val="apple-converted-space"/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 </w:t>
      </w:r>
    </w:p>
    <w:p w:rsidR="00324996" w:rsidRPr="00A872A0" w:rsidRDefault="00324996" w:rsidP="00324996">
      <w:pPr>
        <w:spacing w:before="100" w:beforeAutospacing="1" w:after="100" w:afterAutospacing="1" w:line="36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Педагогическая диагностика проводилась по пяти направлениям:</w:t>
      </w:r>
    </w:p>
    <w:p w:rsidR="00324996" w:rsidRPr="00853C33" w:rsidRDefault="00324996" w:rsidP="003249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Представления о себе и семье:</w:t>
      </w:r>
    </w:p>
    <w:p w:rsidR="00324996" w:rsidRPr="00A872A0" w:rsidRDefault="00324996" w:rsidP="003249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Представления о детском саде и ближайшем окружении;</w:t>
      </w:r>
    </w:p>
    <w:p w:rsidR="00324996" w:rsidRPr="00A872A0" w:rsidRDefault="00324996" w:rsidP="003249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представления</w:t>
      </w:r>
      <w:r w:rsidRPr="00A872A0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 родном городе;</w:t>
      </w:r>
    </w:p>
    <w:p w:rsidR="00324996" w:rsidRPr="00A872A0" w:rsidRDefault="00324996" w:rsidP="003249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представления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Москве, родной стране;</w:t>
      </w:r>
    </w:p>
    <w:p w:rsidR="00324996" w:rsidRPr="00A872A0" w:rsidRDefault="00324996" w:rsidP="003249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</w:t>
      </w: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событиях Великой Отечественной войны</w:t>
      </w:r>
    </w:p>
    <w:p w:rsidR="00324996" w:rsidRPr="00A872A0" w:rsidRDefault="00324996" w:rsidP="003249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Диагностические исследования показали </w:t>
      </w:r>
      <w:r w:rsidRPr="00F32D3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>низкую степень сформированности</w:t>
      </w: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у дошкольников знаний. (Рис. 1)</w:t>
      </w:r>
    </w:p>
    <w:p w:rsidR="00324996" w:rsidRDefault="00324996" w:rsidP="0032499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Рис. 1.</w:t>
      </w:r>
      <w:r w:rsidRPr="00A872A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Степень сформированности знаний по разделу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Нравственно - патриотическое воспитание</w:t>
      </w: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</w:p>
    <w:p w:rsidR="00324996" w:rsidRDefault="00324996" w:rsidP="00324996">
      <w:pPr>
        <w:spacing w:before="100" w:beforeAutospacing="1" w:after="100" w:afterAutospacing="1" w:line="360" w:lineRule="auto"/>
        <w:ind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E07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5315B5" wp14:editId="097492E1">
            <wp:extent cx="6181725" cy="31432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4996" w:rsidRDefault="00324996" w:rsidP="00324996">
      <w:pPr>
        <w:spacing w:before="100" w:beforeAutospacing="1" w:after="100" w:afterAutospacing="1" w:line="360" w:lineRule="auto"/>
        <w:ind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324996" w:rsidRPr="00A872A0" w:rsidRDefault="00324996" w:rsidP="00324996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К группе детей, </w:t>
      </w:r>
      <w:r w:rsidRPr="00A872A0"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  <w:t>справившихся</w:t>
      </w: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 заданиями, было отнесено 22, 5% дошкольников (это дети, которые самостоятельно выполнили все задания </w:t>
      </w: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воспитателя или выполнили их с небольшой помощью; имеющие знания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своей семье, своем городе, событиях Великой Отечественной войны</w:t>
      </w: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).</w:t>
      </w:r>
    </w:p>
    <w:p w:rsidR="00324996" w:rsidRPr="00A872A0" w:rsidRDefault="00324996" w:rsidP="0032499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К группе детей, </w:t>
      </w:r>
      <w:r w:rsidRPr="00A872A0"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  <w:t>не справившихся</w:t>
      </w: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 заданиями, отнесено 75,5% дошкольников (</w:t>
      </w:r>
      <w:r w:rsidRPr="00305B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имеют скудные представления о своих правах и обязанностях, о своей семье, малой родине, практически ничего не знают о героическом прошлом своей Родины и людях, прославивших нашу страну).</w:t>
      </w:r>
    </w:p>
    <w:p w:rsidR="00324996" w:rsidRPr="00A872A0" w:rsidRDefault="00324996" w:rsidP="0032499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872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Низкая степень сформированности у дошкольников с общим недоразвитием речи знаний и представлений объясняется влиянием диагноза на развитие всех психических процессов ребенка, задержку в формировании познавательных процессов, затруднение в общении друг с другом.</w:t>
      </w:r>
    </w:p>
    <w:p w:rsidR="00324996" w:rsidRDefault="00324996" w:rsidP="0032499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74D2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На следующем этапе мы определили </w:t>
      </w:r>
      <w:r w:rsidRPr="00A74D2C">
        <w:rPr>
          <w:rFonts w:ascii="Times New Roman" w:eastAsia="Times New Roman" w:hAnsi="Times New Roman" w:cs="Times New Roman"/>
          <w:color w:val="FF9900"/>
          <w:sz w:val="28"/>
          <w:szCs w:val="28"/>
          <w:lang w:eastAsia="ru-RU" w:bidi="en-US"/>
        </w:rPr>
        <w:t>цель</w:t>
      </w:r>
      <w:r w:rsidRPr="00A74D2C">
        <w:rPr>
          <w:rFonts w:ascii="Times New Roman" w:eastAsia="Times New Roman" w:hAnsi="Times New Roman" w:cs="Times New Roman"/>
          <w:color w:val="C00000"/>
          <w:sz w:val="28"/>
          <w:szCs w:val="28"/>
          <w:lang w:eastAsia="ru-RU" w:bidi="en-US"/>
        </w:rPr>
        <w:t xml:space="preserve"> </w:t>
      </w:r>
      <w:r w:rsidRPr="00A74D2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и </w:t>
      </w:r>
      <w:r w:rsidRPr="00A74D2C"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en-US"/>
        </w:rPr>
        <w:t>задачи</w:t>
      </w:r>
      <w:r w:rsidRPr="00A74D2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для дальнейшей работы с детьми.</w:t>
      </w:r>
    </w:p>
    <w:p w:rsidR="00324996" w:rsidRDefault="00324996" w:rsidP="0032499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Цель: </w:t>
      </w:r>
      <w:r w:rsidRPr="00305B3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нравственно-патриотических чувств у детей  дошкольного возраста.</w:t>
      </w:r>
    </w:p>
    <w:p w:rsidR="00324996" w:rsidRDefault="00324996" w:rsidP="0032499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Задачи:</w:t>
      </w:r>
    </w:p>
    <w:p w:rsidR="00324996" w:rsidRPr="00305B3A" w:rsidRDefault="00324996" w:rsidP="003249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B3A">
        <w:rPr>
          <w:rFonts w:ascii="Times New Roman" w:hAnsi="Times New Roman" w:cs="Times New Roman"/>
          <w:sz w:val="28"/>
          <w:szCs w:val="28"/>
          <w:shd w:val="clear" w:color="auto" w:fill="FFFFFF"/>
        </w:rPr>
        <w:t>1. Формирование чувства привязанности к своему дому, детскому саду, друзьям в детском саду, своим близким.</w:t>
      </w:r>
    </w:p>
    <w:p w:rsidR="00324996" w:rsidRPr="00305B3A" w:rsidRDefault="00324996" w:rsidP="003249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5B3A">
        <w:rPr>
          <w:rFonts w:ascii="Times New Roman" w:hAnsi="Times New Roman" w:cs="Times New Roman"/>
          <w:sz w:val="28"/>
          <w:szCs w:val="28"/>
          <w:shd w:val="clear" w:color="auto" w:fill="FFFFFF"/>
        </w:rPr>
        <w:t>2. Формирование чувства любви к своему родному краю, своей малой родине на основе приобщения к родной природе, культуре и традициям.</w:t>
      </w:r>
    </w:p>
    <w:p w:rsidR="00324996" w:rsidRDefault="00324996" w:rsidP="003249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B3A">
        <w:rPr>
          <w:rFonts w:ascii="Times New Roman" w:hAnsi="Times New Roman" w:cs="Times New Roman"/>
          <w:sz w:val="28"/>
          <w:szCs w:val="28"/>
          <w:shd w:val="clear" w:color="auto" w:fill="FFFFFF"/>
        </w:rPr>
        <w:t>3. Формирование представлений о России как о родной стране, о Москве как о столице России.</w:t>
      </w:r>
    </w:p>
    <w:p w:rsidR="00324996" w:rsidRPr="001437C5" w:rsidRDefault="00324996" w:rsidP="003249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1437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437C5">
        <w:rPr>
          <w:rFonts w:ascii="Times New Roman" w:hAnsi="Times New Roman" w:cs="Times New Roman"/>
          <w:color w:val="000000"/>
          <w:sz w:val="28"/>
          <w:szCs w:val="28"/>
        </w:rPr>
        <w:t>Развитие чувства гордости за достижения страны;</w:t>
      </w:r>
    </w:p>
    <w:p w:rsidR="00324996" w:rsidRPr="001437C5" w:rsidRDefault="00324996" w:rsidP="003249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7C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5. </w:t>
      </w:r>
      <w:r w:rsidRPr="00143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познавательных способностей, любознательности детей.</w:t>
      </w:r>
    </w:p>
    <w:p w:rsidR="00324996" w:rsidRPr="008C298A" w:rsidRDefault="00324996" w:rsidP="003249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свой народ, уважения к традициям, патриотизма и любви к родному краю.</w:t>
      </w:r>
    </w:p>
    <w:p w:rsidR="00324996" w:rsidRPr="00305B3A" w:rsidRDefault="00324996" w:rsidP="0032499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324996" w:rsidRDefault="00324996" w:rsidP="00324996">
      <w:pPr>
        <w:tabs>
          <w:tab w:val="left" w:pos="52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Д</w:t>
      </w:r>
      <w:r w:rsidRPr="00D034B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ля достижения поставленной цели и реализации задач определи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ли</w:t>
      </w:r>
      <w:r w:rsidRPr="00D034B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этапы работы:</w:t>
      </w:r>
    </w:p>
    <w:p w:rsidR="00324996" w:rsidRPr="00755423" w:rsidRDefault="00324996" w:rsidP="00324996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lastRenderedPageBreak/>
        <w:t xml:space="preserve">- </w:t>
      </w:r>
      <w:r w:rsidRPr="009C2E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Изучить</w:t>
      </w: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особенности формирования патриотических чувств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 детей с нарушениями</w:t>
      </w: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речи посредством проектной деятельности в психолого – педагогической литературе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324996" w:rsidRPr="00755423" w:rsidRDefault="00324996" w:rsidP="00324996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 </w:t>
      </w:r>
      <w:r w:rsidRPr="009C2E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Определит</w:t>
      </w:r>
      <w:r w:rsidRPr="00755423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степень сформированности патриотических чувств  у старших дошкольников с общим недоразвитием речи, опираясь на данные педагогической диагностики;</w:t>
      </w:r>
    </w:p>
    <w:p w:rsidR="00324996" w:rsidRPr="00755423" w:rsidRDefault="00324996" w:rsidP="00324996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9C2E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Систематизировать</w:t>
      </w:r>
      <w:r w:rsidRPr="00755423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теоретический</w:t>
      </w: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материала и разработ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ать</w:t>
      </w: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карты проектов на старшую и подготовительную группы компенсирующей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324996" w:rsidRPr="00755423" w:rsidRDefault="00324996" w:rsidP="00324996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9C2E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Привлечь</w:t>
      </w:r>
      <w:r w:rsidRPr="009C2EA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внимание родителей к проблеме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формирования патриотических чувств у дошкольников;</w:t>
      </w:r>
    </w:p>
    <w:p w:rsidR="00324996" w:rsidRPr="00755423" w:rsidRDefault="00324996" w:rsidP="00324996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9C2E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Создать</w:t>
      </w:r>
      <w:r w:rsidRPr="00755423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</w:t>
      </w:r>
      <w:r w:rsidRPr="009C2EA5">
        <w:rPr>
          <w:rFonts w:ascii="Times New Roman" w:eastAsia="Times New Roman" w:hAnsi="Times New Roman" w:cs="Times New Roman"/>
          <w:sz w:val="28"/>
          <w:szCs w:val="28"/>
          <w:lang w:bidi="en-US"/>
        </w:rPr>
        <w:t>в группе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уголок патриотического воспитания;</w:t>
      </w:r>
    </w:p>
    <w:p w:rsidR="00324996" w:rsidRPr="00755423" w:rsidRDefault="00324996" w:rsidP="00324996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9C2E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Внедрить</w:t>
      </w:r>
      <w:r w:rsidRPr="009C2EA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>в практику работы с дошкольниками 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общим недоразвитием речи метод</w:t>
      </w: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проектов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патриотической направленности;</w:t>
      </w:r>
    </w:p>
    <w:p w:rsidR="00324996" w:rsidRPr="00755423" w:rsidRDefault="00324996" w:rsidP="00324996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9C2E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Определить</w:t>
      </w:r>
      <w:r w:rsidRPr="009C2EA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степень</w:t>
      </w: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сформированности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патриотических чувств</w:t>
      </w: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 старших дошкольников с общим недоразвитием речи по результатам реализации проектной деятельности. Анализ полученных результатов, установление степени эффективности метода и корректировка планов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324996" w:rsidRPr="00755423" w:rsidRDefault="00324996" w:rsidP="00324996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9C2E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Разработать</w:t>
      </w:r>
      <w:r w:rsidRPr="009C2EA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рекомендации</w:t>
      </w: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воспитателей по внедрению в практику проектов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патриотической</w:t>
      </w:r>
      <w:r w:rsidRPr="007554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направленности. Определение перспектив работы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324996" w:rsidRPr="001437C5" w:rsidRDefault="00324996" w:rsidP="00324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основу работы с детьми были положены следующие</w:t>
      </w:r>
      <w:r w:rsidRPr="00143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принципы</w:t>
      </w:r>
      <w:r w:rsidRPr="001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24996" w:rsidRPr="001437C5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437C5">
        <w:rPr>
          <w:sz w:val="28"/>
          <w:szCs w:val="28"/>
          <w:u w:val="single"/>
        </w:rPr>
        <w:t>Принцип историзма.</w:t>
      </w:r>
      <w:r w:rsidRPr="001437C5">
        <w:rPr>
          <w:rStyle w:val="apple-converted-space"/>
          <w:sz w:val="28"/>
          <w:szCs w:val="28"/>
        </w:rPr>
        <w:t> </w:t>
      </w:r>
      <w:r w:rsidRPr="001437C5">
        <w:rPr>
          <w:sz w:val="28"/>
          <w:szCs w:val="28"/>
        </w:rPr>
        <w:t>Реализовывается путём сохранения хронологического порядка описываемых явлений и сводится к двум историческим понятиям: прошлое (давным-давно), настоящее (в наши дни) и будущее(планы, перспективы).</w:t>
      </w:r>
    </w:p>
    <w:p w:rsidR="00324996" w:rsidRPr="001437C5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437C5">
        <w:rPr>
          <w:sz w:val="28"/>
          <w:szCs w:val="28"/>
          <w:u w:val="single"/>
        </w:rPr>
        <w:t>Принцип гуманизации.</w:t>
      </w:r>
      <w:r w:rsidRPr="001437C5">
        <w:rPr>
          <w:rStyle w:val="apple-converted-space"/>
          <w:sz w:val="28"/>
          <w:szCs w:val="28"/>
        </w:rPr>
        <w:t> </w:t>
      </w:r>
      <w:r w:rsidRPr="001437C5">
        <w:rPr>
          <w:sz w:val="28"/>
          <w:szCs w:val="28"/>
        </w:rPr>
        <w:t>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– любовь к семье, родному краю, Отечеству.</w:t>
      </w:r>
    </w:p>
    <w:p w:rsidR="00324996" w:rsidRPr="001437C5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437C5">
        <w:rPr>
          <w:sz w:val="28"/>
          <w:szCs w:val="28"/>
          <w:u w:val="single"/>
        </w:rPr>
        <w:t>Принцип дифференциации</w:t>
      </w:r>
      <w:r w:rsidRPr="001437C5">
        <w:rPr>
          <w:sz w:val="28"/>
          <w:szCs w:val="28"/>
        </w:rPr>
        <w:t>. Заключается в создании оптимальных условий для самореализации каждого ребёнка в процессе освоения знаний о родном крае с учётом возраста, пола ребёнка, накопленного им опыта, особенностей эмоциональной и познавательной сферы.</w:t>
      </w:r>
    </w:p>
    <w:p w:rsidR="00324996" w:rsidRPr="001437C5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437C5">
        <w:rPr>
          <w:sz w:val="28"/>
          <w:szCs w:val="28"/>
          <w:u w:val="single"/>
        </w:rPr>
        <w:t>Принцип интегративности</w:t>
      </w:r>
      <w:r w:rsidRPr="001437C5">
        <w:rPr>
          <w:sz w:val="28"/>
          <w:szCs w:val="28"/>
        </w:rPr>
        <w:t xml:space="preserve">. Реализовывался в сотрудничестве с семьёй, библиотекой, общественностью, музеем и т.п.; в естественном включении краеведческого материала в базовые программы дошкольного образования. </w:t>
      </w:r>
      <w:r w:rsidRPr="001437C5">
        <w:rPr>
          <w:sz w:val="28"/>
          <w:szCs w:val="28"/>
        </w:rPr>
        <w:lastRenderedPageBreak/>
        <w:t>(Организация педагогического процесса на основе тематического планирования).</w:t>
      </w:r>
    </w:p>
    <w:p w:rsidR="00324996" w:rsidRPr="001437C5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437C5">
        <w:rPr>
          <w:sz w:val="28"/>
          <w:szCs w:val="28"/>
          <w:u w:val="single"/>
        </w:rPr>
        <w:t>Позитивный центризм</w:t>
      </w:r>
      <w:r w:rsidRPr="001437C5">
        <w:rPr>
          <w:sz w:val="28"/>
          <w:szCs w:val="28"/>
        </w:rPr>
        <w:t>. Реализовывался путём отбора знаний, наиболее актуальных для детей дошкольного возраста.</w:t>
      </w:r>
    </w:p>
    <w:p w:rsidR="00324996" w:rsidRPr="001437C5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437C5">
        <w:rPr>
          <w:sz w:val="28"/>
          <w:szCs w:val="28"/>
          <w:u w:val="single"/>
        </w:rPr>
        <w:t>Принцип активности и самостоятельности</w:t>
      </w:r>
      <w:r w:rsidRPr="001437C5">
        <w:rPr>
          <w:rStyle w:val="apple-converted-space"/>
          <w:sz w:val="28"/>
          <w:szCs w:val="28"/>
        </w:rPr>
        <w:t> </w:t>
      </w:r>
      <w:r w:rsidRPr="001437C5">
        <w:rPr>
          <w:sz w:val="28"/>
          <w:szCs w:val="28"/>
        </w:rPr>
        <w:t>– это активное сотворчество и взрослых, и дошкольника.</w:t>
      </w:r>
    </w:p>
    <w:p w:rsidR="00324996" w:rsidRPr="001437C5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437C5">
        <w:rPr>
          <w:sz w:val="28"/>
          <w:szCs w:val="28"/>
          <w:u w:val="single"/>
        </w:rPr>
        <w:t>Принцип наглядности</w:t>
      </w:r>
      <w:r w:rsidRPr="001437C5">
        <w:rPr>
          <w:sz w:val="28"/>
          <w:szCs w:val="28"/>
        </w:rPr>
        <w:t>. Используются наглядные средства (игрушки, пособия, картинки, технические средства), которые создают развернутую картину действий и результатов.</w:t>
      </w:r>
    </w:p>
    <w:p w:rsidR="00324996" w:rsidRPr="001437C5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437C5">
        <w:rPr>
          <w:sz w:val="28"/>
          <w:szCs w:val="28"/>
          <w:u w:val="single"/>
        </w:rPr>
        <w:t>Принцип поэтапности</w:t>
      </w:r>
      <w:r w:rsidRPr="001437C5">
        <w:rPr>
          <w:sz w:val="28"/>
          <w:szCs w:val="28"/>
        </w:rPr>
        <w:t>. Содержание комплексных познавательных занятий основывается на поэтапности, которая вычленяет и интегрирует взаимосвязанные части.</w:t>
      </w:r>
    </w:p>
    <w:p w:rsidR="00324996" w:rsidRPr="001437C5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437C5">
        <w:rPr>
          <w:sz w:val="28"/>
          <w:szCs w:val="28"/>
          <w:u w:val="single"/>
        </w:rPr>
        <w:t>Принцип индивидуально – личностной ориентации</w:t>
      </w:r>
      <w:r w:rsidRPr="001437C5">
        <w:rPr>
          <w:rStyle w:val="apple-converted-space"/>
          <w:sz w:val="28"/>
          <w:szCs w:val="28"/>
        </w:rPr>
        <w:t> </w:t>
      </w:r>
      <w:r w:rsidRPr="001437C5">
        <w:rPr>
          <w:sz w:val="28"/>
          <w:szCs w:val="28"/>
        </w:rPr>
        <w:t>воспитания дошкольников. Главная цель образования – ребенок, со своими особенностями индивидуальной восприимчивостью, эмоциональностью и непосредственностью.</w:t>
      </w:r>
    </w:p>
    <w:p w:rsidR="00324996" w:rsidRPr="001437C5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437C5">
        <w:rPr>
          <w:sz w:val="28"/>
          <w:szCs w:val="28"/>
          <w:u w:val="single"/>
        </w:rPr>
        <w:t>Принцип познавательной выразительности</w:t>
      </w:r>
      <w:r w:rsidRPr="001437C5">
        <w:rPr>
          <w:rStyle w:val="apple-converted-space"/>
          <w:sz w:val="28"/>
          <w:szCs w:val="28"/>
        </w:rPr>
        <w:t> </w:t>
      </w:r>
      <w:r w:rsidRPr="001437C5">
        <w:rPr>
          <w:sz w:val="28"/>
          <w:szCs w:val="28"/>
        </w:rPr>
        <w:t>с приемами эмоционального подкрепления.</w:t>
      </w:r>
    </w:p>
    <w:p w:rsidR="00324996" w:rsidRPr="001437C5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437C5">
        <w:rPr>
          <w:sz w:val="28"/>
          <w:szCs w:val="28"/>
          <w:u w:val="single"/>
        </w:rPr>
        <w:t>Принцип успешности</w:t>
      </w:r>
      <w:r w:rsidRPr="001437C5">
        <w:rPr>
          <w:sz w:val="28"/>
          <w:szCs w:val="28"/>
        </w:rPr>
        <w:t>. Дошкольники получают задания, которые способны успешно выполнить, доступны по форме и содержанию.</w:t>
      </w:r>
    </w:p>
    <w:p w:rsidR="00324996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437C5">
        <w:rPr>
          <w:sz w:val="28"/>
          <w:szCs w:val="28"/>
          <w:u w:val="single"/>
        </w:rPr>
        <w:t>Принцип коммуникативности</w:t>
      </w:r>
      <w:r w:rsidRPr="001437C5">
        <w:rPr>
          <w:sz w:val="28"/>
          <w:szCs w:val="28"/>
        </w:rPr>
        <w:t>. У дошкольников воспитывается потребность в общении со сверстниками и взрослыми, в процессе которой формируется социальная мотивация здоровья. глаза на дорогое и родное»</w:t>
      </w:r>
    </w:p>
    <w:p w:rsidR="00324996" w:rsidRPr="001437C5" w:rsidRDefault="00324996" w:rsidP="00324996">
      <w:pPr>
        <w:pStyle w:val="a3"/>
        <w:shd w:val="clear" w:color="auto" w:fill="FFFFFF"/>
        <w:spacing w:before="150" w:beforeAutospacing="0" w:after="150" w:afterAutospacing="0" w:line="293" w:lineRule="atLeast"/>
        <w:ind w:firstLine="567"/>
        <w:rPr>
          <w:sz w:val="28"/>
          <w:szCs w:val="28"/>
        </w:rPr>
      </w:pPr>
      <w:r w:rsidRPr="009C2EA5">
        <w:rPr>
          <w:sz w:val="28"/>
          <w:szCs w:val="28"/>
          <w:lang w:bidi="en-US"/>
        </w:rPr>
        <w:t>Цель работы, задачи и принципы позволили отобрать</w:t>
      </w:r>
      <w:r w:rsidRPr="009C2EA5">
        <w:rPr>
          <w:b/>
          <w:sz w:val="28"/>
          <w:szCs w:val="28"/>
          <w:lang w:bidi="en-US"/>
        </w:rPr>
        <w:t xml:space="preserve"> методы </w:t>
      </w:r>
      <w:r w:rsidRPr="009C2EA5">
        <w:rPr>
          <w:sz w:val="28"/>
          <w:szCs w:val="28"/>
          <w:lang w:bidi="en-US"/>
        </w:rPr>
        <w:t xml:space="preserve">и </w:t>
      </w:r>
      <w:r w:rsidRPr="009C2EA5">
        <w:rPr>
          <w:b/>
          <w:sz w:val="28"/>
          <w:szCs w:val="28"/>
          <w:lang w:bidi="en-US"/>
        </w:rPr>
        <w:t>приемы</w:t>
      </w:r>
    </w:p>
    <w:p w:rsidR="00324996" w:rsidRDefault="00324996" w:rsidP="00324996">
      <w:pPr>
        <w:spacing w:after="200" w:line="36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C2EA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9C2EA5">
        <w:rPr>
          <w:rFonts w:ascii="Times New Roman" w:eastAsia="Times New Roman" w:hAnsi="Times New Roman" w:cs="Times New Roman"/>
          <w:sz w:val="28"/>
          <w:szCs w:val="28"/>
          <w:lang w:bidi="en-US"/>
        </w:rPr>
        <w:t>работы с детьми:</w:t>
      </w:r>
    </w:p>
    <w:p w:rsidR="00324996" w:rsidRPr="001020D0" w:rsidRDefault="00324996" w:rsidP="00324996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</w:pP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беседы;</w:t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bidi="en-US"/>
        </w:rPr>
        <w:t> </w:t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br/>
        <w:t>наблюдения;</w:t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bidi="en-US"/>
        </w:rPr>
        <w:t> </w:t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br/>
        <w:t>целевые прогулки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по городу</w:t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;</w:t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bidi="en-US"/>
        </w:rPr>
        <w:t> </w:t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br/>
        <w:t xml:space="preserve">КВН, викторина, </w:t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bidi="en-US"/>
        </w:rPr>
        <w:t> </w:t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br/>
        <w:t>акции;</w:t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br/>
        <w:t>чтение художественной литературы;</w:t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br/>
        <w:t>труд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;</w:t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br/>
        <w:t>коллекционирование;</w:t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br/>
        <w:t>развлечения, досуги, праздники;</w:t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br/>
      </w:r>
      <w:r w:rsidRPr="00102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lastRenderedPageBreak/>
        <w:t>игры (дидактические, игры-путешествия, сюжетно-ролевые игры, подвижные);</w:t>
      </w:r>
    </w:p>
    <w:p w:rsidR="00324996" w:rsidRPr="008910C2" w:rsidRDefault="00324996" w:rsidP="00324996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</w:pPr>
    </w:p>
    <w:p w:rsidR="00324996" w:rsidRPr="000625D7" w:rsidRDefault="00324996" w:rsidP="00324996">
      <w:pPr>
        <w:tabs>
          <w:tab w:val="left" w:pos="426"/>
        </w:tabs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625D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Одним из средств решения задач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патриотических чувств стала</w:t>
      </w:r>
      <w:r w:rsidRPr="000625D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для меня </w:t>
      </w:r>
      <w:r w:rsidRPr="000625D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реализация проектов.</w:t>
      </w:r>
    </w:p>
    <w:p w:rsidR="00324996" w:rsidRPr="000625D7" w:rsidRDefault="00324996" w:rsidP="0032499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</w:t>
      </w:r>
      <w:r w:rsidRPr="000625D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роект – это средство, с помощью которого педагог решает образовательные задачи дошкольников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патриотической </w:t>
      </w:r>
      <w:r w:rsidRPr="000625D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тематике. </w:t>
      </w:r>
      <w:r w:rsidRPr="000625D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br/>
        <w:t xml:space="preserve">    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познавательно-практической деятельности дошкольников, педагогов и родителей.</w:t>
      </w:r>
    </w:p>
    <w:p w:rsidR="00324996" w:rsidRPr="000625D7" w:rsidRDefault="00324996" w:rsidP="00324996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0625D7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В группе компенсирующей направленности  проекты планируются по тематике, связанной с прохождением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лексических </w:t>
      </w:r>
      <w:r w:rsidRPr="000625D7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тем, рекомендованных программой по коррекции речи для детей с ОНР. </w:t>
      </w:r>
    </w:p>
    <w:p w:rsidR="00324996" w:rsidRPr="000625D7" w:rsidRDefault="00324996" w:rsidP="00324996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625D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Работе над проектом предшествует составление обоснованного плана действий, который формируется и уточняется на протяжении всего периода, проходит несколько этапов:</w:t>
      </w:r>
    </w:p>
    <w:p w:rsidR="00324996" w:rsidRPr="000625D7" w:rsidRDefault="00324996" w:rsidP="00324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25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Этапы реализации проекта</w:t>
      </w:r>
    </w:p>
    <w:tbl>
      <w:tblPr>
        <w:tblW w:w="10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8"/>
        <w:gridCol w:w="4175"/>
        <w:gridCol w:w="4677"/>
      </w:tblGrid>
      <w:tr w:rsidR="00324996" w:rsidRPr="000625D7" w:rsidTr="0046114A">
        <w:trPr>
          <w:tblCellSpacing w:w="0" w:type="dxa"/>
        </w:trPr>
        <w:tc>
          <w:tcPr>
            <w:tcW w:w="1288" w:type="dxa"/>
            <w:shd w:val="clear" w:color="auto" w:fill="8064A2"/>
            <w:hideMark/>
          </w:tcPr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4175" w:type="dxa"/>
            <w:shd w:val="clear" w:color="auto" w:fill="8064A2"/>
            <w:hideMark/>
          </w:tcPr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Деятельность педагогов</w:t>
            </w:r>
          </w:p>
        </w:tc>
        <w:tc>
          <w:tcPr>
            <w:tcW w:w="4677" w:type="dxa"/>
            <w:shd w:val="clear" w:color="auto" w:fill="8064A2"/>
            <w:hideMark/>
          </w:tcPr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324996" w:rsidRPr="000625D7" w:rsidTr="0046114A">
        <w:trPr>
          <w:tblCellSpacing w:w="0" w:type="dxa"/>
        </w:trPr>
        <w:tc>
          <w:tcPr>
            <w:tcW w:w="1288" w:type="dxa"/>
            <w:shd w:val="clear" w:color="auto" w:fill="DFD8E8"/>
            <w:hideMark/>
          </w:tcPr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175" w:type="dxa"/>
            <w:shd w:val="clear" w:color="auto" w:fill="DFD8E8"/>
            <w:hideMark/>
          </w:tcPr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Формулирует проблему, помогает поставить цель, предлагает сразу определить продукт проекта;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Погружает в игровую (сюжетную) ситуацию;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Формулирует не жестко задачу</w:t>
            </w:r>
          </w:p>
        </w:tc>
        <w:tc>
          <w:tcPr>
            <w:tcW w:w="4677" w:type="dxa"/>
            <w:shd w:val="clear" w:color="auto" w:fill="DFD8E8"/>
            <w:hideMark/>
          </w:tcPr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1.Вхождение в проблему;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Вживание в игровую ситуацию;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задачи;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 задач проекта;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Предложения по итоговому продукту</w:t>
            </w:r>
          </w:p>
        </w:tc>
      </w:tr>
      <w:tr w:rsidR="00324996" w:rsidRPr="000625D7" w:rsidTr="0046114A">
        <w:trPr>
          <w:tblCellSpacing w:w="0" w:type="dxa"/>
        </w:trPr>
        <w:tc>
          <w:tcPr>
            <w:tcW w:w="1288" w:type="dxa"/>
            <w:hideMark/>
          </w:tcPr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4175" w:type="dxa"/>
            <w:hideMark/>
          </w:tcPr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1.Помогает в решении задач;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2.Помогает спланировать деятельность (с чего начать)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Организует поисковую, исследовательскую деятельность детей</w:t>
            </w:r>
          </w:p>
        </w:tc>
        <w:tc>
          <w:tcPr>
            <w:tcW w:w="4677" w:type="dxa"/>
            <w:hideMark/>
          </w:tcPr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1. Дети организуются в рабочие 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группы;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Распределяют направления по сбору материала и сферу ответственности</w:t>
            </w:r>
          </w:p>
        </w:tc>
      </w:tr>
      <w:tr w:rsidR="00324996" w:rsidRPr="000625D7" w:rsidTr="0046114A">
        <w:trPr>
          <w:tblCellSpacing w:w="0" w:type="dxa"/>
        </w:trPr>
        <w:tc>
          <w:tcPr>
            <w:tcW w:w="1288" w:type="dxa"/>
            <w:shd w:val="clear" w:color="auto" w:fill="DFD8E8"/>
            <w:hideMark/>
          </w:tcPr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06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175" w:type="dxa"/>
            <w:shd w:val="clear" w:color="auto" w:fill="DFD8E8"/>
            <w:hideMark/>
          </w:tcPr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Практическая помощь детям, создание условий и мотивации;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2.Направление и контроль за осуществлением проекта</w:t>
            </w:r>
          </w:p>
        </w:tc>
        <w:tc>
          <w:tcPr>
            <w:tcW w:w="4677" w:type="dxa"/>
            <w:shd w:val="clear" w:color="auto" w:fill="DFD8E8"/>
            <w:hideMark/>
          </w:tcPr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Накопление, систематизация и усвоение новых знаний, умений, навыков</w:t>
            </w:r>
          </w:p>
        </w:tc>
      </w:tr>
      <w:tr w:rsidR="00324996" w:rsidRPr="000625D7" w:rsidTr="0046114A">
        <w:trPr>
          <w:tblCellSpacing w:w="0" w:type="dxa"/>
        </w:trPr>
        <w:tc>
          <w:tcPr>
            <w:tcW w:w="1288" w:type="dxa"/>
            <w:hideMark/>
          </w:tcPr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4175" w:type="dxa"/>
            <w:hideMark/>
          </w:tcPr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Подготовка к презентации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2.Презентация (защита проекта)</w:t>
            </w:r>
          </w:p>
        </w:tc>
        <w:tc>
          <w:tcPr>
            <w:tcW w:w="4677" w:type="dxa"/>
            <w:hideMark/>
          </w:tcPr>
          <w:p w:rsidR="00324996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Подготовка к защите проекта, изготовление итогового продукта;</w:t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Представление зрителям продуктов своей деятельности</w:t>
            </w:r>
          </w:p>
          <w:p w:rsidR="00324996" w:rsidRPr="000625D7" w:rsidRDefault="00324996" w:rsidP="0046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4996" w:rsidRPr="001437C5" w:rsidRDefault="00324996" w:rsidP="0032499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437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включил вопросы патриотического воспитания в содержание трех Образовательных Областей.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Социально-коммуникативное развитие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- Усвоение норм и ценностей, принятых в обществе;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социального и эмоционального интеллекта, эмоциональной отзывчивости, сопереживания;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уважительного отношения и чувства принадлежности к своей семье и к сообществу детей и взрослых;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позитивных установок к различным видам труда и творчества;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Познавательное развитие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первичных представлений: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- о себе, других людях, объектах окружающего мира,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- о малой родине и Отечестве,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о социокультурных ценностях нашего народа,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- об отечественных традициях и праздниках,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- о планете Земля как общем доме людей,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- об особенностях ее природы, многообразии стран и народов мира.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Художественно-эстетическое развитие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предпосылок ценностно-смыслового восприятия и понимания: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- произведений искусства;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- мира природы;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- становление эстетического отношения к окружающему миру;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C5">
        <w:rPr>
          <w:rFonts w:ascii="Times New Roman" w:hAnsi="Times New Roman" w:cs="Times New Roman"/>
          <w:sz w:val="28"/>
          <w:szCs w:val="28"/>
        </w:rPr>
        <w:br/>
      </w:r>
      <w:r w:rsidRPr="001437C5">
        <w:rPr>
          <w:rFonts w:ascii="Times New Roman" w:hAnsi="Times New Roman" w:cs="Times New Roman"/>
          <w:sz w:val="28"/>
          <w:szCs w:val="28"/>
          <w:shd w:val="clear" w:color="auto" w:fill="FFFFFF"/>
        </w:rPr>
        <w:t>- стимулирование сопереживания персонажам художественных произведений.</w:t>
      </w:r>
      <w:r w:rsidRPr="00143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24996" w:rsidRPr="000625D7" w:rsidRDefault="00324996" w:rsidP="00324996">
      <w:pPr>
        <w:spacing w:after="200" w:line="36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0625D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Работу по формированию патриотических чувств я начала с реорганизации</w:t>
      </w:r>
      <w:r w:rsidRPr="000625D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развивающей предметно-пространственной среды.</w:t>
      </w:r>
      <w:r w:rsidRPr="000625D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Стремила</w:t>
      </w:r>
      <w:r w:rsidRPr="000625D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сь, чтобы она являлась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дополнением к беседам и занятиям по патриотическому воспитанию</w:t>
      </w:r>
      <w:r w:rsidRPr="000625D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. Например, в книжном уголке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в соответствии с лексическими темами </w:t>
      </w:r>
      <w:r w:rsidRPr="000625D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разме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щала </w:t>
      </w:r>
      <w:r w:rsidRPr="000625D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книги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и альбомы о семье, Брянске, России, богатырях, о Российской Армии, Великой Отечественной войне. В игровом уголке привела</w:t>
      </w:r>
      <w:r w:rsidRPr="000625D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в систему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и разработала авторские и модифицированные игры по патриотическому воспитанию «Собери флаг», «Найди герб Брянска», «Собери герб России», лото «Город Брянск» и др.</w:t>
      </w:r>
      <w:r w:rsidRPr="000625D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. Содержанию сюжетно-ролевых игр прид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ала</w:t>
      </w:r>
      <w:r w:rsidRPr="000625D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патриотический </w:t>
      </w:r>
      <w:r w:rsidRPr="000625D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характер;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Моряки</w:t>
      </w:r>
      <w:r w:rsidRPr="000625D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»,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Солдаты», </w:t>
      </w:r>
      <w:r w:rsidRPr="000625D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Семья</w:t>
      </w:r>
      <w:r w:rsidRPr="000625D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» и 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.п. Использовала</w:t>
      </w:r>
      <w:r w:rsidRPr="000625D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модели, план продвижения по проекту, который находился все время, до презентации в поле зрения детей, чтобы они могли проследить путь движения. </w:t>
      </w:r>
    </w:p>
    <w:p w:rsidR="00324996" w:rsidRPr="00305B3A" w:rsidRDefault="00324996" w:rsidP="00324996">
      <w:pPr>
        <w:spacing w:after="200" w:line="360" w:lineRule="auto"/>
        <w:ind w:firstLine="567"/>
        <w:contextualSpacing/>
        <w:rPr>
          <w:rStyle w:val="c2"/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305B3A">
        <w:rPr>
          <w:rStyle w:val="c2"/>
          <w:rFonts w:ascii="Times New Roman" w:hAnsi="Times New Roman" w:cs="Times New Roman"/>
          <w:sz w:val="28"/>
          <w:szCs w:val="28"/>
        </w:rPr>
        <w:t>Передо мной стояла задача органично вплести в образовательно-воспитательный процесс проектную деятельность. Патриотическое воспитание должно носить комплексный характер, пронизывать все виды деятельности дошкольника, осуществляться в повседневной жизни.</w:t>
      </w:r>
    </w:p>
    <w:p w:rsidR="00324996" w:rsidRDefault="00324996" w:rsidP="00324996">
      <w:pPr>
        <w:pStyle w:val="c0"/>
        <w:spacing w:line="360" w:lineRule="auto"/>
        <w:ind w:firstLine="567"/>
        <w:rPr>
          <w:rStyle w:val="c2"/>
          <w:b/>
          <w:sz w:val="28"/>
          <w:szCs w:val="28"/>
        </w:rPr>
      </w:pPr>
      <w:r w:rsidRPr="002F54C4">
        <w:rPr>
          <w:rStyle w:val="c2"/>
          <w:sz w:val="28"/>
          <w:szCs w:val="28"/>
        </w:rPr>
        <w:t xml:space="preserve">Первый пробный проект «Моё имя» носил индивидуальный характер, направленный непосредственно на личность самого ребёнка, призванный </w:t>
      </w:r>
      <w:r w:rsidRPr="002F54C4">
        <w:rPr>
          <w:rStyle w:val="c2"/>
          <w:sz w:val="28"/>
          <w:szCs w:val="28"/>
        </w:rPr>
        <w:lastRenderedPageBreak/>
        <w:t xml:space="preserve">помочь ребёнку осознать собственную индивидуальность, повысить самооценку, понять собственную значимость в сердцах своих родителей. </w:t>
      </w:r>
      <w:r>
        <w:rPr>
          <w:rStyle w:val="c2"/>
          <w:sz w:val="28"/>
          <w:szCs w:val="28"/>
        </w:rPr>
        <w:t>Индивидуальные беседы с детьми показали,</w:t>
      </w:r>
      <w:r w:rsidRPr="002F54C4">
        <w:rPr>
          <w:rStyle w:val="c2"/>
          <w:sz w:val="28"/>
          <w:szCs w:val="28"/>
        </w:rPr>
        <w:t xml:space="preserve"> что </w:t>
      </w:r>
      <w:r>
        <w:rPr>
          <w:rStyle w:val="c2"/>
          <w:sz w:val="28"/>
          <w:szCs w:val="28"/>
        </w:rPr>
        <w:t>они ничего</w:t>
      </w:r>
      <w:r w:rsidRPr="002F54C4">
        <w:rPr>
          <w:rStyle w:val="c2"/>
          <w:sz w:val="28"/>
          <w:szCs w:val="28"/>
        </w:rPr>
        <w:t xml:space="preserve"> не знают о своём имени. </w:t>
      </w:r>
      <w:r>
        <w:rPr>
          <w:rStyle w:val="c2"/>
          <w:sz w:val="28"/>
          <w:szCs w:val="28"/>
        </w:rPr>
        <w:t xml:space="preserve">Родители вместе с </w:t>
      </w:r>
      <w:r w:rsidRPr="002F54C4">
        <w:rPr>
          <w:rStyle w:val="c2"/>
          <w:sz w:val="28"/>
          <w:szCs w:val="28"/>
        </w:rPr>
        <w:t>детьми активно включились в работу над мини-проектами. Специально для проекта</w:t>
      </w:r>
      <w:r>
        <w:rPr>
          <w:rStyle w:val="c2"/>
          <w:sz w:val="28"/>
          <w:szCs w:val="28"/>
        </w:rPr>
        <w:t xml:space="preserve"> мной</w:t>
      </w:r>
      <w:r w:rsidRPr="002F54C4">
        <w:rPr>
          <w:rStyle w:val="c2"/>
          <w:sz w:val="28"/>
          <w:szCs w:val="28"/>
        </w:rPr>
        <w:t xml:space="preserve"> были разработаны: занятие об именах, игра, сценарий чествования именинника, подобраны пальчиковые и подвижные игры по теме. Дети с удовольствием и гордостью рассказывали об именах и результатах исследования, защищая проекты </w:t>
      </w:r>
      <w:r>
        <w:rPr>
          <w:rStyle w:val="c2"/>
          <w:sz w:val="28"/>
          <w:szCs w:val="28"/>
        </w:rPr>
        <w:t>накануне Дня</w:t>
      </w:r>
      <w:r w:rsidRPr="002F54C4">
        <w:rPr>
          <w:rStyle w:val="c2"/>
          <w:sz w:val="28"/>
          <w:szCs w:val="28"/>
        </w:rPr>
        <w:t xml:space="preserve"> рождения. Цель проекта была полностью достигнута, дети узнали много интересного о своих именах, кто и почему их так назвал, что означает его имя, кто из великих людей носил это имя. В итоге был</w:t>
      </w:r>
      <w:r>
        <w:rPr>
          <w:rStyle w:val="c2"/>
          <w:sz w:val="28"/>
          <w:szCs w:val="28"/>
        </w:rPr>
        <w:t xml:space="preserve">и собраны альбомы </w:t>
      </w:r>
      <w:r w:rsidRPr="002F54C4">
        <w:rPr>
          <w:rStyle w:val="c2"/>
          <w:sz w:val="28"/>
          <w:szCs w:val="28"/>
        </w:rPr>
        <w:t xml:space="preserve">«Моё имя». </w:t>
      </w:r>
      <w:r>
        <w:rPr>
          <w:rStyle w:val="c2"/>
          <w:sz w:val="28"/>
          <w:szCs w:val="28"/>
        </w:rPr>
        <w:t xml:space="preserve">Для формирования гендерной принадлежности я разработала авторскую дидактическую игру «Я – мальчик, Я – девочка». Реализация проекта по патриотическому воспитанию заложила основы формирования у детей </w:t>
      </w:r>
      <w:r w:rsidRPr="002371FA">
        <w:rPr>
          <w:rStyle w:val="c2"/>
          <w:b/>
          <w:sz w:val="28"/>
          <w:szCs w:val="28"/>
        </w:rPr>
        <w:t>образа Я.</w:t>
      </w:r>
    </w:p>
    <w:p w:rsidR="00324996" w:rsidRDefault="00324996" w:rsidP="00324996">
      <w:pPr>
        <w:pStyle w:val="c0"/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2371FA">
        <w:rPr>
          <w:rStyle w:val="c2"/>
          <w:sz w:val="28"/>
          <w:szCs w:val="28"/>
        </w:rPr>
        <w:t xml:space="preserve">Следующий проект </w:t>
      </w:r>
      <w:r>
        <w:rPr>
          <w:rStyle w:val="c2"/>
          <w:sz w:val="28"/>
          <w:szCs w:val="28"/>
        </w:rPr>
        <w:t xml:space="preserve">соответствовал лексической теме «Семья». </w:t>
      </w:r>
      <w:r w:rsidRPr="002371FA">
        <w:rPr>
          <w:color w:val="000000"/>
          <w:sz w:val="28"/>
          <w:szCs w:val="28"/>
          <w:shd w:val="clear" w:color="auto" w:fill="FFFFFF"/>
        </w:rPr>
        <w:t xml:space="preserve">Чувство Родины начинается у ребенка с отношения к семье, к самым близким людям – отцу, матери, бабушке, дедушке. </w:t>
      </w:r>
      <w:r>
        <w:rPr>
          <w:color w:val="000000"/>
          <w:sz w:val="28"/>
          <w:szCs w:val="28"/>
          <w:shd w:val="clear" w:color="auto" w:fill="FFFFFF"/>
        </w:rPr>
        <w:t xml:space="preserve">Дети вместе с родителями придумывали девиз своей семьи, рисовали герб семьи, маршрутный лист продвижения от дома до детского сада, составляли генеалогическое древо семьи, отбирали фотографии в рубрики «Как мы отдыхаем», «Наши традиции», «Я горжусь». В итоге у каждого ребенка получилась мини книжка под названием «Моя семья». Праздник «День семьи» совпал у нас с презентацией продуктов проекта. </w:t>
      </w:r>
    </w:p>
    <w:p w:rsidR="00324996" w:rsidRDefault="00324996" w:rsidP="00324996">
      <w:pPr>
        <w:pStyle w:val="c0"/>
        <w:spacing w:line="360" w:lineRule="auto"/>
        <w:ind w:firstLine="567"/>
        <w:rPr>
          <w:rStyle w:val="c2"/>
          <w:sz w:val="28"/>
          <w:szCs w:val="28"/>
        </w:rPr>
      </w:pPr>
      <w:r w:rsidRPr="00EE5BB0">
        <w:rPr>
          <w:rStyle w:val="c2"/>
          <w:sz w:val="28"/>
          <w:szCs w:val="28"/>
        </w:rPr>
        <w:t xml:space="preserve">Тема «Детский сад» чрезвычайно важна для формирования у детей чувства эмоциональной привязанности к ближайшему окружению, воспитания уважения к людям, работающим в детском саду. </w:t>
      </w:r>
      <w:r>
        <w:rPr>
          <w:rStyle w:val="c2"/>
          <w:sz w:val="28"/>
          <w:szCs w:val="28"/>
        </w:rPr>
        <w:t xml:space="preserve">Мы вместе с детьми решили реализовать проект «Мой любимый детский сад», продуктом которого будет являться альбом. </w:t>
      </w:r>
      <w:r w:rsidRPr="00EE5BB0">
        <w:rPr>
          <w:rStyle w:val="c2"/>
          <w:sz w:val="28"/>
          <w:szCs w:val="28"/>
        </w:rPr>
        <w:t>Во время занятий – экскур</w:t>
      </w:r>
      <w:r>
        <w:rPr>
          <w:rStyle w:val="c2"/>
          <w:sz w:val="28"/>
          <w:szCs w:val="28"/>
        </w:rPr>
        <w:t>сий дети с удовольствием посещали</w:t>
      </w:r>
      <w:r w:rsidRPr="00EE5BB0">
        <w:rPr>
          <w:rStyle w:val="c2"/>
          <w:sz w:val="28"/>
          <w:szCs w:val="28"/>
        </w:rPr>
        <w:t xml:space="preserve"> кабинеты и </w:t>
      </w:r>
      <w:r>
        <w:rPr>
          <w:rStyle w:val="c2"/>
          <w:sz w:val="28"/>
          <w:szCs w:val="28"/>
        </w:rPr>
        <w:t>помещения</w:t>
      </w:r>
      <w:r w:rsidRPr="00EE5BB0">
        <w:rPr>
          <w:rStyle w:val="c2"/>
          <w:sz w:val="28"/>
          <w:szCs w:val="28"/>
        </w:rPr>
        <w:t xml:space="preserve"> детского сада, </w:t>
      </w:r>
      <w:r>
        <w:rPr>
          <w:rStyle w:val="c2"/>
          <w:sz w:val="28"/>
          <w:szCs w:val="28"/>
        </w:rPr>
        <w:t xml:space="preserve">научились </w:t>
      </w:r>
      <w:r>
        <w:rPr>
          <w:rStyle w:val="c2"/>
          <w:sz w:val="28"/>
          <w:szCs w:val="28"/>
        </w:rPr>
        <w:lastRenderedPageBreak/>
        <w:t xml:space="preserve">свободно </w:t>
      </w:r>
      <w:r w:rsidRPr="00EE5BB0">
        <w:rPr>
          <w:rStyle w:val="c2"/>
          <w:sz w:val="28"/>
          <w:szCs w:val="28"/>
        </w:rPr>
        <w:t>ориентир</w:t>
      </w:r>
      <w:r>
        <w:rPr>
          <w:rStyle w:val="c2"/>
          <w:sz w:val="28"/>
          <w:szCs w:val="28"/>
        </w:rPr>
        <w:t xml:space="preserve">оваться </w:t>
      </w:r>
      <w:r w:rsidRPr="00EE5BB0">
        <w:rPr>
          <w:rStyle w:val="c2"/>
          <w:sz w:val="28"/>
          <w:szCs w:val="28"/>
        </w:rPr>
        <w:t xml:space="preserve">в здании. На основе полученных впечатлений дети </w:t>
      </w:r>
      <w:r>
        <w:rPr>
          <w:rStyle w:val="c2"/>
          <w:sz w:val="28"/>
          <w:szCs w:val="28"/>
        </w:rPr>
        <w:t>составляли рассказы, отражали</w:t>
      </w:r>
      <w:r w:rsidRPr="00EE5BB0">
        <w:rPr>
          <w:rStyle w:val="c2"/>
          <w:sz w:val="28"/>
          <w:szCs w:val="28"/>
        </w:rPr>
        <w:t xml:space="preserve"> свои впечатления в других видах деятельности: изобразительной, игровой. В течение всего года </w:t>
      </w:r>
      <w:r>
        <w:rPr>
          <w:rStyle w:val="c2"/>
          <w:sz w:val="28"/>
          <w:szCs w:val="28"/>
        </w:rPr>
        <w:t xml:space="preserve">я </w:t>
      </w:r>
      <w:r w:rsidRPr="00EE5BB0">
        <w:rPr>
          <w:rStyle w:val="c2"/>
          <w:sz w:val="28"/>
          <w:szCs w:val="28"/>
        </w:rPr>
        <w:t>фиксировал</w:t>
      </w:r>
      <w:r>
        <w:rPr>
          <w:rStyle w:val="c2"/>
          <w:sz w:val="28"/>
          <w:szCs w:val="28"/>
        </w:rPr>
        <w:t>а</w:t>
      </w:r>
      <w:r w:rsidRPr="00EE5BB0">
        <w:rPr>
          <w:rStyle w:val="c2"/>
          <w:sz w:val="28"/>
          <w:szCs w:val="28"/>
        </w:rPr>
        <w:t xml:space="preserve"> интересные события из жизни детей группы. В проектный альбом вошли и страницы о работниках детского сада и о </w:t>
      </w:r>
      <w:r>
        <w:rPr>
          <w:rStyle w:val="c2"/>
          <w:sz w:val="28"/>
          <w:szCs w:val="28"/>
        </w:rPr>
        <w:t>нашей жизни, который мы с ребятами презентовали на родительском собрании. В патриотическом уголке для детей появилась новая авторская дидактическая игра «Часы», которая помогает ребятам закреплять название профессий сотрудников детского сада и помещения.</w:t>
      </w:r>
    </w:p>
    <w:p w:rsidR="00324996" w:rsidRDefault="00324996" w:rsidP="00324996">
      <w:pPr>
        <w:pStyle w:val="c0"/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Знакомство детей с родным городом,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патриотами и гражданами своей Родины. В подготовительной группе в рамках лексической темы мы с ребятами решили организовать проект «Любимый Брянск». Наш патриотический уголок пополнился материалами, фотографиями, книгами о Брянске. Для детей я изготовила дидактические игры: лото «Город Брянск», «Куда идет герой» и др., которые закрепляют знания детей о достопримечательностях нашего города. Вместе с детьми и их родителями мы оформили альбомы: «Брянск», «Животные Брянского края», «Птицы Брянской области», «Мы гордимся ими», собрали фонотеку песен, картотеку загадок, пословиц, стихотворений о городе. А продуктом нашего проекта стал макет микрорайона, который мы презентовали ребятам других групп нашего детского сада. </w:t>
      </w:r>
    </w:p>
    <w:p w:rsidR="00324996" w:rsidRDefault="00324996" w:rsidP="00324996">
      <w:pPr>
        <w:pStyle w:val="c0"/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Познакомить дошкольников с нашей страной невозможно в рамках одного проекта, даже долгосрочного. Поэтому проект «Широка страна моя родная!» складывался из нескольких мини проектов, постепенно реализованных в течение подготовительной группы в рамках различных лексических тем: «Животные России», «Неофициальные символы России», «Белая березка», «Костюмы народов России» и др. Мы с ребятами читали о России, беседовали, рассматривали фотографии известных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достопримечательностей, просмотрели презентацию о столице нашей Родины – Москве, познакомились с символами России, узнали интересные факты из жизни знаменитых людей (писателей, космонавтов, ученых). На музыкальных занятиях ребята пели песни о России, танцевали русские народные танцы, посещали «Музей русского быта». Мы устроили выставку рисунков «Родина любимая моя». Объединив в конце года мини проекты в один, показали для родителей мероприятие «Россия – мой дом». </w:t>
      </w:r>
    </w:p>
    <w:p w:rsidR="00324996" w:rsidRDefault="00324996" w:rsidP="00324996">
      <w:pPr>
        <w:pStyle w:val="c0"/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Воспитать настоящего гражданина и патриота невозможно без приобщения детей к историческому прошлому народа. А русским людям есть чем гордиться. Победа России в Великой Отечественной войне – событие, которое невозможно обойти стороной. Проект «Звезда» позволил познакомить дошкольников с событиями военных лет и ролью Брянского народа в приближении победы. Мы собрали материал о героях родного города, памятниках военного прошлого. Оформили альбомы, ребята с родителями изготовили макет Партизанской поляны.</w:t>
      </w:r>
    </w:p>
    <w:p w:rsidR="00324996" w:rsidRDefault="00324996" w:rsidP="00324996">
      <w:pPr>
        <w:pStyle w:val="c0"/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Интересно прошел межгрупповой проект «Животные на войне». Ребята одной группы собирали информацию о собаках на войне, а наша группа – о других животных. В ходе проекта мы собрали огромный материал о животных, помогавших людям на войне, оформили альбомы. А макет памятника «Четвероногим героям посвящается…» стал гордостью нашего патриотического уголка.</w:t>
      </w:r>
    </w:p>
    <w:p w:rsidR="00324996" w:rsidRPr="001437C5" w:rsidRDefault="00324996" w:rsidP="00324996">
      <w:pPr>
        <w:pStyle w:val="c0"/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301601">
        <w:rPr>
          <w:bCs/>
          <w:sz w:val="28"/>
          <w:szCs w:val="28"/>
        </w:rPr>
        <w:t xml:space="preserve">И конечно же главными помощниками </w:t>
      </w:r>
      <w:r>
        <w:rPr>
          <w:bCs/>
          <w:sz w:val="28"/>
          <w:szCs w:val="28"/>
        </w:rPr>
        <w:t xml:space="preserve">при реализации проектов </w:t>
      </w:r>
      <w:r w:rsidRPr="00301601">
        <w:rPr>
          <w:bCs/>
          <w:sz w:val="28"/>
          <w:szCs w:val="28"/>
        </w:rPr>
        <w:t xml:space="preserve">были родители.  </w:t>
      </w:r>
      <w:r>
        <w:rPr>
          <w:bCs/>
          <w:sz w:val="28"/>
          <w:szCs w:val="28"/>
        </w:rPr>
        <w:t xml:space="preserve">Они с увлечением и энтузиазмом откликались на все мои просьбы. </w:t>
      </w:r>
      <w:r w:rsidRPr="008C298A">
        <w:rPr>
          <w:color w:val="000000"/>
          <w:sz w:val="28"/>
          <w:szCs w:val="28"/>
        </w:rPr>
        <w:t>Такая связь с семьей меня очень радовала, знания данные мной детям на занятиях и в совместной деятельности, находили свое закрепление, расширялись и обогащались в семье. Кроме того</w:t>
      </w:r>
      <w:r>
        <w:rPr>
          <w:color w:val="000000"/>
          <w:sz w:val="28"/>
          <w:szCs w:val="28"/>
        </w:rPr>
        <w:t>,</w:t>
      </w:r>
      <w:r w:rsidRPr="008C298A">
        <w:rPr>
          <w:color w:val="000000"/>
          <w:sz w:val="28"/>
          <w:szCs w:val="28"/>
        </w:rPr>
        <w:t xml:space="preserve"> укреплялись семейные связи, появлялись общие семейные увлечения, что благоприятно сказывалось на нравственном воспитании детей.</w:t>
      </w:r>
    </w:p>
    <w:p w:rsidR="00176ED9" w:rsidRDefault="00324996" w:rsidP="00324996">
      <w:r w:rsidRPr="008C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я  еще раз убедилась, что веду работу в правильном направлении. И задача моей работы – учить детей помнить, на какой земле </w:t>
      </w:r>
      <w:r w:rsidRPr="008C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живем, беречь и уважать наследие своего народа – действительно очень важна.</w:t>
      </w:r>
    </w:p>
    <w:sectPr w:rsidR="0017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A1A03"/>
    <w:multiLevelType w:val="hybridMultilevel"/>
    <w:tmpl w:val="DE9C8A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96"/>
    <w:rsid w:val="00176ED9"/>
    <w:rsid w:val="003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FAEEA-6858-4CB4-9203-B30BFFA9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24996"/>
  </w:style>
  <w:style w:type="paragraph" w:customStyle="1" w:styleId="c0">
    <w:name w:val="c0"/>
    <w:basedOn w:val="a"/>
    <w:rsid w:val="003249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996"/>
  </w:style>
  <w:style w:type="paragraph" w:styleId="a3">
    <w:name w:val="Normal (Web)"/>
    <w:basedOn w:val="a"/>
    <w:uiPriority w:val="99"/>
    <w:unhideWhenUsed/>
    <w:rsid w:val="0032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873015873015873E-2"/>
          <c:y val="0.10300429184549356"/>
          <c:w val="0.91158696557906216"/>
          <c:h val="0.463519313304721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Представления сформированы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 w="25399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25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Представления о себе, семье</c:v>
                </c:pt>
                <c:pt idx="1">
                  <c:v>Представления о детском саде и ближайшем окружении</c:v>
                </c:pt>
                <c:pt idx="2">
                  <c:v>Представления о родном городе, его особенностях</c:v>
                </c:pt>
                <c:pt idx="3">
                  <c:v>Представления о родной стране</c:v>
                </c:pt>
                <c:pt idx="4">
                  <c:v>Представления о событияхВОВ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35</c:v>
                </c:pt>
                <c:pt idx="1">
                  <c:v>29</c:v>
                </c:pt>
                <c:pt idx="2">
                  <c:v>20</c:v>
                </c:pt>
                <c:pt idx="3">
                  <c:v>35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Представления не сформированы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 w="25399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25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Представления о себе, семье</c:v>
                </c:pt>
                <c:pt idx="1">
                  <c:v>Представления о детском саде и ближайшем окружении</c:v>
                </c:pt>
                <c:pt idx="2">
                  <c:v>Представления о родном городе, его особенностях</c:v>
                </c:pt>
                <c:pt idx="3">
                  <c:v>Представления о родной стране</c:v>
                </c:pt>
                <c:pt idx="4">
                  <c:v>Представления о событияхВОВ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65</c:v>
                </c:pt>
                <c:pt idx="1">
                  <c:v>71</c:v>
                </c:pt>
                <c:pt idx="2">
                  <c:v>80</c:v>
                </c:pt>
                <c:pt idx="3">
                  <c:v>65</c:v>
                </c:pt>
                <c:pt idx="4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380456"/>
        <c:axId val="210501640"/>
      </c:barChart>
      <c:catAx>
        <c:axId val="60380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25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0501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050164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25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0380456"/>
        <c:crosses val="autoZero"/>
        <c:crossBetween val="between"/>
      </c:valAx>
      <c:spPr>
        <a:noFill/>
        <a:ln w="25399">
          <a:noFill/>
        </a:ln>
        <a:effectLst/>
      </c:spPr>
    </c:plotArea>
    <c:legend>
      <c:legendPos val="r"/>
      <c:layout>
        <c:manualLayout>
          <c:xMode val="edge"/>
          <c:yMode val="edge"/>
          <c:x val="0.75743553701965771"/>
          <c:y val="0.83246226039926841"/>
          <c:w val="0.21269841269841269"/>
          <c:h val="0.1653183806569633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40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2620</Words>
  <Characters>14937</Characters>
  <Application>Microsoft Office Word</Application>
  <DocSecurity>0</DocSecurity>
  <Lines>124</Lines>
  <Paragraphs>35</Paragraphs>
  <ScaleCrop>false</ScaleCrop>
  <Company/>
  <LinksUpToDate>false</LinksUpToDate>
  <CharactersWithSpaces>17522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Воднев</dc:creator>
  <cp:keywords/>
  <dc:description/>
  <cp:lastModifiedBy>Иван Воднев</cp:lastModifiedBy>
  <cp:revision>1</cp:revision>
  <dcterms:created xsi:type="dcterms:W3CDTF">2016-03-13T16:41:00Z</dcterms:created>
  <dcterms:modified xsi:type="dcterms:W3CDTF">2016-03-13T16:41:00Z</dcterms:modified>
</cp:coreProperties>
</file>