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12" w:rsidRPr="006345FC" w:rsidRDefault="00DB1B12" w:rsidP="00DB1B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45F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B1B12" w:rsidRPr="006345FC" w:rsidRDefault="00DB1B12" w:rsidP="00DB1B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45FC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DB1B12" w:rsidRPr="006345FC" w:rsidRDefault="00DB1B12" w:rsidP="00DB1B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45FC">
        <w:rPr>
          <w:rFonts w:ascii="Times New Roman" w:hAnsi="Times New Roman" w:cs="Times New Roman"/>
          <w:sz w:val="28"/>
          <w:szCs w:val="28"/>
        </w:rPr>
        <w:t>______________ /Воронкова А.В./</w:t>
      </w:r>
    </w:p>
    <w:p w:rsidR="00DB1B12" w:rsidRPr="006345FC" w:rsidRDefault="00DB1B12" w:rsidP="00DB1B12">
      <w:pPr>
        <w:tabs>
          <w:tab w:val="left" w:pos="6011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45FC">
        <w:rPr>
          <w:rFonts w:ascii="Times New Roman" w:hAnsi="Times New Roman" w:cs="Times New Roman"/>
          <w:sz w:val="28"/>
          <w:szCs w:val="28"/>
        </w:rPr>
        <w:t>«       »августа 2015 года</w:t>
      </w:r>
    </w:p>
    <w:p w:rsidR="00DB1B12" w:rsidRPr="006345FC" w:rsidRDefault="00DB1B12" w:rsidP="00DB1B12">
      <w:pPr>
        <w:tabs>
          <w:tab w:val="left" w:pos="601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DB1B12" w:rsidRPr="006345FC" w:rsidRDefault="00DB1B12" w:rsidP="00DB1B12">
      <w:pPr>
        <w:tabs>
          <w:tab w:val="left" w:pos="601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DB1B12" w:rsidRPr="006345FC" w:rsidRDefault="00DB1B12" w:rsidP="00DB1B12">
      <w:pPr>
        <w:tabs>
          <w:tab w:val="left" w:pos="601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DB1B12" w:rsidRPr="006345FC" w:rsidRDefault="00DB1B12" w:rsidP="00DB1B12">
      <w:pPr>
        <w:tabs>
          <w:tab w:val="left" w:pos="601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DB1B12" w:rsidRPr="006345FC" w:rsidRDefault="00DB1B12" w:rsidP="00DB1B12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45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</w:t>
      </w:r>
      <w:r w:rsidR="00476A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юджетное общеобразовательное уч</w:t>
      </w:r>
      <w:r w:rsidRPr="006345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реждение</w:t>
      </w:r>
      <w:r w:rsidRPr="006345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средняя общеобразовательная школа №25 станицы Должанской</w:t>
      </w:r>
      <w:r w:rsidRPr="006345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муниципального образования Ейский район </w:t>
      </w:r>
    </w:p>
    <w:p w:rsidR="00DB1B12" w:rsidRPr="006345FC" w:rsidRDefault="00DB1B12" w:rsidP="00DB1B12">
      <w:pPr>
        <w:pStyle w:val="2"/>
        <w:tabs>
          <w:tab w:val="left" w:pos="8640"/>
        </w:tabs>
        <w:spacing w:after="0" w:line="240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DB1B12" w:rsidRPr="006345FC" w:rsidRDefault="00DB1B12" w:rsidP="00DB1B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1B12" w:rsidRPr="006345FC" w:rsidRDefault="00DB1B12" w:rsidP="00DB1B1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45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DB1B12" w:rsidRPr="006345FC" w:rsidRDefault="00DB1B12" w:rsidP="00DB1B1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45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DB1B12" w:rsidRPr="006345FC" w:rsidRDefault="00DB1B12" w:rsidP="00DB1B1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1B12" w:rsidRPr="006345FC" w:rsidRDefault="00DB1B12" w:rsidP="00DB1B1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1B12" w:rsidRPr="006345FC" w:rsidRDefault="009D1E61" w:rsidP="00DB1B1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 кубановедению</w:t>
      </w:r>
    </w:p>
    <w:p w:rsidR="00DB1B12" w:rsidRPr="006345FC" w:rsidRDefault="00DB1B12" w:rsidP="00DB1B1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B1B12" w:rsidRPr="006345FC" w:rsidRDefault="00935384" w:rsidP="00DB1B1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6</w:t>
      </w:r>
    </w:p>
    <w:p w:rsidR="00DB1B12" w:rsidRPr="006345FC" w:rsidRDefault="00DB1B12" w:rsidP="00DB1B1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1B12" w:rsidRPr="006345FC" w:rsidRDefault="00DB1B12" w:rsidP="00DB1B1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345FC">
        <w:rPr>
          <w:rFonts w:ascii="Times New Roman" w:hAnsi="Times New Roman" w:cs="Times New Roman"/>
          <w:color w:val="000000"/>
          <w:sz w:val="28"/>
          <w:szCs w:val="28"/>
        </w:rPr>
        <w:t>Учитель Новак Надежда Ивановна</w:t>
      </w:r>
    </w:p>
    <w:p w:rsidR="00DB1B12" w:rsidRPr="006345FC" w:rsidRDefault="00DB1B12" w:rsidP="00DB1B1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1B12" w:rsidRPr="006345FC" w:rsidRDefault="00DB1B12" w:rsidP="00DB1B1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345FC">
        <w:rPr>
          <w:rFonts w:ascii="Times New Roman" w:hAnsi="Times New Roman" w:cs="Times New Roman"/>
          <w:color w:val="000000"/>
          <w:sz w:val="28"/>
          <w:szCs w:val="28"/>
        </w:rPr>
        <w:t>Количество часов: всего  34  часов; в неделю  1  час;</w:t>
      </w:r>
    </w:p>
    <w:p w:rsidR="00DB1B12" w:rsidRPr="006345FC" w:rsidRDefault="00DB1B12" w:rsidP="00DB1B1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828" w:rsidRDefault="00DB1B12" w:rsidP="00DB1B1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345FC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рабочей программы </w:t>
      </w:r>
      <w:r w:rsidRPr="006345FC">
        <w:rPr>
          <w:rFonts w:ascii="Times New Roman" w:hAnsi="Times New Roman" w:cs="Times New Roman"/>
          <w:color w:val="000000"/>
          <w:sz w:val="28"/>
          <w:szCs w:val="28"/>
        </w:rPr>
        <w:t>Новак Надежды Ивановны,  утвержденной реше</w:t>
      </w:r>
      <w:r w:rsidR="00E71828">
        <w:rPr>
          <w:rFonts w:ascii="Times New Roman" w:hAnsi="Times New Roman" w:cs="Times New Roman"/>
          <w:color w:val="000000"/>
          <w:sz w:val="28"/>
          <w:szCs w:val="28"/>
        </w:rPr>
        <w:t>нием педсовета МБОУ СОШ № 25</w:t>
      </w:r>
    </w:p>
    <w:p w:rsidR="00DB1B12" w:rsidRPr="006345FC" w:rsidRDefault="00E71828" w:rsidP="00DB1B1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DB1B12" w:rsidRPr="006345FC">
        <w:rPr>
          <w:rFonts w:ascii="Times New Roman" w:hAnsi="Times New Roman" w:cs="Times New Roman"/>
          <w:color w:val="000000"/>
          <w:sz w:val="28"/>
          <w:szCs w:val="28"/>
        </w:rPr>
        <w:t xml:space="preserve"> 31 .08.2015 г. Протокол №1</w:t>
      </w:r>
    </w:p>
    <w:p w:rsidR="00DB1B12" w:rsidRPr="006345FC" w:rsidRDefault="00DB1B12" w:rsidP="00DB1B1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B1B12" w:rsidRPr="006345FC" w:rsidRDefault="00DB1B12" w:rsidP="00DB1B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45FC">
        <w:rPr>
          <w:rFonts w:ascii="Times New Roman" w:hAnsi="Times New Roman" w:cs="Times New Roman"/>
          <w:sz w:val="28"/>
          <w:szCs w:val="28"/>
        </w:rPr>
        <w:t>Планирование составлено на основе  авторской программы  «КУБАНОВЕДЕНИЕ» для 5-9 классов общеобразовательных учреждений Краснодарского края, авторы-составители: А.А.Зайцев, Л.М.Галутво, В.Н.Басий, Ю.А.Болдырев, Н.А.Гангур, А.Н.Еремеева, А.Н.Криштопа, С.А.Лукьянов, О.А.Матвеев, Т.А.Науменко, И.А.Терская,ОИПЦ "Перспективы образования", 2014</w:t>
      </w:r>
    </w:p>
    <w:p w:rsidR="00DB1B12" w:rsidRPr="006345FC" w:rsidRDefault="00DB1B12" w:rsidP="00DB1B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1B12" w:rsidRPr="006345FC" w:rsidRDefault="00DB1B12" w:rsidP="00DB1B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45FC">
        <w:rPr>
          <w:rFonts w:ascii="Times New Roman" w:hAnsi="Times New Roman" w:cs="Times New Roman"/>
          <w:sz w:val="28"/>
          <w:szCs w:val="28"/>
        </w:rPr>
        <w:t>В соответствии с федеральным  государственным  образовательным стандартом основного общего образования.</w:t>
      </w:r>
    </w:p>
    <w:p w:rsidR="00DB1B12" w:rsidRPr="006345FC" w:rsidRDefault="00DB1B12" w:rsidP="00DB1B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88E" w:rsidRPr="00837E34" w:rsidRDefault="00DB1B12" w:rsidP="009D1E61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45FC">
        <w:rPr>
          <w:rFonts w:ascii="Times New Roman" w:hAnsi="Times New Roman"/>
          <w:sz w:val="28"/>
          <w:szCs w:val="28"/>
        </w:rPr>
        <w:t>Учебник: кубановедение,</w:t>
      </w:r>
      <w:r w:rsidR="007D388E" w:rsidRPr="00837E34">
        <w:rPr>
          <w:rFonts w:ascii="Times New Roman" w:hAnsi="Times New Roman" w:cs="Times New Roman"/>
          <w:bCs/>
          <w:sz w:val="28"/>
          <w:szCs w:val="28"/>
        </w:rPr>
        <w:t>Б.А. Трехбратов, И.А. Терская, К.</w:t>
      </w:r>
      <w:r w:rsidR="007D388E">
        <w:rPr>
          <w:rFonts w:ascii="Times New Roman" w:hAnsi="Times New Roman" w:cs="Times New Roman"/>
          <w:bCs/>
          <w:sz w:val="28"/>
          <w:szCs w:val="28"/>
        </w:rPr>
        <w:t xml:space="preserve">П. Казарян и др. Краснодар, </w:t>
      </w:r>
      <w:r w:rsidR="007D388E" w:rsidRPr="006345FC">
        <w:rPr>
          <w:rFonts w:ascii="Times New Roman" w:hAnsi="Times New Roman"/>
          <w:sz w:val="28"/>
          <w:szCs w:val="28"/>
        </w:rPr>
        <w:t>ОИ</w:t>
      </w:r>
      <w:r w:rsidR="007D388E">
        <w:rPr>
          <w:rFonts w:ascii="Times New Roman" w:hAnsi="Times New Roman"/>
          <w:sz w:val="28"/>
          <w:szCs w:val="28"/>
        </w:rPr>
        <w:t>ПЦ "Перспективы образования"</w:t>
      </w:r>
      <w:r w:rsidR="007D388E">
        <w:rPr>
          <w:rFonts w:ascii="Times New Roman" w:hAnsi="Times New Roman" w:cs="Times New Roman"/>
          <w:bCs/>
          <w:sz w:val="28"/>
          <w:szCs w:val="28"/>
        </w:rPr>
        <w:t>2015</w:t>
      </w:r>
      <w:r w:rsidR="007D388E" w:rsidRPr="00837E3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B1B12" w:rsidRPr="006345FC" w:rsidRDefault="00DB1B12" w:rsidP="00DB1B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73D7" w:rsidRDefault="004673D7" w:rsidP="00DB1B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73D7" w:rsidRDefault="004673D7" w:rsidP="00DB1B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066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17"/>
        <w:gridCol w:w="567"/>
        <w:gridCol w:w="938"/>
        <w:gridCol w:w="54"/>
        <w:gridCol w:w="28"/>
        <w:gridCol w:w="6"/>
        <w:gridCol w:w="851"/>
        <w:gridCol w:w="2375"/>
        <w:gridCol w:w="1701"/>
      </w:tblGrid>
      <w:tr w:rsidR="00BF21F1" w:rsidRPr="00935384" w:rsidTr="00BF21F1">
        <w:trPr>
          <w:trHeight w:val="776"/>
        </w:trPr>
        <w:tc>
          <w:tcPr>
            <w:tcW w:w="710" w:type="dxa"/>
            <w:vMerge w:val="restart"/>
          </w:tcPr>
          <w:p w:rsidR="00BF21F1" w:rsidRPr="00935384" w:rsidRDefault="00BF21F1" w:rsidP="00BF21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Номер</w:t>
            </w:r>
          </w:p>
          <w:p w:rsidR="00BF21F1" w:rsidRPr="00935384" w:rsidRDefault="00BF21F1" w:rsidP="00BF21F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>уро</w:t>
            </w:r>
          </w:p>
          <w:p w:rsidR="00BF21F1" w:rsidRPr="00935384" w:rsidRDefault="00BF21F1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2517" w:type="dxa"/>
            <w:vMerge w:val="restart"/>
          </w:tcPr>
          <w:p w:rsidR="00BF21F1" w:rsidRPr="00935384" w:rsidRDefault="00BF21F1" w:rsidP="00BF21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</w:p>
          <w:p w:rsidR="00BF21F1" w:rsidRPr="00935384" w:rsidRDefault="00BF21F1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(разделы, темы)</w:t>
            </w:r>
          </w:p>
        </w:tc>
        <w:tc>
          <w:tcPr>
            <w:tcW w:w="567" w:type="dxa"/>
            <w:vMerge w:val="restart"/>
          </w:tcPr>
          <w:p w:rsidR="00BF21F1" w:rsidRPr="00935384" w:rsidRDefault="00BF21F1" w:rsidP="00BF21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  <w:p w:rsidR="00BF21F1" w:rsidRPr="00935384" w:rsidRDefault="00BF21F1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877" w:type="dxa"/>
            <w:gridSpan w:val="5"/>
          </w:tcPr>
          <w:p w:rsidR="00BF21F1" w:rsidRPr="00935384" w:rsidRDefault="00BF21F1" w:rsidP="00BF21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>Даты  проведе</w:t>
            </w: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2375" w:type="dxa"/>
            <w:vMerge w:val="restart"/>
          </w:tcPr>
          <w:p w:rsidR="00BF21F1" w:rsidRPr="00935384" w:rsidRDefault="00BF21F1" w:rsidP="00BF21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Универсальные учебные действия, проекты, ИКТ компетенции, межпредметные понятия</w:t>
            </w:r>
          </w:p>
        </w:tc>
        <w:tc>
          <w:tcPr>
            <w:tcW w:w="1701" w:type="dxa"/>
            <w:vMerge w:val="restart"/>
          </w:tcPr>
          <w:p w:rsidR="00BF21F1" w:rsidRPr="00935384" w:rsidRDefault="00BF21F1" w:rsidP="00BF21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Материально-техническое оснащение</w:t>
            </w:r>
          </w:p>
        </w:tc>
      </w:tr>
      <w:tr w:rsidR="00BF21F1" w:rsidRPr="00935384" w:rsidTr="00BF21F1">
        <w:trPr>
          <w:trHeight w:val="1785"/>
        </w:trPr>
        <w:tc>
          <w:tcPr>
            <w:tcW w:w="710" w:type="dxa"/>
            <w:vMerge/>
          </w:tcPr>
          <w:p w:rsidR="00BF21F1" w:rsidRPr="00935384" w:rsidRDefault="00BF21F1" w:rsidP="00BF21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BF21F1" w:rsidRPr="00935384" w:rsidRDefault="00BF21F1" w:rsidP="00BF21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F21F1" w:rsidRPr="00935384" w:rsidRDefault="00BF21F1" w:rsidP="00BF21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3"/>
          </w:tcPr>
          <w:p w:rsidR="00BF21F1" w:rsidRPr="00935384" w:rsidRDefault="00BF21F1" w:rsidP="00BF21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857" w:type="dxa"/>
            <w:gridSpan w:val="2"/>
          </w:tcPr>
          <w:p w:rsidR="00BF21F1" w:rsidRPr="00935384" w:rsidRDefault="00BF21F1" w:rsidP="00BF21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2375" w:type="dxa"/>
            <w:vMerge/>
          </w:tcPr>
          <w:p w:rsidR="00BF21F1" w:rsidRPr="00C81035" w:rsidRDefault="00BF21F1" w:rsidP="00BF21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F21F1" w:rsidRPr="00C81035" w:rsidRDefault="00BF21F1" w:rsidP="00BF21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F10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Введение (1ч)</w:t>
            </w:r>
          </w:p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Кубань-перекрёсток цивилизаций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6" w:type="dxa"/>
            <w:gridSpan w:val="4"/>
            <w:tcBorders>
              <w:bottom w:val="single" w:sz="4" w:space="0" w:color="auto"/>
            </w:tcBorders>
          </w:tcPr>
          <w:p w:rsidR="007A0F10" w:rsidRDefault="007A0F10" w:rsidP="00BF21F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</w:t>
            </w:r>
          </w:p>
          <w:p w:rsidR="007A0F10" w:rsidRDefault="007A0F10" w:rsidP="00BF21F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духовно-нравственный смысл понятия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малая ро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 xml:space="preserve">дина.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Личностные</w:t>
            </w:r>
          </w:p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Называть этнокультурные особенности региона: много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национальный и многоконфессиональный состав населения.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Ознакомиться со структурой учебного пособия, а также аппа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ратом усвоения знаний.</w:t>
            </w:r>
          </w:p>
        </w:tc>
        <w:tc>
          <w:tcPr>
            <w:tcW w:w="1701" w:type="dxa"/>
          </w:tcPr>
          <w:p w:rsidR="007A0F10" w:rsidRPr="006C09E1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9E1">
              <w:rPr>
                <w:rFonts w:ascii="Times New Roman" w:hAnsi="Times New Roman"/>
                <w:sz w:val="28"/>
                <w:szCs w:val="28"/>
              </w:rPr>
              <w:t>Мультимедийная система</w:t>
            </w:r>
          </w:p>
        </w:tc>
      </w:tr>
      <w:tr w:rsidR="001102D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102DF" w:rsidRPr="00935384" w:rsidRDefault="001102D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Раздел   1. </w:t>
            </w:r>
          </w:p>
          <w:p w:rsidR="001102DF" w:rsidRPr="00935384" w:rsidRDefault="001102D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Природа   малой   родины   и человек.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77" w:type="dxa"/>
            <w:gridSpan w:val="5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102DF" w:rsidRPr="00AB32B7" w:rsidRDefault="001102D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2DF" w:rsidRPr="00935384" w:rsidRDefault="001102D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10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Источники информации о природе, населении и истории своей местности.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A0F10" w:rsidRDefault="007A0F10" w:rsidP="00BF21F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  <w:p w:rsidR="007A0F10" w:rsidRDefault="007A0F10" w:rsidP="00BF21F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A0F10" w:rsidRPr="00AB32B7" w:rsidRDefault="007A0F10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источники знаний, заповедник, топонимический словарь, фенология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биоклима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тическая карта, вегетация, музей, архив.</w:t>
            </w:r>
          </w:p>
          <w:p w:rsidR="007A0F10" w:rsidRPr="00AB32B7" w:rsidRDefault="007A0F10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источники информации о малой родине: археологи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ческие находки, греческие мифы и легенды, труды античных авторов, работы дореволюционных и современных исследо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вателей, отчёты ОЛИКО.</w:t>
            </w:r>
          </w:p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находить необходимую информацию в энциклопедиче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ских и топонимических словарях.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учёных и краеведов - исследователей природы и истории Кубани Е. Д. Фелицына, Ф. А. Щербину, В. П. Чучмай, С. А. Литвинскую, В. И. Борисова, В. П. Бардадыма, И. П. Лотышева, Г. К. Плотникова, В. Н. Ратушняка и др. Подготовить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мини-проект. </w:t>
            </w:r>
          </w:p>
        </w:tc>
        <w:tc>
          <w:tcPr>
            <w:tcW w:w="1701" w:type="dxa"/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</w:tc>
      </w:tr>
      <w:tr w:rsidR="007A0F10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 природы Кубанской и своей местности.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A0F10" w:rsidRDefault="007A0F10" w:rsidP="00BF21F1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  <w:p w:rsidR="007A0F10" w:rsidRDefault="007A0F10" w:rsidP="00BF21F1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A0F10" w:rsidRPr="00AB32B7" w:rsidRDefault="007A0F10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бора,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пороги, дельта, плавни, ли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маны.</w:t>
            </w:r>
          </w:p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Характеризовать географическое положение Краснодарско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го края и своей местности. Показывать на карте территорию Краснодарского края.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и определять географические координаты города Краснодара.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Личностные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Характеризовать рельеф, особенности климата Краснодарского края и своей мест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ности.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полезные ископаемые, водные объекты, почвы Краснодарского края и своего населённого пункта. Показывать на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карте Азово-Кубанскую равнину, Таманский полуостров, Кавказские горы, гору Цахвоа, реку Кубань, озёра Ханское и Абрау, Бейсугский лиман.</w:t>
            </w:r>
          </w:p>
        </w:tc>
        <w:tc>
          <w:tcPr>
            <w:tcW w:w="1701" w:type="dxa"/>
          </w:tcPr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7A0F10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Растения, которые нас окружают.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A0F10" w:rsidRPr="00AB32B7" w:rsidRDefault="007A0F10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сорные растения, аллергия.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водить примеры растений своей местности. Объяснять, какие растения следует считать лекарственными.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рас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тения, наиболее часто встречающиеся на Кубани.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вать, как меняется растительный мир Кубани с севера на юг и с изменением высоты.</w:t>
            </w:r>
          </w:p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мини-проект о растениях своей местности. </w:t>
            </w:r>
          </w:p>
        </w:tc>
        <w:tc>
          <w:tcPr>
            <w:tcW w:w="1701" w:type="dxa"/>
          </w:tcPr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Мультимедийная система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Физ. карта</w:t>
            </w:r>
          </w:p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7A0F10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>Животные - обитатели       населённых пунктов.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A0F10" w:rsidRPr="00AB32B7" w:rsidRDefault="007A0F10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Раскрывать значение понятий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дикие, домашние и синантропные животные.</w:t>
            </w:r>
          </w:p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животных, наиболее часто встречающихся на тер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ритории Краснодарского края и своей местности.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Личностные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о насекомых и птицах своей местности.</w:t>
            </w:r>
          </w:p>
        </w:tc>
        <w:tc>
          <w:tcPr>
            <w:tcW w:w="1701" w:type="dxa"/>
          </w:tcPr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Мультимедийная система</w:t>
            </w:r>
          </w:p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7A0F10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>Природные      объекты     и     памятники природы, истории и культуры.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A0F10" w:rsidRPr="00AB32B7" w:rsidRDefault="007A0F10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Раскрывать значение понятий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природные достопри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мечательности, памятники природы, истории и культуры, рекреация, каскад, эстетика, сталак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титы, сталагмиты, сталагнаты, селекция</w:t>
            </w:r>
          </w:p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Приводить примеры наиболее известных достопримечатель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ностей, памятников природы,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истории и культуры на террито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рии Краснодарского края и своей местности.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Выделять виды природных памятников. Составлять отчет об экскурсии.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Личностные, коммуникативные</w:t>
            </w:r>
          </w:p>
          <w:p w:rsidR="007A0F10" w:rsidRPr="00AB32B7" w:rsidRDefault="007A0F10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над проектом виртуальной экскурсии по заданию учителя. Выполнить мини-проект. Например, подготовить сообщение об одном из достопримечательных объектов на территории своего района.</w:t>
            </w:r>
          </w:p>
          <w:p w:rsidR="007A0F10" w:rsidRPr="00AB32B7" w:rsidRDefault="007A0F10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Физ. карта</w:t>
            </w:r>
          </w:p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7A0F10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>Влияние человек на природу своей местности</w:t>
            </w: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A0F10" w:rsidRPr="00AB32B7" w:rsidRDefault="007A0F10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Раскрывать значение понятий заказник,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заповедник, биоиндикаторы, степные блюдца, коса, плотина, экология, акватория, заказник.</w:t>
            </w:r>
          </w:p>
          <w:p w:rsidR="007A0F10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Рассказывать о влиянии человека на природу. Принимать участие в мероприятиях по охране природы родного края.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Называть и показывать на карте территорию Кавказского биосферного заповедника. Высказывать свои предложения по охране окружающей среды.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Личностные</w:t>
            </w:r>
          </w:p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Объяснять актуальность при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родоохранных мер.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описание эко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логического состояния ближайшего водоёма.</w:t>
            </w:r>
          </w:p>
        </w:tc>
        <w:tc>
          <w:tcPr>
            <w:tcW w:w="1701" w:type="dxa"/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</w:tc>
      </w:tr>
      <w:tr w:rsidR="007A0F10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Население Кубани и вашей местности.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A0F10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Показывать на административной карте Краснодарского края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ерриторию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своего района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Знать площадь и число жителей.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Называть административные районы Краснодарско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го края, крупные города, станицы. Знать площадь территории Краснодарского края и численность его жителей. Называть основные особенности городских и сельских поселений.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Личностные</w:t>
            </w:r>
          </w:p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сказывать о своём населённом пункте. Определять понятие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Кубань и Краснодарский край.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</w:t>
            </w:r>
          </w:p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Рассказывать о культуре, истории, традициях народов Куба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ни. Анализировать взаимосвязь и взаимовлияние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обычаев и традиций народов Кубани.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Личностные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толерантное отно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шение к представителям разных национальностей. </w:t>
            </w:r>
          </w:p>
        </w:tc>
        <w:tc>
          <w:tcPr>
            <w:tcW w:w="1701" w:type="dxa"/>
          </w:tcPr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7A0F10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хозяйственной деятельности.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pStyle w:val="a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Приводить примеры влияния природных условий на хозяй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ственную деятельность жителей Кубани.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Рассказывать о за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нятиях населения Кубани в прошлом и в настоящее время.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Личностные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Сравнивать виды хозяйственной деятельности в сельских на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селённых пунктах и в городских. Разработать проект по одной из пройденных тем. </w:t>
            </w:r>
          </w:p>
        </w:tc>
        <w:tc>
          <w:tcPr>
            <w:tcW w:w="1701" w:type="dxa"/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Мультимедийная система</w:t>
            </w:r>
          </w:p>
        </w:tc>
      </w:tr>
      <w:tr w:rsidR="007A0F10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>Итоговое     повторение     и     проектная деятельность.</w:t>
            </w:r>
          </w:p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«Природа малой родины и </w:t>
            </w: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человек.»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A0F10" w:rsidRDefault="007A0F10" w:rsidP="00BF21F1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5384">
              <w:rPr>
                <w:sz w:val="28"/>
                <w:szCs w:val="28"/>
              </w:rPr>
              <w:t>2.11</w:t>
            </w:r>
          </w:p>
          <w:p w:rsidR="007A0F10" w:rsidRDefault="007A0F10" w:rsidP="00BF21F1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pStyle w:val="a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A0F10" w:rsidRPr="00AB32B7" w:rsidRDefault="007A0F10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7A0F10" w:rsidRPr="00AB32B7" w:rsidRDefault="007A0F10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Составить «портрет» своей местности, используя вопросы и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задания на стр. 50 учебника.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Подготовить мини-проект, например, выпустить газету на тему «Кубань, Кубань-души моей отрада».</w:t>
            </w:r>
          </w:p>
        </w:tc>
        <w:tc>
          <w:tcPr>
            <w:tcW w:w="1701" w:type="dxa"/>
          </w:tcPr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1102D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Раздел 2 . История Кубани</w:t>
            </w:r>
          </w:p>
          <w:p w:rsidR="001102DF" w:rsidRPr="00935384" w:rsidRDefault="001102D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(</w:t>
            </w:r>
            <w:r w:rsidRPr="00935384">
              <w:rPr>
                <w:rFonts w:ascii="Times New Roman" w:hAnsi="Times New Roman"/>
                <w:color w:val="212121"/>
                <w:sz w:val="28"/>
                <w:szCs w:val="28"/>
                <w:lang w:val="en-US"/>
              </w:rPr>
              <w:t>IV</w:t>
            </w: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- </w:t>
            </w:r>
            <w:r w:rsidRPr="00935384">
              <w:rPr>
                <w:rFonts w:ascii="Times New Roman" w:hAnsi="Times New Roman"/>
                <w:color w:val="212121"/>
                <w:sz w:val="28"/>
                <w:szCs w:val="28"/>
                <w:lang w:val="en-US"/>
              </w:rPr>
              <w:t>XVI</w:t>
            </w: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вв.)</w:t>
            </w:r>
          </w:p>
          <w:p w:rsidR="001102DF" w:rsidRPr="00935384" w:rsidRDefault="001102D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>Кубань в эпоху Средневековья.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sz w:val="28"/>
                <w:szCs w:val="28"/>
              </w:rPr>
              <w:t>15</w:t>
            </w:r>
          </w:p>
        </w:tc>
        <w:tc>
          <w:tcPr>
            <w:tcW w:w="1877" w:type="dxa"/>
            <w:gridSpan w:val="5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102DF" w:rsidRPr="00AB32B7" w:rsidRDefault="001102D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2DF" w:rsidRPr="00935384" w:rsidRDefault="001102D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10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>Военные походы гуннов.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pStyle w:val="a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A0F10" w:rsidRPr="00AB32B7" w:rsidRDefault="007A0F10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Раскрывать значение понятий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гунны, военная организа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softHyphen/>
              <w:t xml:space="preserve">ция, ясы, Великое переселение народов.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Показывать на карте направления завоевательных походов гуннов на территории Кубани.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Характеризовать особенности вооружения и военной тактики гуннов, хозяйственную жизнь и общественный строй.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Комментировать высказывания Аммиака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Марцеллина о гун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нах. РассказыШЯъ о последствиях гуннского нашествия на Северный Кама*</w:t>
            </w:r>
          </w:p>
        </w:tc>
        <w:tc>
          <w:tcPr>
            <w:tcW w:w="1701" w:type="dxa"/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</w:tc>
      </w:tr>
      <w:tr w:rsidR="007A0F10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Великая Булгария. Аварский каганат.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A0F10" w:rsidRPr="00AB32B7" w:rsidRDefault="007A0F10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значение понятий обры,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патрикий, этногра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softHyphen/>
              <w:t>фия, каганат.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Характеризовать образ жизни, хозяйство, верования, систему управления в Великой Булгарии. Показывать на карте терри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торию Великой Булгарии.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причины распада Вели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кой Булгарии.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Рассказывать об основании и падении Аварско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каганата, показывать на карте его территорию в пределах Приазовья и Причерноморья.</w:t>
            </w:r>
          </w:p>
        </w:tc>
        <w:tc>
          <w:tcPr>
            <w:tcW w:w="1701" w:type="dxa"/>
          </w:tcPr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Мультимедийная система</w:t>
            </w:r>
          </w:p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7A0F10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Расцвет и падение Хазарского каганата.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A0F10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7A0F10" w:rsidRPr="00935384" w:rsidRDefault="007A0F10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A0F10" w:rsidRPr="00AB32B7" w:rsidRDefault="007A0F10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язычники, иудаизм, ислам, христи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softHyphen/>
              <w:t xml:space="preserve">анство, каган, хан, Тюркский каганат.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Показывать на карте территорию Хазарского каганата.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Рассказывать об истории его образования. Называть причины, способствовавшие росту и могуществу Хазарского каганата. Характеризовать внутреннюю организацию Хазарского каганата, особенности быта племён, верования.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7A0F10" w:rsidRPr="00AB32B7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Называть основные источники дохода правителей Хазарии. Объяснять причины падения каганата.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Характеризовать вза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имоотношения восточных славян с Хазарским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каганатом на основе отрывка из «Повести временных лет». Делать вывод о роли и месте Хазарского каганата в истории Прикубанья. Составлять устный рассказ о путешествии русских купцов в Итиль, используя текст учебника и иллюстрации.</w:t>
            </w:r>
          </w:p>
        </w:tc>
        <w:tc>
          <w:tcPr>
            <w:tcW w:w="1701" w:type="dxa"/>
          </w:tcPr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  <w:p w:rsidR="007A0F10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Физ. карта</w:t>
            </w:r>
          </w:p>
          <w:p w:rsidR="007A0F10" w:rsidRPr="00935384" w:rsidRDefault="007A0F10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 xml:space="preserve">Проникновение восточных славян в Прикубанье.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Артания, Куява, Славия, факто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softHyphen/>
              <w:t xml:space="preserve">рия, волок.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Рассказывать о походах восточнославянских дружин в прикаспийские земли, а также об успехах Киевской Руси в период правления Святослава Игоревича.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Характери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зовать личные качества князя Святослава на основе рассказа из летописи «Повесть временных лет», а также описывать его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внешний облик после прочтения записей византийского исто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рика Льва Диакона Калойского.</w:t>
            </w:r>
          </w:p>
        </w:tc>
        <w:tc>
          <w:tcPr>
            <w:tcW w:w="1701" w:type="dxa"/>
          </w:tcPr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Русское княжество на Таманском полуострове.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князь, княжество, усобица.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Регулятивные, коммуникативные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зывать об основании Тмутараканского княжества, называть дату его образования (конец X в.).</w:t>
            </w:r>
          </w:p>
        </w:tc>
        <w:tc>
          <w:tcPr>
            <w:tcW w:w="1701" w:type="dxa"/>
          </w:tcPr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Мультимедийная система</w:t>
            </w: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Тмутаракань после смерти Ярослава Мудрого.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Рассказывать о борьбе русских князей за тмутараканский пре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стол после смерти Ярослава Мудрого, а также о роли игумена Никона в выдвижении кандидатуры князя Глеба на княжение.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значение для изучения истории Кубани Тмутараканскогокамня, найденного на Таманском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полуострове.</w:t>
            </w:r>
          </w:p>
        </w:tc>
        <w:tc>
          <w:tcPr>
            <w:tcW w:w="1701" w:type="dxa"/>
          </w:tcPr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«Земля незнаемая».</w:t>
            </w:r>
          </w:p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Половцы и аланы на Кубани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половцы, кыпчаки, «каменные бабы».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Называть дату (</w:t>
            </w:r>
            <w:smartTag w:uri="urn:schemas-microsoft-com:office:smarttags" w:element="metricconverter">
              <w:smartTagPr>
                <w:attr w:name="ProductID" w:val="1094 г"/>
              </w:smartTagPr>
              <w:r w:rsidRPr="00AB32B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1094 г</w:t>
              </w:r>
            </w:smartTag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последнего упоминания Тму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тараканского княжества в древнерусских летописях.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Расска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зывать об упоминании Тмутаракани в «Слове о полку Игоре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вен. Объяснять причины ослабления, а затем и прекращения существования Тмутараканского княжества. Объяснять причины переселения половцев на Кубань. Пока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зывать на карте территорию проживания половцев.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Называть памятники культуры, оставленные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половцами («каменные бабы»).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Рассказывать об аланах и роли Аланского государства в средневековой истории Северного Кавказа Объяснять, как складывались взаимоотношения алан и адыгов. </w:t>
            </w:r>
          </w:p>
        </w:tc>
        <w:tc>
          <w:tcPr>
            <w:tcW w:w="1701" w:type="dxa"/>
          </w:tcPr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Борьба народов Северного Кавказа с монгольскими завоевателями.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курултай, орда.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Изучить материал о походах монгольских завоевателей (исторические картины, отрывки из летописей), сопоставить и обобщить полученные сведения.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причины во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енных успехов монгольских завоевателей. Называть послед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ствия вторжения Тимура на территорию Северного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Кавказа.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Комментировать высказывание А. И. Герцена о монголо-та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тарском нашествии.</w:t>
            </w:r>
          </w:p>
        </w:tc>
        <w:tc>
          <w:tcPr>
            <w:tcW w:w="1701" w:type="dxa"/>
          </w:tcPr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Итальянские   колонии   на  Черноморском побережье Кавказа.</w:t>
            </w:r>
          </w:p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Рассказывать о торговом соперничестве Венеции и Генуи, сотрудничестве и конфликт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 генуэзцев с золотоордынцами</w:t>
            </w:r>
            <w:bookmarkStart w:id="0" w:name="_GoBack"/>
            <w:bookmarkEnd w:id="0"/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и показывать на карте крупные генуэзские колонии в Причерноморье и Приазовье.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Раскрывать особенности управления колониями. Характери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зовать взаимоотношения итальянцев с черкесской знатью. Оценивать вклад итальянцев в развитие экономики и хозяй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ства региона.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рассказ о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национальном составе населения региона. Показывать на карте пути проникновения итальянцев в Прикубанье.</w:t>
            </w:r>
          </w:p>
        </w:tc>
        <w:tc>
          <w:tcPr>
            <w:tcW w:w="1701" w:type="dxa"/>
          </w:tcPr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Посредническая деятельность генуэзцев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значение терминов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сурожане, резиденция, епархия.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основные товары экспорта и импорта колоний. Объяснять особенности торговли (натуральный об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мен) генуэзцев с местным населением.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Рассказывать о занятиях населения колоний, об особенно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стях торговых отношений, строительстве дорог, работоргов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ле. Оценивать итоги владычества генуэзцев на Северо-За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падном Кавказе.</w:t>
            </w:r>
          </w:p>
        </w:tc>
        <w:tc>
          <w:tcPr>
            <w:tcW w:w="1701" w:type="dxa"/>
          </w:tcPr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Мультимедийная система</w:t>
            </w: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7B376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</w:rPr>
              <w:t>Племена адыгов после</w:t>
            </w:r>
            <w:r w:rsidR="00FD7A4F"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распада Золотой орды.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Объяснять понятия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подсечная и переложная системы земледелия, уорки, тфокотли, уздени, тлекотлеши, вассалы, бортничество, джигиты, фео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дальная общественная лестница, пши, наездни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чество.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Описывать занятия  адыгских и адыго-абхазских племён. Называть и показывать на карте территорию проживания адыгских племён. Характеризовать общественный строй, су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ществовавший у адыгов до XVI в.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Рассказывать об обычаях и религиозных верованиях адыгов. Комментировать описание быта адыгов, составленное ДжорджиоИнтериано. </w:t>
            </w:r>
          </w:p>
        </w:tc>
        <w:tc>
          <w:tcPr>
            <w:tcW w:w="1701" w:type="dxa"/>
          </w:tcPr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Мультимедийная система</w:t>
            </w: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6E40AE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="00FD7A4F" w:rsidRPr="00935384">
              <w:rPr>
                <w:rFonts w:ascii="Times New Roman" w:hAnsi="Times New Roman"/>
                <w:sz w:val="28"/>
                <w:szCs w:val="28"/>
              </w:rPr>
              <w:t>гайцы на Кубани.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мурзы, беи, уздени, чагары, беки, улусы.</w:t>
            </w:r>
          </w:p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Рассказывать об истории происхождения ногайцев и заселе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ими территории Прикубанья. Показывать на карте места расселения ногайцев. Делать вы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 о влиянии природных факторов на занятия и образ жизни ногайцев.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Рассказывать о жизни ногайского кочевья, религиозных ве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рованиях. Определять роль духовенства в жизни ногайского общества. На основе текста учебника делать выводы о харак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тере отношений ногайцев и Московского государства.</w:t>
            </w:r>
          </w:p>
        </w:tc>
        <w:tc>
          <w:tcPr>
            <w:tcW w:w="1701" w:type="dxa"/>
          </w:tcPr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Мультимедийная система</w:t>
            </w: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Борьба горцев против турецких завоевателей.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понятие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янычары.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Обозначить цели Турции на Северо-Западном Кавказе. Рас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сказывать о турецком завоевании горских народов в XV-XVI вв.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Комментировать успехи Османской империи и Крым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ского ханства на Северном Кавказе в конце XVI в.</w:t>
            </w:r>
          </w:p>
        </w:tc>
        <w:tc>
          <w:tcPr>
            <w:tcW w:w="1701" w:type="dxa"/>
          </w:tcPr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Кубани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Политика России на Северном Кавказе.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понятие </w:t>
            </w:r>
            <w:r w:rsidRPr="00AB32B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посольство.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Рассказывать о значении Северо-Кавказского региона во внешней политике России.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Называть причины, заставившие адыгов прибегнуть к покровительству России. Рассказывать об истории северокавказских посольств в Мо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скву. Приводить примеры, подтверждающие осложнение рус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ско-адыгских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отношений во второй половине XVI в.</w:t>
            </w:r>
          </w:p>
        </w:tc>
        <w:tc>
          <w:tcPr>
            <w:tcW w:w="1701" w:type="dxa"/>
          </w:tcPr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Итоговое     повторение     и     проектная деятельность «История Кубани IV-XVIвв.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народы, обитавшие на Северо-Западном Кавказе в период с IV по XVI в.</w:t>
            </w:r>
          </w:p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Рассказывать об исторической судьбе гуннов, булгар, аваров,</w:t>
            </w:r>
          </w:p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хазар, монголо-татар, проживавших на кубанской земле в эпо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ху Средневековья.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Оценивать роль Тмутаракани, Алании, Ве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неции и Генуи в средневековой истории Северного Кавказа.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Комментировать отношения между горцами и Российским государством.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Мультимедийная система</w:t>
            </w: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карта</w:t>
            </w:r>
          </w:p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Кубани</w:t>
            </w:r>
          </w:p>
        </w:tc>
      </w:tr>
      <w:tr w:rsidR="001102D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Раздел  3.  Культура народов Прикубанья в средние века.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77" w:type="dxa"/>
            <w:gridSpan w:val="5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102DF" w:rsidRPr="00AB32B7" w:rsidRDefault="001102D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2DF" w:rsidRPr="00935384" w:rsidRDefault="001102D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Язычество – древняя религия восточных славян и адыгов.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волхвы, язычество, идол, жрецы, пантеон,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святилище.</w:t>
            </w:r>
          </w:p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Называть богов, которым поклонялись восточные славяне.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Характеризовать особенности религиозных верований вос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точных славян и адыгов.</w:t>
            </w:r>
          </w:p>
          <w:p w:rsidR="00FD7A4F" w:rsidRPr="00AB32B7" w:rsidRDefault="00FD7A4F" w:rsidP="00BF2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Называть основных богов языческого пантеона адыгов: Тлепш, Мизитх, Зейкутх, Псыхъуэгуашэ, Ахын, Щыблэ.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Личностные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лать вывод о влиянии языческих верований на особенности хозяйственной деятельности адыгов.</w:t>
            </w:r>
          </w:p>
        </w:tc>
        <w:tc>
          <w:tcPr>
            <w:tcW w:w="1701" w:type="dxa"/>
          </w:tcPr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Распространение христианства на Северо-</w:t>
            </w: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softHyphen/>
              <w:t>западном Кавказе.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епископ, епархия, христианиза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softHyphen/>
              <w:t>ция, апостол.</w:t>
            </w:r>
          </w:p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причины и время распространения христианства на Кубани. Рассказывать о путях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проникновения христианства на Северный Кавказ.</w:t>
            </w:r>
          </w:p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Называть проповедника христианства Андрея Первозванно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го, а также византийского императора Юстиниана, при кото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ром была осуществлена масштабная христианизация наро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дов Северного Кавказа.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Рассказывать об особенностях христианизации Хазарского каганата. Показывать на карте расположение первых христи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анских епархий.</w:t>
            </w:r>
          </w:p>
        </w:tc>
        <w:tc>
          <w:tcPr>
            <w:tcW w:w="1701" w:type="dxa"/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Тмутаракань - очаг христианства на краю «русского мира».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автора летописных сводов, церковного и политиче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ского деятеля Никона. Рассказывать о его проповеднической деятельности в Тмутаракани.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Определять время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образования Тмутараканской епархии.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Объяснять, почему Тмутараканская епархия считается оча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гом христианства на Северном Кавказе. Называть факторы, способствовавшие распространению христианства на Север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 Кавказе. Показывать на карте территории расположения первых христианских церквей.</w:t>
            </w:r>
          </w:p>
        </w:tc>
        <w:tc>
          <w:tcPr>
            <w:tcW w:w="1701" w:type="dxa"/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Христианизация Алании.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митрополия, кафедральный со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softHyphen/>
              <w:t>бор, епископия.</w:t>
            </w:r>
          </w:p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Называть памятники христианской культуры на территории Кубани.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Показывать их на карте.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Регулятивные, коммуникативные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Рассказывать об особенностях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хри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стианизации Алании.</w:t>
            </w:r>
          </w:p>
        </w:tc>
        <w:tc>
          <w:tcPr>
            <w:tcW w:w="1701" w:type="dxa"/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Проникновение римско-католической церкви на Северный Кавказ. </w:t>
            </w:r>
          </w:p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Проникновение ислама.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францисканцы, архиепископ. Рассказывать о проникновении католичества на Северный Кавказ.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Называть археологические находки, письменные ис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точники, подтверждающие распространение католичества на Северном Кавказе.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Делать вывод о значении христианизации и её роли в жизни народов Северного Кавказа. Объяснять причины ослабления позиций христианства и распростране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ислама на территории Северного Кавказа.</w:t>
            </w:r>
          </w:p>
        </w:tc>
        <w:tc>
          <w:tcPr>
            <w:tcW w:w="1701" w:type="dxa"/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Мультимедийная система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От «Повести…» к «Слову…».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tabs>
                <w:tab w:val="left" w:pos="1857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A4F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:rsidR="00FD7A4F" w:rsidRPr="00FD7A4F" w:rsidRDefault="00FD7A4F" w:rsidP="00BF21F1">
            <w:pPr>
              <w:tabs>
                <w:tab w:val="left" w:pos="1857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A4F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tabs>
                <w:tab w:val="left" w:pos="1857"/>
              </w:tabs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понятие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летопись.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Называть произведения, в которых упомянуто Тмутараканское княжество, - «Повесть временных лет» и «Слово о полку Игореве».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Приводить примеры «тмутараканских страниц» в древних произведениях. Рассказывать о роли христианства в развитии литературы.</w:t>
            </w:r>
          </w:p>
        </w:tc>
        <w:tc>
          <w:tcPr>
            <w:tcW w:w="1701" w:type="dxa"/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Кубань      в      произведениях      русской  литературы 15-16 вв.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понятие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ересь.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Называть авторов произведений, в которых имеются упоми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нания о Кубани (И. Волоцкий, МацейМеховский, СигиэмундГерберштейн).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</w:t>
            </w:r>
          </w:p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Рассказывать о деятельности ЗаккарияГизольфи.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Приводить примеры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отражения «кубанской темати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ки» в трудах иностранных авторов.</w:t>
            </w:r>
          </w:p>
        </w:tc>
        <w:tc>
          <w:tcPr>
            <w:tcW w:w="1701" w:type="dxa"/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Мультимедийная система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Героические эпос «Нарты».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Объяснять понятия </w:t>
            </w:r>
            <w:r w:rsidRPr="00AB32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джегуако, нарты. 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Называть особен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ности нартского эпоса. </w:t>
            </w:r>
            <w:r w:rsidRPr="00AB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Регулятивные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Составлять рассказы о культуре и истории адыгов на основе нартского эпоса. Называть глав</w:t>
            </w:r>
            <w:r w:rsidRPr="00AB3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героев, а также основные события и темы, отражённые в нартском эпосе.</w:t>
            </w:r>
          </w:p>
        </w:tc>
        <w:tc>
          <w:tcPr>
            <w:tcW w:w="1701" w:type="dxa"/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Мультимедийная система</w:t>
            </w:r>
          </w:p>
        </w:tc>
      </w:tr>
      <w:tr w:rsidR="00FD7A4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>Итоговое     повторение     и     проектная деятельность. «Основные события истории Кубани в период Средневековья».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D7A4F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35384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FD7A4F" w:rsidRPr="00935384" w:rsidRDefault="00FD7A4F" w:rsidP="00BF21F1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939" w:type="dxa"/>
            <w:gridSpan w:val="4"/>
            <w:tcBorders>
              <w:bottom w:val="single" w:sz="4" w:space="0" w:color="auto"/>
            </w:tcBorders>
          </w:tcPr>
          <w:p w:rsidR="00FD7A4F" w:rsidRPr="00935384" w:rsidRDefault="00FD7A4F" w:rsidP="00BF21F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D7A4F" w:rsidRPr="00AB32B7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A4F" w:rsidRPr="00935384" w:rsidRDefault="00FD7A4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sz w:val="28"/>
                <w:szCs w:val="28"/>
              </w:rPr>
              <w:t>Мультимедийная система</w:t>
            </w:r>
          </w:p>
        </w:tc>
      </w:tr>
      <w:tr w:rsidR="001102DF" w:rsidRPr="00935384" w:rsidTr="00BF21F1">
        <w:trPr>
          <w:trHeight w:val="886"/>
        </w:trPr>
        <w:tc>
          <w:tcPr>
            <w:tcW w:w="710" w:type="dxa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935384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Итого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hd w:val="clear" w:color="auto" w:fill="FFFFFF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38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877" w:type="dxa"/>
            <w:gridSpan w:val="5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102DF" w:rsidRPr="00935384" w:rsidRDefault="001102DF" w:rsidP="00BF21F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2DF" w:rsidRPr="00935384" w:rsidRDefault="001102DF" w:rsidP="00BF21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B1B12" w:rsidRPr="00935384" w:rsidRDefault="00DB1B12" w:rsidP="009353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57A8" w:rsidRPr="00935384" w:rsidRDefault="000357A8" w:rsidP="00935384">
      <w:pPr>
        <w:spacing w:line="240" w:lineRule="auto"/>
        <w:contextualSpacing/>
        <w:rPr>
          <w:sz w:val="28"/>
          <w:szCs w:val="28"/>
        </w:rPr>
      </w:pPr>
    </w:p>
    <w:sectPr w:rsidR="000357A8" w:rsidRPr="00935384" w:rsidSect="0003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5797"/>
    <w:multiLevelType w:val="hybridMultilevel"/>
    <w:tmpl w:val="2E92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1B12"/>
    <w:rsid w:val="000357A8"/>
    <w:rsid w:val="0005350D"/>
    <w:rsid w:val="00092EB3"/>
    <w:rsid w:val="000C393D"/>
    <w:rsid w:val="000C5726"/>
    <w:rsid w:val="001102DF"/>
    <w:rsid w:val="001552F0"/>
    <w:rsid w:val="002A363C"/>
    <w:rsid w:val="002F3307"/>
    <w:rsid w:val="004673D7"/>
    <w:rsid w:val="00476A6E"/>
    <w:rsid w:val="00485765"/>
    <w:rsid w:val="006B6267"/>
    <w:rsid w:val="006C09E1"/>
    <w:rsid w:val="006E40AE"/>
    <w:rsid w:val="006F2A36"/>
    <w:rsid w:val="007475CC"/>
    <w:rsid w:val="00752600"/>
    <w:rsid w:val="00754BAD"/>
    <w:rsid w:val="007A0F10"/>
    <w:rsid w:val="007B376F"/>
    <w:rsid w:val="007D388E"/>
    <w:rsid w:val="007F3E12"/>
    <w:rsid w:val="0088520B"/>
    <w:rsid w:val="008C7FDF"/>
    <w:rsid w:val="00904515"/>
    <w:rsid w:val="00935384"/>
    <w:rsid w:val="009C20BE"/>
    <w:rsid w:val="009D1E61"/>
    <w:rsid w:val="00A1333E"/>
    <w:rsid w:val="00A6611C"/>
    <w:rsid w:val="00AA514C"/>
    <w:rsid w:val="00AB32B7"/>
    <w:rsid w:val="00BC647C"/>
    <w:rsid w:val="00BD6372"/>
    <w:rsid w:val="00BE04EE"/>
    <w:rsid w:val="00BF21F1"/>
    <w:rsid w:val="00D62E71"/>
    <w:rsid w:val="00D644B1"/>
    <w:rsid w:val="00DB1B12"/>
    <w:rsid w:val="00E71828"/>
    <w:rsid w:val="00FD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B1B1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B1B12"/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DB1B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24</cp:revision>
  <cp:lastPrinted>2015-09-30T05:24:00Z</cp:lastPrinted>
  <dcterms:created xsi:type="dcterms:W3CDTF">2015-09-07T08:37:00Z</dcterms:created>
  <dcterms:modified xsi:type="dcterms:W3CDTF">2016-02-08T14:31:00Z</dcterms:modified>
</cp:coreProperties>
</file>