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80" w:rsidRPr="00421638" w:rsidRDefault="00B41980" w:rsidP="00B4198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638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B41980" w:rsidRPr="00145A81" w:rsidRDefault="00B41980" w:rsidP="00B4198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145A81">
        <w:rPr>
          <w:rFonts w:ascii="Times New Roman" w:hAnsi="Times New Roman" w:cs="Times New Roman"/>
          <w:sz w:val="28"/>
          <w:szCs w:val="28"/>
        </w:rPr>
        <w:t>непосредственно организованной деятельности по развитию речи для подготовительной к школе группе</w:t>
      </w:r>
      <w:r w:rsidRPr="00145A81">
        <w:t xml:space="preserve"> </w:t>
      </w:r>
      <w:r w:rsidRPr="00145A81">
        <w:rPr>
          <w:rFonts w:ascii="Times New Roman" w:hAnsi="Times New Roman" w:cs="Times New Roman"/>
          <w:sz w:val="28"/>
          <w:szCs w:val="28"/>
        </w:rPr>
        <w:t>с использованием интеграции ОО.</w:t>
      </w:r>
    </w:p>
    <w:p w:rsidR="00B41980" w:rsidRDefault="00B41980" w:rsidP="00B41980">
      <w:pPr>
        <w:tabs>
          <w:tab w:val="left" w:pos="2730"/>
          <w:tab w:val="center" w:pos="5386"/>
        </w:tabs>
        <w:spacing w:after="0"/>
        <w:ind w:left="567" w:right="567"/>
      </w:pPr>
      <w:r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ab/>
      </w:r>
    </w:p>
    <w:p w:rsidR="00B41980" w:rsidRDefault="00B41980" w:rsidP="00B4198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«Овощи – фрукты»</w:t>
      </w:r>
    </w:p>
    <w:p w:rsidR="00B41980" w:rsidRPr="000E6B81" w:rsidRDefault="00B41980" w:rsidP="00B4198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980" w:rsidRDefault="00B41980" w:rsidP="00026098">
      <w:pPr>
        <w:pStyle w:val="a5"/>
        <w:shd w:val="clear" w:color="auto" w:fill="FFFFFF"/>
        <w:spacing w:before="0" w:after="0" w:line="276" w:lineRule="auto"/>
        <w:jc w:val="both"/>
        <w:rPr>
          <w:rStyle w:val="a4"/>
          <w:i w:val="0"/>
          <w:color w:val="000000"/>
          <w:sz w:val="28"/>
          <w:szCs w:val="28"/>
        </w:rPr>
      </w:pPr>
      <w:r w:rsidRPr="000E6B81">
        <w:rPr>
          <w:rStyle w:val="a3"/>
          <w:i/>
          <w:color w:val="000000"/>
          <w:sz w:val="28"/>
          <w:szCs w:val="28"/>
        </w:rPr>
        <w:t>Цель:</w:t>
      </w:r>
      <w:r>
        <w:rPr>
          <w:rStyle w:val="a3"/>
          <w:i/>
          <w:color w:val="000000"/>
          <w:sz w:val="28"/>
          <w:szCs w:val="28"/>
        </w:rPr>
        <w:t xml:space="preserve"> </w:t>
      </w:r>
      <w:r w:rsidRPr="000E6B81">
        <w:rPr>
          <w:rStyle w:val="a3"/>
          <w:i/>
          <w:color w:val="000000"/>
          <w:sz w:val="28"/>
          <w:szCs w:val="28"/>
        </w:rPr>
        <w:t xml:space="preserve"> </w:t>
      </w:r>
      <w:r w:rsidRPr="000E6B81">
        <w:rPr>
          <w:rStyle w:val="a3"/>
          <w:b w:val="0"/>
          <w:color w:val="000000"/>
          <w:sz w:val="28"/>
          <w:szCs w:val="28"/>
        </w:rPr>
        <w:t>продолжить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0E6B81">
        <w:rPr>
          <w:rStyle w:val="a3"/>
          <w:b w:val="0"/>
          <w:color w:val="000000"/>
          <w:sz w:val="28"/>
          <w:szCs w:val="28"/>
        </w:rPr>
        <w:t xml:space="preserve"> работу 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0E6B81">
        <w:rPr>
          <w:rStyle w:val="a3"/>
          <w:b w:val="0"/>
          <w:color w:val="000000"/>
          <w:sz w:val="28"/>
          <w:szCs w:val="28"/>
        </w:rPr>
        <w:t>над</w:t>
      </w:r>
      <w:r w:rsidRPr="000E6B81">
        <w:rPr>
          <w:rStyle w:val="a3"/>
          <w:i/>
          <w:color w:val="000000"/>
          <w:sz w:val="28"/>
          <w:szCs w:val="28"/>
        </w:rPr>
        <w:t xml:space="preserve"> </w:t>
      </w:r>
      <w:r>
        <w:rPr>
          <w:rStyle w:val="a3"/>
          <w:i/>
          <w:color w:val="000000"/>
          <w:sz w:val="28"/>
          <w:szCs w:val="28"/>
        </w:rPr>
        <w:t xml:space="preserve"> </w:t>
      </w:r>
      <w:r w:rsidRPr="000E6B81">
        <w:rPr>
          <w:rStyle w:val="apple-converted-space"/>
          <w:i/>
          <w:color w:val="000000"/>
          <w:sz w:val="28"/>
          <w:szCs w:val="28"/>
        </w:rPr>
        <w:t> </w:t>
      </w:r>
      <w:r w:rsidRPr="000E6B81">
        <w:rPr>
          <w:rStyle w:val="a4"/>
          <w:i w:val="0"/>
          <w:color w:val="000000"/>
          <w:sz w:val="28"/>
          <w:szCs w:val="28"/>
        </w:rPr>
        <w:t xml:space="preserve">расширением </w:t>
      </w:r>
      <w:r>
        <w:rPr>
          <w:rStyle w:val="a4"/>
          <w:i w:val="0"/>
          <w:color w:val="000000"/>
          <w:sz w:val="28"/>
          <w:szCs w:val="28"/>
        </w:rPr>
        <w:t xml:space="preserve">  </w:t>
      </w:r>
      <w:r w:rsidRPr="000E6B81">
        <w:rPr>
          <w:rStyle w:val="a4"/>
          <w:i w:val="0"/>
          <w:color w:val="000000"/>
          <w:sz w:val="28"/>
          <w:szCs w:val="28"/>
        </w:rPr>
        <w:t xml:space="preserve">и </w:t>
      </w:r>
      <w:r>
        <w:rPr>
          <w:rStyle w:val="a4"/>
          <w:i w:val="0"/>
          <w:color w:val="000000"/>
          <w:sz w:val="28"/>
          <w:szCs w:val="28"/>
        </w:rPr>
        <w:t xml:space="preserve">  </w:t>
      </w:r>
      <w:r w:rsidRPr="000E6B81">
        <w:rPr>
          <w:rStyle w:val="a4"/>
          <w:i w:val="0"/>
          <w:color w:val="000000"/>
          <w:sz w:val="28"/>
          <w:szCs w:val="28"/>
        </w:rPr>
        <w:t>активизации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0E6B81">
        <w:rPr>
          <w:rStyle w:val="a4"/>
          <w:i w:val="0"/>
          <w:color w:val="000000"/>
          <w:sz w:val="28"/>
          <w:szCs w:val="28"/>
        </w:rPr>
        <w:t xml:space="preserve"> словаря 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0E6B81">
        <w:rPr>
          <w:rStyle w:val="a4"/>
          <w:i w:val="0"/>
          <w:color w:val="000000"/>
          <w:sz w:val="28"/>
          <w:szCs w:val="28"/>
        </w:rPr>
        <w:t xml:space="preserve">по 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0E6B81">
        <w:rPr>
          <w:rStyle w:val="a4"/>
          <w:i w:val="0"/>
          <w:color w:val="000000"/>
          <w:sz w:val="28"/>
          <w:szCs w:val="28"/>
        </w:rPr>
        <w:t>теме «Овощи и фрукты»</w:t>
      </w:r>
    </w:p>
    <w:p w:rsidR="00B41980" w:rsidRPr="000E6B81" w:rsidRDefault="00B41980" w:rsidP="00B41980">
      <w:pPr>
        <w:pStyle w:val="a5"/>
        <w:shd w:val="clear" w:color="auto" w:fill="FFFFFF"/>
        <w:spacing w:before="0" w:after="0" w:line="276" w:lineRule="auto"/>
        <w:rPr>
          <w:i/>
          <w:color w:val="000000"/>
          <w:sz w:val="28"/>
          <w:szCs w:val="28"/>
        </w:rPr>
      </w:pPr>
      <w:r w:rsidRPr="000E6B81">
        <w:rPr>
          <w:i/>
          <w:color w:val="000000"/>
          <w:sz w:val="28"/>
          <w:szCs w:val="28"/>
        </w:rPr>
        <w:br/>
      </w:r>
      <w:r w:rsidRPr="000E6B81">
        <w:rPr>
          <w:b/>
          <w:color w:val="000000"/>
          <w:sz w:val="28"/>
          <w:szCs w:val="28"/>
        </w:rPr>
        <w:t>Задачи:</w:t>
      </w:r>
    </w:p>
    <w:p w:rsidR="00B41980" w:rsidRPr="000E6B81" w:rsidRDefault="00B41980" w:rsidP="00B41980">
      <w:pPr>
        <w:pStyle w:val="a5"/>
        <w:numPr>
          <w:ilvl w:val="0"/>
          <w:numId w:val="9"/>
        </w:numPr>
        <w:shd w:val="clear" w:color="auto" w:fill="FFFFFF"/>
        <w:spacing w:before="0" w:after="0" w:line="276" w:lineRule="auto"/>
        <w:jc w:val="both"/>
        <w:rPr>
          <w:rStyle w:val="a4"/>
          <w:i w:val="0"/>
          <w:color w:val="000000"/>
          <w:sz w:val="28"/>
          <w:szCs w:val="28"/>
        </w:rPr>
      </w:pPr>
      <w:r w:rsidRPr="000E6B81">
        <w:rPr>
          <w:rStyle w:val="a4"/>
          <w:i w:val="0"/>
          <w:color w:val="000000"/>
          <w:sz w:val="28"/>
          <w:szCs w:val="28"/>
        </w:rPr>
        <w:t>Формировать связную речь, совершенствовать навыки умения детей составлению</w:t>
      </w:r>
    </w:p>
    <w:p w:rsidR="00B41980" w:rsidRPr="000E6B81" w:rsidRDefault="00B41980" w:rsidP="00B41980">
      <w:pPr>
        <w:pStyle w:val="a5"/>
        <w:shd w:val="clear" w:color="auto" w:fill="FFFFFF"/>
        <w:spacing w:before="0" w:after="0" w:line="276" w:lineRule="auto"/>
        <w:ind w:left="720"/>
        <w:jc w:val="both"/>
        <w:rPr>
          <w:rStyle w:val="a4"/>
          <w:i w:val="0"/>
          <w:color w:val="000000"/>
          <w:sz w:val="28"/>
          <w:szCs w:val="28"/>
        </w:rPr>
      </w:pPr>
      <w:r w:rsidRPr="000E6B81">
        <w:rPr>
          <w:rStyle w:val="a4"/>
          <w:i w:val="0"/>
          <w:color w:val="000000"/>
          <w:sz w:val="28"/>
          <w:szCs w:val="28"/>
        </w:rPr>
        <w:t>сравнительно – описательного рассказа.</w:t>
      </w:r>
    </w:p>
    <w:p w:rsidR="00B41980" w:rsidRPr="000E6B81" w:rsidRDefault="00B41980" w:rsidP="00B41980">
      <w:pPr>
        <w:pStyle w:val="a5"/>
        <w:numPr>
          <w:ilvl w:val="0"/>
          <w:numId w:val="9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 w:rsidRPr="000E6B81">
        <w:rPr>
          <w:rStyle w:val="a4"/>
          <w:i w:val="0"/>
          <w:color w:val="000000"/>
          <w:sz w:val="28"/>
          <w:szCs w:val="28"/>
        </w:rPr>
        <w:t xml:space="preserve">Учить детей </w:t>
      </w:r>
      <w:r w:rsidRPr="000E6B81">
        <w:rPr>
          <w:color w:val="000000"/>
          <w:sz w:val="28"/>
          <w:szCs w:val="28"/>
        </w:rPr>
        <w:t>согласовывать существительные с прилагательными.</w:t>
      </w:r>
    </w:p>
    <w:p w:rsidR="00B41980" w:rsidRPr="000E6B81" w:rsidRDefault="00B41980" w:rsidP="00B41980">
      <w:pPr>
        <w:pStyle w:val="a5"/>
        <w:numPr>
          <w:ilvl w:val="0"/>
          <w:numId w:val="9"/>
        </w:numPr>
        <w:shd w:val="clear" w:color="auto" w:fill="FFFFFF"/>
        <w:spacing w:before="0" w:after="0" w:line="276" w:lineRule="auto"/>
        <w:jc w:val="both"/>
        <w:rPr>
          <w:rStyle w:val="a4"/>
          <w:i w:val="0"/>
          <w:color w:val="000000"/>
          <w:sz w:val="28"/>
          <w:szCs w:val="28"/>
        </w:rPr>
      </w:pPr>
      <w:r w:rsidRPr="000E6B81">
        <w:rPr>
          <w:rStyle w:val="a4"/>
          <w:i w:val="0"/>
          <w:color w:val="000000"/>
          <w:sz w:val="28"/>
          <w:szCs w:val="28"/>
        </w:rPr>
        <w:t>Развивать их фонематическое восприятие, мышление,  координацию речи, мелкую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0E6B81">
        <w:rPr>
          <w:rStyle w:val="a4"/>
          <w:i w:val="0"/>
          <w:color w:val="000000"/>
          <w:sz w:val="28"/>
          <w:szCs w:val="28"/>
        </w:rPr>
        <w:t>моторику.</w:t>
      </w:r>
    </w:p>
    <w:p w:rsidR="00B41980" w:rsidRPr="00B41980" w:rsidRDefault="00B41980" w:rsidP="00B41980">
      <w:pPr>
        <w:pStyle w:val="a5"/>
        <w:numPr>
          <w:ilvl w:val="0"/>
          <w:numId w:val="10"/>
        </w:numPr>
        <w:shd w:val="clear" w:color="auto" w:fill="FFFFFF"/>
        <w:spacing w:before="0" w:after="0" w:line="276" w:lineRule="auto"/>
        <w:ind w:left="714" w:hanging="357"/>
        <w:jc w:val="both"/>
        <w:rPr>
          <w:iCs/>
          <w:color w:val="000000"/>
          <w:sz w:val="28"/>
          <w:szCs w:val="28"/>
        </w:rPr>
      </w:pPr>
      <w:r w:rsidRPr="00D058F3">
        <w:rPr>
          <w:sz w:val="28"/>
          <w:szCs w:val="28"/>
        </w:rPr>
        <w:t>Воспитывать навыки общения, умения отгадывать загадки, слышать и слушать  взрослого и  своих сверстников.</w:t>
      </w:r>
    </w:p>
    <w:p w:rsidR="00B41980" w:rsidRPr="000E6B81" w:rsidRDefault="00B41980" w:rsidP="00B41980">
      <w:pPr>
        <w:pStyle w:val="a5"/>
        <w:shd w:val="clear" w:color="auto" w:fill="FFFFFF"/>
        <w:spacing w:before="0" w:after="0" w:line="276" w:lineRule="auto"/>
        <w:ind w:left="714"/>
        <w:jc w:val="both"/>
        <w:rPr>
          <w:iCs/>
          <w:color w:val="000000"/>
          <w:sz w:val="28"/>
          <w:szCs w:val="28"/>
        </w:rPr>
      </w:pPr>
    </w:p>
    <w:p w:rsidR="00B41980" w:rsidRDefault="00B41980" w:rsidP="00B4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Материал, используемый на НОД: </w:t>
      </w:r>
      <w:r>
        <w:rPr>
          <w:rFonts w:ascii="Times New Roman" w:hAnsi="Times New Roman" w:cs="Times New Roman"/>
          <w:sz w:val="28"/>
          <w:szCs w:val="28"/>
        </w:rPr>
        <w:t xml:space="preserve"> фрукты и овощи на тарелках, мяч, простой и цветные каранд</w:t>
      </w:r>
      <w:r w:rsidR="004111A5">
        <w:rPr>
          <w:rFonts w:ascii="Times New Roman" w:hAnsi="Times New Roman" w:cs="Times New Roman"/>
          <w:sz w:val="28"/>
          <w:szCs w:val="28"/>
        </w:rPr>
        <w:t>аши на каждого ребенка, карточки для игры «Четвертый лишний» и «Дорисуй половинку».</w:t>
      </w:r>
    </w:p>
    <w:p w:rsidR="00B41980" w:rsidRPr="000E6B81" w:rsidRDefault="00B41980" w:rsidP="00B4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980" w:rsidRDefault="00B41980" w:rsidP="00B4198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обсуждения: «</w:t>
      </w:r>
      <w:r>
        <w:rPr>
          <w:rFonts w:ascii="Times New Roman" w:hAnsi="Times New Roman" w:cs="Times New Roman"/>
          <w:sz w:val="28"/>
          <w:szCs w:val="28"/>
        </w:rPr>
        <w:t>Овощи для еды - хорошо или плохо?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«Какие овощи можно есть сырыми, а какие нужно варить?», «</w:t>
      </w:r>
      <w:r>
        <w:rPr>
          <w:rFonts w:ascii="Times New Roman" w:hAnsi="Times New Roman" w:cs="Times New Roman"/>
          <w:sz w:val="28"/>
          <w:szCs w:val="28"/>
        </w:rPr>
        <w:t>Почему необходимо мыть овощи и фрукты перед едой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дидактические игры «Где растет?», словесная игра «Вершки-корешки», лото «Овощи и фрукты»; рассматривание репродукций картин: А. Куприн «Натюрморт с кабачками и корзиной», «Натюрморт с дыней», альбома «Овощи и фрукты»; аппликация и лепка на тему: «Овощи» и «Фрукты», конструирование на тему: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чтение художественной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80" w:rsidRPr="000E6B81" w:rsidRDefault="00B41980" w:rsidP="00B4198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80" w:rsidRDefault="00B41980" w:rsidP="00B419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B41980" w:rsidRDefault="00B41980" w:rsidP="00B4198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Детство: Примерная основная общеобразовательная программа дошкольного образования / Т.И. Бабаева, А.Г. Гогоберидзе, З.А. Михайлова и др. – СПб.: ООО «Издательство «Детство – Пресс», 2011. – 528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1980" w:rsidRDefault="00B41980" w:rsidP="00B4198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занятия с детьми 6 – 7 лет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Л.А. Парамоновой. – М.: ОЛМА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2008. – 1002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80" w:rsidRDefault="00B41980" w:rsidP="00B41980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Шорыгина Т. А. Овощи. Какие они? Книга для воспитателей, гувернеров и родителей. – М.: Издательство ГНОМ и Д, 2004. – 88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80" w:rsidRDefault="00B41980" w:rsidP="00B41980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 в детском саду. Пособие для воспитателя 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ада. Изд.   2-е,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М., «Просвещение», 1977.</w:t>
      </w:r>
    </w:p>
    <w:p w:rsidR="00B41980" w:rsidRDefault="00B41980" w:rsidP="00B41980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Интернет-ресурсы.</w:t>
      </w:r>
    </w:p>
    <w:p w:rsidR="00B41980" w:rsidRDefault="00B41980" w:rsidP="00B41980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80" w:rsidRDefault="00B41980" w:rsidP="00B41980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82"/>
        <w:gridCol w:w="6557"/>
      </w:tblGrid>
      <w:tr w:rsidR="00B41980" w:rsidTr="002D1E91">
        <w:trPr>
          <w:trHeight w:hRule="exact" w:val="1077"/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  <w:vAlign w:val="center"/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ОО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Виды деятельности</w:t>
            </w:r>
          </w:p>
        </w:tc>
        <w:tc>
          <w:tcPr>
            <w:tcW w:w="7407" w:type="dxa"/>
            <w:shd w:val="clear" w:color="auto" w:fill="auto"/>
            <w:tcMar>
              <w:left w:w="0" w:type="dxa"/>
            </w:tcMar>
            <w:vAlign w:val="center"/>
          </w:tcPr>
          <w:p w:rsidR="00B41980" w:rsidRDefault="00B41980" w:rsidP="00B4198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Формы и методы работы</w:t>
            </w:r>
          </w:p>
          <w:p w:rsidR="00B41980" w:rsidRDefault="00B41980" w:rsidP="00B4198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41980" w:rsidTr="002D1E91">
        <w:trPr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7407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Физкультминутка «</w:t>
            </w:r>
            <w:r w:rsidR="004346A6">
              <w:rPr>
                <w:sz w:val="28"/>
                <w:szCs w:val="28"/>
              </w:rPr>
              <w:t>Незнайкина зарядка</w:t>
            </w:r>
            <w:r>
              <w:rPr>
                <w:sz w:val="28"/>
                <w:szCs w:val="28"/>
              </w:rPr>
              <w:t>»</w:t>
            </w:r>
          </w:p>
          <w:p w:rsidR="00B41980" w:rsidRDefault="00B41980" w:rsidP="00B41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«Заготавливаем капусту».</w:t>
            </w:r>
          </w:p>
        </w:tc>
      </w:tr>
      <w:tr w:rsidR="00B41980" w:rsidTr="002D1E91">
        <w:trPr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7407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Мастерская по изготовлению продуктов </w:t>
            </w:r>
            <w:proofErr w:type="gramStart"/>
            <w:r>
              <w:rPr>
                <w:sz w:val="28"/>
                <w:szCs w:val="28"/>
              </w:rPr>
              <w:t>детского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творчества: упражнение «Дорисуй половинку»</w:t>
            </w:r>
          </w:p>
        </w:tc>
      </w:tr>
      <w:tr w:rsidR="00B41980" w:rsidTr="002D1E91">
        <w:trPr>
          <w:trHeight w:hRule="exact" w:val="1418"/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Решение проблемных ситуаций: составление </w:t>
            </w:r>
          </w:p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сравнительно-описательного рассказа.</w:t>
            </w:r>
          </w:p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Моделирование: «Сюрпризный момент» </w:t>
            </w:r>
          </w:p>
        </w:tc>
      </w:tr>
      <w:tr w:rsidR="00B41980" w:rsidTr="002D1E91">
        <w:trPr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7407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Игры с правилами: «Какой сок»,  «Четвертый    </w:t>
            </w:r>
          </w:p>
          <w:p w:rsidR="00B41980" w:rsidRPr="00B41980" w:rsidRDefault="00B41980" w:rsidP="00B41980">
            <w:pPr>
              <w:pStyle w:val="a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лишний»</w:t>
            </w:r>
          </w:p>
        </w:tc>
      </w:tr>
      <w:tr w:rsidR="00B41980" w:rsidTr="002D1E91">
        <w:trPr>
          <w:jc w:val="center"/>
        </w:trPr>
        <w:tc>
          <w:tcPr>
            <w:tcW w:w="3473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 развитие</w:t>
            </w:r>
          </w:p>
          <w:p w:rsidR="00B41980" w:rsidRDefault="00B41980" w:rsidP="00B419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7407" w:type="dxa"/>
            <w:shd w:val="clear" w:color="auto" w:fill="auto"/>
            <w:tcMar>
              <w:left w:w="103" w:type="dxa"/>
            </w:tcMar>
          </w:tcPr>
          <w:p w:rsidR="00B41980" w:rsidRDefault="00B41980" w:rsidP="00B41980">
            <w:pPr>
              <w:pStyle w:val="a5"/>
              <w:spacing w:before="0" w:after="0" w:line="276" w:lineRule="auto"/>
              <w:ind w:left="363" w:hanging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Дежурство </w:t>
            </w:r>
          </w:p>
          <w:p w:rsidR="00B41980" w:rsidRDefault="00B41980" w:rsidP="00B41980">
            <w:pPr>
              <w:pStyle w:val="a5"/>
              <w:spacing w:before="0" w:after="0" w:line="276" w:lineRule="auto"/>
              <w:ind w:left="363" w:hanging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Совместные действия</w:t>
            </w:r>
          </w:p>
          <w:p w:rsidR="00B41980" w:rsidRDefault="00B41980" w:rsidP="00B4198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1980" w:rsidRDefault="00B41980" w:rsidP="00B41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980" w:rsidRDefault="00B41980" w:rsidP="00B41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B41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4C3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 НОД</w:t>
      </w:r>
    </w:p>
    <w:p w:rsidR="00B41980" w:rsidRDefault="00B41980" w:rsidP="004C39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4C39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(Стук в дверь)</w:t>
      </w:r>
    </w:p>
    <w:p w:rsidR="00B41980" w:rsidRDefault="004111A5" w:rsidP="004C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B4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в гости кто-то пришел. Да это наш друг Незнайка, давайте с ними поздороваемся. </w:t>
      </w:r>
      <w:r w:rsidR="00B419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здороваются).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осмотрите, он держит конверт в руках. Хотите узнать, что в нём?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(Да, хотим)</w:t>
      </w:r>
    </w:p>
    <w:p w:rsidR="00B41980" w:rsidRDefault="00B41980" w:rsidP="004C398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достает письмо из конверта  и читает.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предлагает нам, разгадать загадки. Послушайте их и постарайтесь отгадать.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80" w:rsidRDefault="00B41980" w:rsidP="004C3983">
      <w:pPr>
        <w:pStyle w:val="a6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F3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B41980" w:rsidRPr="00A351C8" w:rsidRDefault="00B41980" w:rsidP="004C3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Воспитатель </w:t>
      </w:r>
      <w:r>
        <w:rPr>
          <w:rFonts w:ascii="Times New Roman" w:hAnsi="Times New Roman" w:cs="Times New Roman"/>
          <w:b/>
          <w:sz w:val="28"/>
          <w:szCs w:val="28"/>
        </w:rPr>
        <w:t>загадывает детям загадки по теме: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норки поволок,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ощупь очень гладкая,</w:t>
      </w:r>
      <w:proofErr w:type="gramEnd"/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вкус,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сахар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сладкая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(Морковь)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желтый 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не бежит он вскачь.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Он,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полная луна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Вкусные в нем семена.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(Тыква)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41980" w:rsidRDefault="00B41980" w:rsidP="004C398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Сладок он, но толстокож, </w:t>
      </w:r>
    </w:p>
    <w:p w:rsidR="00B41980" w:rsidRPr="004C3983" w:rsidRDefault="00B41980" w:rsidP="004C3983">
      <w:pPr>
        <w:pStyle w:val="a6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чуть-чуть на серп похож.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(Банан)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бок, желтый бок,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на грядке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Врос в землю крепко.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(Репка)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чудеса?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траве лежит звезда!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это дивный сон?</w:t>
      </w:r>
    </w:p>
    <w:p w:rsidR="00B41980" w:rsidRPr="004C3983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ведь это…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(Патиссон)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 похож на неваляшку,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желтую рубашку.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Тишину в саду нарушив,</w:t>
      </w:r>
    </w:p>
    <w:p w:rsidR="00B41980" w:rsidRPr="004C3983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дерева упала...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(Груша)</w:t>
      </w:r>
    </w:p>
    <w:p w:rsidR="00B41980" w:rsidRDefault="00B41980" w:rsidP="004C3983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почти как апельсин</w:t>
      </w:r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толстой кожей,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сочный</w:t>
      </w:r>
      <w:proofErr w:type="gramEnd"/>
    </w:p>
    <w:p w:rsidR="00B41980" w:rsidRDefault="00B41980" w:rsidP="004C3983">
      <w:pPr>
        <w:pStyle w:val="a6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лишь один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Кислый, очень кислый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(Лимон)</w:t>
      </w:r>
    </w:p>
    <w:p w:rsidR="00B41980" w:rsidRDefault="00B41980" w:rsidP="004C3983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 спрятал под листок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румяный крепкий бок?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листы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панамочки</w:t>
      </w:r>
      <w:proofErr w:type="spellEnd"/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Прячутся в зной...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(Яблочки)</w:t>
      </w:r>
    </w:p>
    <w:p w:rsidR="00B41980" w:rsidRDefault="00B41980" w:rsidP="004C3983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все загадки отгадали.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как одним словом назвать яблоко, лимон, банан, грушу?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(Фрукты)</w:t>
      </w:r>
    </w:p>
    <w:p w:rsidR="00B41980" w:rsidRDefault="00B41980" w:rsidP="004C3983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морковь, тыкву, репу, патиссон?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(Овощи)</w:t>
      </w:r>
    </w:p>
    <w:p w:rsidR="00B41980" w:rsidRDefault="00B41980" w:rsidP="004C3983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и поговорим об овощах и фруктах.</w:t>
      </w:r>
    </w:p>
    <w:p w:rsidR="00B41980" w:rsidRDefault="00B41980" w:rsidP="004C398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где растут овощи, а где фрукты?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Овощи растут в огороде, а фрукты в саду</w:t>
      </w:r>
      <w:proofErr w:type="gramEnd"/>
    </w:p>
    <w:p w:rsidR="00B41980" w:rsidRDefault="00B41980" w:rsidP="004C3983">
      <w:pPr>
        <w:spacing w:after="0"/>
      </w:pPr>
    </w:p>
    <w:p w:rsidR="00B41980" w:rsidRPr="00B41980" w:rsidRDefault="00B41980" w:rsidP="004C39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Pr="009F33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поиграем (встаньте в круг)</w:t>
      </w:r>
    </w:p>
    <w:p w:rsidR="00B41980" w:rsidRDefault="00B41980" w:rsidP="004C3983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2. Проводится игра с мячом</w:t>
      </w:r>
      <w:r w:rsidR="004111A5">
        <w:rPr>
          <w:rFonts w:ascii="Times New Roman" w:hAnsi="Times New Roman" w:cs="Times New Roman"/>
          <w:b/>
          <w:sz w:val="28"/>
          <w:szCs w:val="28"/>
        </w:rPr>
        <w:t xml:space="preserve"> на ковре</w:t>
      </w:r>
      <w:r>
        <w:rPr>
          <w:rFonts w:ascii="Times New Roman" w:hAnsi="Times New Roman" w:cs="Times New Roman"/>
          <w:b/>
          <w:sz w:val="28"/>
          <w:szCs w:val="28"/>
        </w:rPr>
        <w:t xml:space="preserve">, «Какой сок» </w:t>
      </w:r>
    </w:p>
    <w:p w:rsidR="00B41980" w:rsidRPr="00A351C8" w:rsidRDefault="00B41980" w:rsidP="004C3983">
      <w:pPr>
        <w:pStyle w:val="a6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i/>
          <w:sz w:val="28"/>
          <w:szCs w:val="28"/>
        </w:rPr>
      </w:pPr>
      <w:r w:rsidRPr="00A351C8">
        <w:rPr>
          <w:rFonts w:ascii="Times New Roman" w:hAnsi="Times New Roman" w:cs="Times New Roman"/>
          <w:i/>
          <w:sz w:val="28"/>
          <w:szCs w:val="28"/>
        </w:rPr>
        <w:t>Воспитатель бросает мяч и называет фрукт или овощ для приготовления сока:</w:t>
      </w:r>
      <w:r w:rsidRPr="00A351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из яблока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(Яблочный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помидоры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(Томатный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из груши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(Грушевый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из тыквы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(Тыквенный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из апельсина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(Апельсиновый сок)</w:t>
      </w:r>
    </w:p>
    <w:p w:rsidR="00B41980" w:rsidRPr="000F07F8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0F07F8">
        <w:rPr>
          <w:rFonts w:ascii="Times New Roman" w:hAnsi="Times New Roman" w:cs="Times New Roman"/>
          <w:sz w:val="28"/>
          <w:szCs w:val="28"/>
        </w:rPr>
        <w:t xml:space="preserve">Сок из граната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0F07F8">
        <w:rPr>
          <w:rFonts w:ascii="Times New Roman" w:hAnsi="Times New Roman" w:cs="Times New Roman"/>
          <w:i/>
          <w:sz w:val="28"/>
          <w:szCs w:val="28"/>
        </w:rPr>
        <w:t>(Гранатовый сок)</w:t>
      </w:r>
    </w:p>
    <w:p w:rsidR="00B41980" w:rsidRPr="000F07F8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из моркови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(Морковный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0F07F8">
        <w:rPr>
          <w:rFonts w:ascii="Times New Roman" w:hAnsi="Times New Roman" w:cs="Times New Roman"/>
          <w:sz w:val="28"/>
          <w:szCs w:val="28"/>
        </w:rPr>
        <w:t>Сок из винограда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(Виноградный сок)</w:t>
      </w:r>
    </w:p>
    <w:p w:rsidR="00B41980" w:rsidRPr="000F07F8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07F8">
        <w:rPr>
          <w:rFonts w:ascii="Times New Roman" w:hAnsi="Times New Roman" w:cs="Times New Roman"/>
          <w:sz w:val="28"/>
          <w:szCs w:val="28"/>
        </w:rPr>
        <w:t>ок из вишни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07F8">
        <w:rPr>
          <w:rFonts w:ascii="Times New Roman" w:hAnsi="Times New Roman" w:cs="Times New Roman"/>
          <w:i/>
          <w:sz w:val="28"/>
          <w:szCs w:val="28"/>
        </w:rPr>
        <w:t>(Вишневый сок)</w:t>
      </w:r>
    </w:p>
    <w:p w:rsidR="00B41980" w:rsidRPr="000F07F8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из свеклы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(Свекольный сок)</w:t>
      </w:r>
    </w:p>
    <w:p w:rsidR="00B41980" w:rsidRDefault="00B41980" w:rsidP="004C3983">
      <w:pPr>
        <w:pStyle w:val="a6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07F8">
        <w:rPr>
          <w:rFonts w:ascii="Times New Roman" w:hAnsi="Times New Roman" w:cs="Times New Roman"/>
          <w:sz w:val="28"/>
          <w:szCs w:val="28"/>
        </w:rPr>
        <w:t>ок из ананаса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(Ананасовый сок)</w:t>
      </w:r>
    </w:p>
    <w:p w:rsidR="00B41980" w:rsidRPr="00D15D40" w:rsidRDefault="00B41980" w:rsidP="004C3983">
      <w:pPr>
        <w:pStyle w:val="a6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07F8">
        <w:rPr>
          <w:rFonts w:ascii="Times New Roman" w:hAnsi="Times New Roman" w:cs="Times New Roman"/>
          <w:sz w:val="28"/>
          <w:szCs w:val="28"/>
        </w:rPr>
        <w:t>ок из абрикоса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(Абрикосовый сок)</w:t>
      </w:r>
    </w:p>
    <w:p w:rsidR="00B41980" w:rsidRPr="000F07F8" w:rsidRDefault="00B41980" w:rsidP="004C3983">
      <w:pPr>
        <w:pStyle w:val="a6"/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B41980" w:rsidRDefault="00B41980" w:rsidP="004C39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0F0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ковре «</w:t>
      </w:r>
      <w:r w:rsidR="00434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Незнайкина зарядка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427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активная музыка)</w:t>
      </w:r>
    </w:p>
    <w:p w:rsidR="004C3983" w:rsidRDefault="004C3983" w:rsidP="004C3983">
      <w:pPr>
        <w:pStyle w:val="a5"/>
        <w:shd w:val="clear" w:color="auto" w:fill="FFFFFF"/>
        <w:spacing w:before="0" w:after="0" w:line="276" w:lineRule="auto"/>
        <w:rPr>
          <w:color w:val="000000"/>
          <w:sz w:val="28"/>
          <w:szCs w:val="28"/>
        </w:rPr>
        <w:sectPr w:rsidR="004C3983" w:rsidSect="00B4198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lastRenderedPageBreak/>
        <w:t>Вот Незнайкина зарядка.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Выполняйте по порядку.</w:t>
      </w:r>
    </w:p>
    <w:p w:rsidR="00B41980" w:rsidRDefault="00B41980" w:rsidP="004C3983">
      <w:pPr>
        <w:pStyle w:val="a5"/>
        <w:shd w:val="clear" w:color="auto" w:fill="FFFFFF"/>
        <w:spacing w:before="0" w:after="0" w:line="276" w:lineRule="auto"/>
        <w:rPr>
          <w:color w:val="000000"/>
          <w:sz w:val="28"/>
          <w:szCs w:val="28"/>
        </w:rPr>
      </w:pPr>
      <w:r w:rsidRPr="004F1896">
        <w:rPr>
          <w:color w:val="000000"/>
          <w:sz w:val="28"/>
          <w:szCs w:val="28"/>
        </w:rPr>
        <w:t xml:space="preserve">Быстро </w:t>
      </w:r>
      <w:r>
        <w:rPr>
          <w:color w:val="000000"/>
          <w:sz w:val="28"/>
          <w:szCs w:val="28"/>
        </w:rPr>
        <w:t>за руки возьмитесь</w:t>
      </w:r>
      <w:r w:rsidRPr="004F1896">
        <w:rPr>
          <w:color w:val="000000"/>
          <w:sz w:val="28"/>
          <w:szCs w:val="28"/>
        </w:rPr>
        <w:t>,</w:t>
      </w:r>
    </w:p>
    <w:p w:rsidR="007C2A15" w:rsidRDefault="007C2A15" w:rsidP="004C3983">
      <w:pPr>
        <w:pStyle w:val="a5"/>
        <w:shd w:val="clear" w:color="auto" w:fill="FFFFFF"/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 кругу все пойдите.</w:t>
      </w:r>
    </w:p>
    <w:p w:rsidR="00B41980" w:rsidRPr="004F1896" w:rsidRDefault="007C2A15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А теперь все </w:t>
      </w:r>
      <w:r w:rsidR="00B41980" w:rsidRPr="004F1896">
        <w:rPr>
          <w:color w:val="000000"/>
          <w:sz w:val="28"/>
          <w:szCs w:val="28"/>
        </w:rPr>
        <w:t>улыбнитесь,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Выше, выше потянитесь.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Ну-ка плечи распрямите,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Поднимите, опустите.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lastRenderedPageBreak/>
        <w:t>Влево, вправо повернулись,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Рук коленями коснулись.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Сели – встали,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Сели – встали,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Вы, надеюсь, не устали?</w:t>
      </w:r>
    </w:p>
    <w:p w:rsidR="00B41980" w:rsidRPr="004F1896" w:rsidRDefault="00B41980" w:rsidP="004C3983">
      <w:pPr>
        <w:pStyle w:val="a5"/>
        <w:shd w:val="clear" w:color="auto" w:fill="FFFFFF"/>
        <w:spacing w:before="0" w:after="0" w:line="276" w:lineRule="auto"/>
        <w:rPr>
          <w:color w:val="303F50"/>
          <w:sz w:val="28"/>
          <w:szCs w:val="28"/>
        </w:rPr>
      </w:pPr>
      <w:r w:rsidRPr="004F1896">
        <w:rPr>
          <w:color w:val="000000"/>
          <w:sz w:val="28"/>
          <w:szCs w:val="28"/>
        </w:rPr>
        <w:t>Надо вам свободно встать</w:t>
      </w:r>
    </w:p>
    <w:p w:rsidR="00B41980" w:rsidRDefault="00B41980" w:rsidP="004C39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1896">
        <w:rPr>
          <w:rFonts w:ascii="Times New Roman" w:hAnsi="Times New Roman" w:cs="Times New Roman"/>
          <w:color w:val="000000"/>
          <w:sz w:val="28"/>
          <w:szCs w:val="28"/>
        </w:rPr>
        <w:t>И спокойнее дышать.</w:t>
      </w:r>
    </w:p>
    <w:p w:rsidR="000C4C88" w:rsidRDefault="000C4C88" w:rsidP="004C39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88" w:rsidRDefault="000C4C88" w:rsidP="004C39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0C4C88" w:rsidSect="004C3983">
          <w:type w:val="continuous"/>
          <w:pgSz w:w="11906" w:h="16838"/>
          <w:pgMar w:top="567" w:right="567" w:bottom="567" w:left="567" w:header="708" w:footer="708" w:gutter="0"/>
          <w:cols w:num="2" w:space="709"/>
          <w:docGrid w:linePitch="360"/>
        </w:sectPr>
      </w:pPr>
    </w:p>
    <w:p w:rsidR="00B41980" w:rsidRDefault="00B41980" w:rsidP="004C39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41980" w:rsidRDefault="00B41980" w:rsidP="004C39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Составление сравнительно-описательного рассказа</w:t>
      </w:r>
    </w:p>
    <w:p w:rsidR="00B41980" w:rsidRDefault="00B41980" w:rsidP="004C3983">
      <w:pPr>
        <w:pStyle w:val="a6"/>
        <w:numPr>
          <w:ilvl w:val="0"/>
          <w:numId w:val="6"/>
        </w:numPr>
        <w:spacing w:after="0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0F0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столе в тарелках овощ и фрукт (три вида): морковь и апельсин; огурец и банан; яблоко и помидор.  </w:t>
      </w:r>
    </w:p>
    <w:p w:rsidR="00B41980" w:rsidRDefault="00B41980" w:rsidP="004C3983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может составить сравнительно - описательный  рассказ?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41980" w:rsidRPr="00BA723E" w:rsidRDefault="00B41980" w:rsidP="004C3983">
      <w:pPr>
        <w:pStyle w:val="a6"/>
        <w:numPr>
          <w:ilvl w:val="0"/>
          <w:numId w:val="4"/>
        </w:numPr>
        <w:spacing w:after="0"/>
        <w:jc w:val="both"/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Обсуждается с детьми последовательность рассказа, закрепляется с помощью моделей (форма, величина, где произрастает, какой на вкус, какой на ощупь, что можно приготовить).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ребёнок самостоятельно выбирает овощ и фрук</w:t>
      </w:r>
      <w:r>
        <w:rPr>
          <w:rFonts w:ascii="Times New Roman" w:hAnsi="Times New Roman" w:cs="Times New Roman"/>
          <w:i/>
          <w:sz w:val="28"/>
          <w:szCs w:val="28"/>
        </w:rPr>
        <w:t>т. Выслушиваются 2 - 3 рассказа.</w:t>
      </w:r>
    </w:p>
    <w:p w:rsidR="00B41980" w:rsidRPr="00D15D40" w:rsidRDefault="00B41980" w:rsidP="004C3983">
      <w:pPr>
        <w:pStyle w:val="a6"/>
        <w:spacing w:after="0"/>
        <w:jc w:val="both"/>
      </w:pPr>
    </w:p>
    <w:p w:rsidR="007C2A15" w:rsidRDefault="007C2A15" w:rsidP="004C3983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4C3983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Игра «Четвертый лишний»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ребята, вам надо быть очень внимательными. Поиграем в игру «Четвёртый лишний». Посмотрите на эти картинки. Что вы видите? </w:t>
      </w:r>
      <w:r>
        <w:rPr>
          <w:rFonts w:ascii="Times New Roman" w:hAnsi="Times New Roman" w:cs="Times New Roman"/>
          <w:i/>
          <w:sz w:val="28"/>
          <w:szCs w:val="28"/>
        </w:rPr>
        <w:t>(Груша, картошка, яблоко, персик)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здесь лишнее? Правильно, картошка. Почему?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(Картошка - это овощ).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980" w:rsidRDefault="00B41980" w:rsidP="004C3983">
      <w:pPr>
        <w:pStyle w:val="a6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Аналогично проводится работа с другими картинками.</w:t>
      </w:r>
    </w:p>
    <w:p w:rsidR="00B41980" w:rsidRDefault="00B41980" w:rsidP="004C398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Груша, </w:t>
      </w:r>
      <w:r w:rsidRPr="00301ABF">
        <w:rPr>
          <w:rFonts w:ascii="Times New Roman" w:hAnsi="Times New Roman" w:cs="Times New Roman"/>
          <w:b/>
          <w:sz w:val="28"/>
          <w:szCs w:val="28"/>
        </w:rPr>
        <w:t>картошка</w:t>
      </w:r>
      <w:r>
        <w:rPr>
          <w:rFonts w:ascii="Times New Roman" w:hAnsi="Times New Roman" w:cs="Times New Roman"/>
          <w:sz w:val="28"/>
          <w:szCs w:val="28"/>
        </w:rPr>
        <w:t>, яблоко, персик.</w:t>
      </w:r>
    </w:p>
    <w:p w:rsidR="00B41980" w:rsidRPr="000F50B6" w:rsidRDefault="00B41980" w:rsidP="004C398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F50B6">
        <w:rPr>
          <w:rFonts w:ascii="Times New Roman" w:hAnsi="Times New Roman" w:cs="Times New Roman"/>
          <w:sz w:val="28"/>
          <w:szCs w:val="28"/>
        </w:rPr>
        <w:t xml:space="preserve">Огурец, </w:t>
      </w:r>
      <w:r w:rsidR="004346A6">
        <w:rPr>
          <w:rFonts w:ascii="Times New Roman" w:hAnsi="Times New Roman" w:cs="Times New Roman"/>
          <w:b/>
          <w:sz w:val="28"/>
          <w:szCs w:val="28"/>
        </w:rPr>
        <w:t>абрикос</w:t>
      </w:r>
      <w:r w:rsidRPr="000F50B6">
        <w:rPr>
          <w:rFonts w:ascii="Times New Roman" w:hAnsi="Times New Roman" w:cs="Times New Roman"/>
          <w:sz w:val="28"/>
          <w:szCs w:val="28"/>
        </w:rPr>
        <w:t>, кабачок, тыква.</w:t>
      </w:r>
    </w:p>
    <w:p w:rsidR="00B41980" w:rsidRPr="000F50B6" w:rsidRDefault="004346A6" w:rsidP="004C398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Ананас</w:t>
      </w:r>
      <w:r w:rsidR="00B41980" w:rsidRPr="000F50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мандарин</w:t>
      </w:r>
      <w:r w:rsidR="00B41980" w:rsidRPr="000F50B6">
        <w:rPr>
          <w:rFonts w:ascii="Times New Roman" w:hAnsi="Times New Roman" w:cs="Times New Roman"/>
          <w:sz w:val="28"/>
          <w:szCs w:val="28"/>
        </w:rPr>
        <w:t xml:space="preserve">, </w:t>
      </w:r>
      <w:r w:rsidR="00B41980" w:rsidRPr="000F50B6">
        <w:rPr>
          <w:rFonts w:ascii="Times New Roman" w:hAnsi="Times New Roman" w:cs="Times New Roman"/>
          <w:b/>
          <w:sz w:val="28"/>
          <w:szCs w:val="28"/>
        </w:rPr>
        <w:t>баклажан</w:t>
      </w:r>
      <w:r w:rsidR="00B41980" w:rsidRPr="000F50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вишня</w:t>
      </w:r>
      <w:r w:rsidR="00B41980" w:rsidRPr="000F50B6">
        <w:rPr>
          <w:rFonts w:ascii="Times New Roman" w:hAnsi="Times New Roman" w:cs="Times New Roman"/>
          <w:sz w:val="28"/>
          <w:szCs w:val="28"/>
        </w:rPr>
        <w:t>.</w:t>
      </w:r>
    </w:p>
    <w:p w:rsidR="004346A6" w:rsidRDefault="00B41980" w:rsidP="004C3983">
      <w:pPr>
        <w:shd w:val="clear" w:color="auto" w:fill="FFFFFF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F50B6">
        <w:rPr>
          <w:rFonts w:ascii="Times New Roman" w:hAnsi="Times New Roman" w:cs="Times New Roman"/>
          <w:sz w:val="28"/>
          <w:szCs w:val="28"/>
        </w:rPr>
        <w:t xml:space="preserve">Помидор, </w:t>
      </w:r>
      <w:r w:rsidRPr="000F50B6">
        <w:rPr>
          <w:rFonts w:ascii="Times New Roman" w:hAnsi="Times New Roman" w:cs="Times New Roman"/>
          <w:b/>
          <w:sz w:val="28"/>
          <w:szCs w:val="28"/>
        </w:rPr>
        <w:t>банан</w:t>
      </w:r>
      <w:r w:rsidRPr="000F50B6">
        <w:rPr>
          <w:rFonts w:ascii="Times New Roman" w:hAnsi="Times New Roman" w:cs="Times New Roman"/>
          <w:sz w:val="28"/>
          <w:szCs w:val="28"/>
        </w:rPr>
        <w:t>, редиска, свекла.</w:t>
      </w:r>
    </w:p>
    <w:p w:rsidR="00B41980" w:rsidRPr="004346A6" w:rsidRDefault="004346A6" w:rsidP="004C398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F50B6">
        <w:rPr>
          <w:rFonts w:ascii="Times New Roman" w:hAnsi="Times New Roman" w:cs="Times New Roman"/>
          <w:sz w:val="28"/>
          <w:szCs w:val="28"/>
        </w:rPr>
        <w:t xml:space="preserve">Апельсин, </w:t>
      </w:r>
      <w:r>
        <w:rPr>
          <w:rFonts w:ascii="Times New Roman" w:hAnsi="Times New Roman" w:cs="Times New Roman"/>
          <w:sz w:val="28"/>
          <w:szCs w:val="28"/>
        </w:rPr>
        <w:t>виноград</w:t>
      </w:r>
      <w:r w:rsidRPr="000F50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морковь</w:t>
      </w:r>
      <w:r w:rsidRPr="000F50B6">
        <w:rPr>
          <w:rFonts w:ascii="Times New Roman" w:hAnsi="Times New Roman" w:cs="Times New Roman"/>
          <w:sz w:val="28"/>
          <w:szCs w:val="28"/>
        </w:rPr>
        <w:t>, слива.</w:t>
      </w:r>
      <w:r w:rsidR="00B41980" w:rsidRPr="000F5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41980" w:rsidRDefault="00B41980" w:rsidP="004C3983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ребята, справились с заданием.</w:t>
      </w:r>
    </w:p>
    <w:p w:rsidR="00B41980" w:rsidRDefault="00B41980" w:rsidP="004C3983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80" w:rsidRDefault="00B41980" w:rsidP="004C3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Пальчиковая гимнастика «Заготавливаем капусту».</w:t>
      </w:r>
    </w:p>
    <w:p w:rsidR="00B41980" w:rsidRPr="00A351C8" w:rsidRDefault="00B41980" w:rsidP="004C3983">
      <w:pPr>
        <w:pStyle w:val="a5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textAlignment w:val="baseline"/>
        <w:rPr>
          <w:rFonts w:ascii="inherit" w:hAnsi="inherit" w:cs="Arial"/>
          <w:i/>
          <w:color w:val="auto"/>
          <w:sz w:val="28"/>
          <w:szCs w:val="28"/>
        </w:rPr>
      </w:pPr>
      <w:r w:rsidRPr="00A351C8">
        <w:rPr>
          <w:rFonts w:ascii="inherit" w:hAnsi="inherit" w:cs="Arial"/>
          <w:i/>
          <w:color w:val="auto"/>
          <w:sz w:val="28"/>
          <w:szCs w:val="28"/>
        </w:rPr>
        <w:t>Дети руками имитируют соответствующие действия:</w:t>
      </w:r>
    </w:p>
    <w:p w:rsidR="00B41980" w:rsidRDefault="00B41980" w:rsidP="004C398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Мы капусту рубим, рубим!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прямыми напряженными ладонями имитируют </w:t>
      </w:r>
      <w:r>
        <w:rPr>
          <w:sz w:val="28"/>
          <w:szCs w:val="28"/>
        </w:rPr>
        <w:tab/>
      </w:r>
    </w:p>
    <w:p w:rsidR="00B41980" w:rsidRDefault="00B41980" w:rsidP="004C398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textAlignment w:val="baseline"/>
        <w:rPr>
          <w:rFonts w:ascii="inherit" w:hAnsi="inherit" w:cs="Arial"/>
          <w:color w:val="34343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движения топора вверх- вниз.</w:t>
      </w:r>
    </w:p>
    <w:p w:rsidR="00B41980" w:rsidRDefault="00B41980" w:rsidP="004C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капусту режем, режем!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- энергичные движения прямыми ладонями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вперед-назад.</w:t>
      </w:r>
    </w:p>
    <w:p w:rsidR="00B41980" w:rsidRDefault="00B41980" w:rsidP="004C39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Мы капусту солим, солим!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пальцы собраны «щепотью», «солим капусту».</w:t>
      </w:r>
    </w:p>
    <w:p w:rsidR="00B41980" w:rsidRDefault="00B41980" w:rsidP="004C39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Мы капусту жмем, жмем!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сжимают пальцы в кулаки то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руках, то поочередно.</w:t>
      </w:r>
    </w:p>
    <w:p w:rsidR="00B41980" w:rsidRDefault="00B41980" w:rsidP="004C3983">
      <w:pPr>
        <w:tabs>
          <w:tab w:val="left" w:pos="46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морковку трем, трем!</w:t>
      </w:r>
      <w:r>
        <w:rPr>
          <w:rFonts w:ascii="Times New Roman" w:hAnsi="Times New Roman" w:cs="Times New Roman"/>
          <w:sz w:val="28"/>
          <w:szCs w:val="28"/>
        </w:rPr>
        <w:tab/>
        <w:t xml:space="preserve">- пальцы одной руки сжаты в кулак и совершают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ритмичные движения вверх-вниз по ладони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другой руки.</w:t>
      </w:r>
    </w:p>
    <w:p w:rsidR="00B41980" w:rsidRPr="00D15D40" w:rsidRDefault="00B41980" w:rsidP="004C3983">
      <w:pPr>
        <w:pStyle w:val="a6"/>
        <w:spacing w:after="0"/>
        <w:ind w:left="0"/>
        <w:jc w:val="both"/>
      </w:pPr>
    </w:p>
    <w:p w:rsidR="00B41980" w:rsidRPr="00F94E3A" w:rsidRDefault="00B41980" w:rsidP="004C3983">
      <w:pPr>
        <w:pStyle w:val="a6"/>
        <w:spacing w:after="0"/>
        <w:ind w:left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94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94E3A">
        <w:rPr>
          <w:rFonts w:ascii="Times New Roman" w:hAnsi="Times New Roman" w:cs="Times New Roman"/>
          <w:b/>
          <w:sz w:val="28"/>
          <w:szCs w:val="28"/>
        </w:rPr>
        <w:t>Упражнение «Дорисуй половинку»</w:t>
      </w:r>
    </w:p>
    <w:p w:rsidR="00B41980" w:rsidRDefault="00B41980" w:rsidP="004C3983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у вас на столах карточка с изображением незаконченного рисунка, его нужно дорисовать и раскрасить. 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 на карточку, т</w:t>
      </w:r>
      <w:r w:rsidRPr="00F94E3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 надо дорисовать морковку.  Каким цветом ты её будешь закрашивать? Правильно оранжевым карандашом и т.д.</w:t>
      </w:r>
    </w:p>
    <w:p w:rsidR="00B41980" w:rsidRPr="00F94E3A" w:rsidRDefault="00B41980" w:rsidP="004C3983">
      <w:pPr>
        <w:pStyle w:val="a6"/>
        <w:numPr>
          <w:ilvl w:val="0"/>
          <w:numId w:val="6"/>
        </w:numPr>
        <w:shd w:val="clear" w:color="auto" w:fill="FFFFFF"/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>Дети работают самостоятельно.</w:t>
      </w:r>
    </w:p>
    <w:p w:rsidR="00B41980" w:rsidRDefault="00B41980" w:rsidP="004C39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-Молодцы, ребята! Красивые получились у вас рисунки. Давайте подарим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Незнайке</w:t>
      </w:r>
      <w:r w:rsidRPr="00F9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рисунки, чтобы он мог, глядя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рисовать также как и вы. </w:t>
      </w:r>
    </w:p>
    <w:p w:rsidR="00B41980" w:rsidRDefault="00B41980" w:rsidP="004C39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Итог.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 мы говорили с вами на занятии?</w:t>
      </w:r>
    </w:p>
    <w:p w:rsidR="00B41980" w:rsidRDefault="00B41980" w:rsidP="004C39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И что вам больше всего понравилось?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B41980" w:rsidRDefault="00B41980" w:rsidP="004C3983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21EC">
        <w:rPr>
          <w:rFonts w:ascii="Times New Roman" w:hAnsi="Times New Roman" w:cs="Times New Roman"/>
          <w:sz w:val="28"/>
          <w:szCs w:val="28"/>
        </w:rPr>
        <w:t xml:space="preserve">Молодцы, ребята! На занятии вы все хорошо отвечали, справились с заданиями.   </w:t>
      </w:r>
    </w:p>
    <w:p w:rsidR="00B41980" w:rsidRDefault="00B41980" w:rsidP="004C39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2BF" w:rsidRDefault="009572BF"/>
    <w:p w:rsidR="00F85670" w:rsidRDefault="00F85670"/>
    <w:p w:rsidR="00F85670" w:rsidRDefault="00F85670" w:rsidP="007C2A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Технологическая карта</w:t>
      </w:r>
    </w:p>
    <w:p w:rsidR="00F85670" w:rsidRPr="009B5A76" w:rsidRDefault="00F85670" w:rsidP="007C2A15">
      <w:pPr>
        <w:spacing w:after="0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9B5A76">
        <w:rPr>
          <w:rFonts w:ascii="Times New Roman" w:hAnsi="Times New Roman" w:cs="Times New Roman"/>
          <w:sz w:val="28"/>
          <w:szCs w:val="28"/>
        </w:rPr>
        <w:t>непосредственно организованной деятельности по развитию речи для подготовительной к школе группе</w:t>
      </w:r>
      <w:r w:rsidRPr="009B5A76">
        <w:t xml:space="preserve"> </w:t>
      </w:r>
      <w:r w:rsidRPr="009B5A76">
        <w:rPr>
          <w:rFonts w:ascii="Times New Roman" w:hAnsi="Times New Roman" w:cs="Times New Roman"/>
          <w:sz w:val="28"/>
          <w:szCs w:val="28"/>
        </w:rPr>
        <w:t>с использованием интеграции ОО.</w:t>
      </w:r>
    </w:p>
    <w:p w:rsidR="00F85670" w:rsidRDefault="00F85670" w:rsidP="007C2A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10988" w:type="dxa"/>
        <w:tblInd w:w="-5" w:type="dxa"/>
        <w:tblCellMar>
          <w:left w:w="103" w:type="dxa"/>
        </w:tblCellMar>
        <w:tblLook w:val="04A0"/>
      </w:tblPr>
      <w:tblGrid>
        <w:gridCol w:w="5495"/>
        <w:gridCol w:w="5493"/>
      </w:tblGrid>
      <w:tr w:rsidR="00F85670" w:rsidTr="00272E36">
        <w:trPr>
          <w:trHeight w:hRule="exact" w:val="851"/>
        </w:trPr>
        <w:tc>
          <w:tcPr>
            <w:tcW w:w="5495" w:type="dxa"/>
            <w:shd w:val="clear" w:color="auto" w:fill="auto"/>
            <w:tcMar>
              <w:left w:w="103" w:type="dxa"/>
            </w:tcMar>
            <w:vAlign w:val="center"/>
          </w:tcPr>
          <w:p w:rsidR="00F85670" w:rsidRDefault="00F85670" w:rsidP="007C2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педагога</w:t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  <w:vAlign w:val="center"/>
          </w:tcPr>
          <w:p w:rsidR="00F85670" w:rsidRDefault="00F85670" w:rsidP="007C2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детей</w:t>
            </w:r>
          </w:p>
        </w:tc>
      </w:tr>
      <w:tr w:rsidR="00F85670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Организационный момент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игровой момент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(Стук в дверь)</w:t>
            </w:r>
          </w:p>
          <w:p w:rsidR="00F85670" w:rsidRDefault="00F85670" w:rsidP="007C2A1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к нам в гости кто-то пришел. Да это наш друг Незнайка, давайте с ними поздороваемся. </w:t>
            </w:r>
          </w:p>
          <w:p w:rsidR="00F85670" w:rsidRDefault="00F85670" w:rsidP="007C2A1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1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осмотрите, он держит конверт в руках.  Хотите узнать, что в нём? </w:t>
            </w:r>
          </w:p>
          <w:p w:rsidR="00F85670" w:rsidRDefault="00F85670" w:rsidP="004111A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нам, разгадать загадки. Послушайте их и постарайтесь отгадать.</w:t>
            </w:r>
          </w:p>
          <w:p w:rsidR="004111A5" w:rsidRDefault="004111A5" w:rsidP="004111A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здороваются.</w:t>
            </w: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70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часть.</w:t>
            </w: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Загадывает детям загадки по теме:</w:t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норки поволок,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ощупь очень гладкая,</w:t>
            </w:r>
            <w:proofErr w:type="gramEnd"/>
          </w:p>
          <w:p w:rsidR="007C2A15" w:rsidRDefault="007C2A15" w:rsidP="007C2A1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вкус,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как сахар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сладкая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огороде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желтый мяч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не бежит он вскачь.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полная луна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2A15" w:rsidRDefault="007C2A15" w:rsidP="007C2A1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Вкусные в нем семена.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Сладок он, но толстокож, </w:t>
            </w:r>
          </w:p>
          <w:p w:rsidR="007C2A15" w:rsidRPr="004C3983" w:rsidRDefault="007C2A15" w:rsidP="007C2A15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чуть-чуть на серп похож.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бок, желтый бок,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на грядке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Врос в землю крепко.</w:t>
            </w:r>
          </w:p>
          <w:p w:rsidR="007C2A15" w:rsidRDefault="007C2A15" w:rsidP="007C2A1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же это?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</w:t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что за чудеса?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траве лежит звезда!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это дивный сон?</w:t>
            </w:r>
          </w:p>
          <w:p w:rsidR="007C2A15" w:rsidRPr="004C3983" w:rsidRDefault="007C2A15" w:rsidP="007C2A1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Нет, ведь это…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(Патиссон)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похож на неваляшку,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 желтую рубашку.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Тишину в саду нарушив,</w:t>
            </w:r>
          </w:p>
          <w:p w:rsidR="007C2A15" w:rsidRPr="004C3983" w:rsidRDefault="007C2A15" w:rsidP="007C2A15">
            <w:pPr>
              <w:pStyle w:val="a6"/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дерева упала...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почти как апельсин</w:t>
            </w:r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толстой кожей,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сочный</w:t>
            </w:r>
            <w:proofErr w:type="gramEnd"/>
          </w:p>
          <w:p w:rsidR="007C2A15" w:rsidRDefault="007C2A15" w:rsidP="007C2A15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Недостаток лишь один</w:t>
            </w:r>
          </w:p>
          <w:p w:rsidR="007C2A15" w:rsidRDefault="007C2A15" w:rsidP="007C2A15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Кислый, очень кислый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C2A15" w:rsidRDefault="007C2A15" w:rsidP="007C2A1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там спрятал под листок</w:t>
            </w:r>
          </w:p>
          <w:p w:rsidR="007C2A15" w:rsidRDefault="007C2A15" w:rsidP="007C2A1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 румяный крепкий бок?</w:t>
            </w:r>
          </w:p>
          <w:p w:rsidR="007C2A15" w:rsidRDefault="007C2A15" w:rsidP="007C2A1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листы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панамочки</w:t>
            </w:r>
            <w:proofErr w:type="spellEnd"/>
          </w:p>
          <w:p w:rsidR="004111A5" w:rsidRDefault="007C2A15" w:rsidP="007C2A1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Прячутся в зной... </w:t>
            </w:r>
          </w:p>
          <w:p w:rsidR="00F85670" w:rsidRPr="007C2A15" w:rsidRDefault="007C2A15" w:rsidP="007C2A1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внимательно воспитателя, думают, высказывают свои предположения.</w:t>
            </w: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670" w:rsidTr="00272E36">
        <w:trPr>
          <w:trHeight w:val="5071"/>
        </w:trPr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Игра с мячом, «Какой сок»</w:t>
            </w:r>
          </w:p>
          <w:p w:rsidR="00F85670" w:rsidRDefault="00F85670" w:rsidP="007C2A15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 фрукт или овощ для приготовления сока:</w:t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из яблока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помидоры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из груши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из тыквы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из апельсина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F85670" w:rsidRPr="000F07F8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0F07F8">
              <w:rPr>
                <w:rFonts w:ascii="Times New Roman" w:hAnsi="Times New Roman" w:cs="Times New Roman"/>
                <w:sz w:val="28"/>
                <w:szCs w:val="28"/>
              </w:rPr>
              <w:t xml:space="preserve">Сок из граната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Pr="000F07F8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из моркови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0F07F8">
              <w:rPr>
                <w:rFonts w:ascii="Times New Roman" w:hAnsi="Times New Roman" w:cs="Times New Roman"/>
                <w:sz w:val="28"/>
                <w:szCs w:val="28"/>
              </w:rPr>
              <w:t>Сок из винограда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Pr="000F07F8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07F8">
              <w:rPr>
                <w:rFonts w:ascii="Times New Roman" w:hAnsi="Times New Roman" w:cs="Times New Roman"/>
                <w:sz w:val="28"/>
                <w:szCs w:val="28"/>
              </w:rPr>
              <w:t>ок из вишни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Pr="000F07F8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из свеклы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F85670" w:rsidRDefault="00F85670" w:rsidP="007C2A1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07F8">
              <w:rPr>
                <w:rFonts w:ascii="Times New Roman" w:hAnsi="Times New Roman" w:cs="Times New Roman"/>
                <w:sz w:val="28"/>
                <w:szCs w:val="28"/>
              </w:rPr>
              <w:t>ок из ананаса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85670" w:rsidRPr="004111A5" w:rsidRDefault="00F85670" w:rsidP="004111A5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07F8">
              <w:rPr>
                <w:rFonts w:ascii="Times New Roman" w:hAnsi="Times New Roman" w:cs="Times New Roman"/>
                <w:sz w:val="28"/>
                <w:szCs w:val="28"/>
              </w:rPr>
              <w:t>ок из абрикоса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1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Отвечают, какой сок  из него можно приготовить.</w:t>
            </w:r>
          </w:p>
          <w:p w:rsidR="00F85670" w:rsidRDefault="00F85670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670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F85670" w:rsidRPr="007C2A15" w:rsidRDefault="00F85670" w:rsidP="007C2A15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4C8">
              <w:rPr>
                <w:rFonts w:ascii="Times New Roman" w:hAnsi="Times New Roman" w:cs="Times New Roman"/>
                <w:b/>
                <w:sz w:val="28"/>
                <w:szCs w:val="28"/>
              </w:rPr>
              <w:t>3. Физкультминутка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«Незнайкина зарядка»</w:t>
            </w:r>
            <w:r w:rsidR="007C2A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(на ковре)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Вот Незнайкина зарядка.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Выполняйте по порядку.</w:t>
            </w:r>
          </w:p>
          <w:p w:rsidR="00F85670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 xml:space="preserve">Быстро </w:t>
            </w:r>
            <w:r>
              <w:rPr>
                <w:color w:val="000000"/>
                <w:sz w:val="28"/>
                <w:szCs w:val="28"/>
              </w:rPr>
              <w:t>за руки возьмитесь</w:t>
            </w:r>
            <w:r w:rsidRPr="004F1896">
              <w:rPr>
                <w:color w:val="000000"/>
                <w:sz w:val="28"/>
                <w:szCs w:val="28"/>
              </w:rPr>
              <w:t>,</w:t>
            </w:r>
          </w:p>
          <w:p w:rsidR="007C2A15" w:rsidRDefault="007C2A15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по кругу все пойдите.</w:t>
            </w:r>
          </w:p>
          <w:p w:rsidR="00F85670" w:rsidRPr="004F1896" w:rsidRDefault="007C2A15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теперь все </w:t>
            </w:r>
            <w:r w:rsidR="00F85670" w:rsidRPr="004F1896">
              <w:rPr>
                <w:color w:val="000000"/>
                <w:sz w:val="28"/>
                <w:szCs w:val="28"/>
              </w:rPr>
              <w:t>улыбнитесь,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Выше, выше потянитесь.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Ну-ка плечи распрямите,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Поднимите, опустите.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Влево, вправо повернулись,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Рук коленями коснулись.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Сели – встали,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Сели – встали,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Вы, надеюсь, не устали?</w:t>
            </w:r>
          </w:p>
          <w:p w:rsidR="00F85670" w:rsidRPr="004F1896" w:rsidRDefault="00F85670" w:rsidP="007C2A15">
            <w:pPr>
              <w:pStyle w:val="a5"/>
              <w:shd w:val="clear" w:color="auto" w:fill="FFFFFF"/>
              <w:spacing w:before="0" w:after="0" w:line="276" w:lineRule="auto"/>
              <w:rPr>
                <w:color w:val="303F50"/>
                <w:sz w:val="28"/>
                <w:szCs w:val="28"/>
              </w:rPr>
            </w:pPr>
            <w:r w:rsidRPr="004F1896">
              <w:rPr>
                <w:color w:val="000000"/>
                <w:sz w:val="28"/>
                <w:szCs w:val="28"/>
              </w:rPr>
              <w:t>Надо вам свободно встать</w:t>
            </w:r>
          </w:p>
          <w:p w:rsidR="00F85670" w:rsidRPr="002074C8" w:rsidRDefault="00F85670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спокойнее дышать.</w:t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F85670" w:rsidRPr="00427FD0" w:rsidRDefault="00F85670" w:rsidP="007C2A1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Выполняют </w:t>
            </w:r>
            <w:r w:rsidR="004C39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соответствующие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движения</w:t>
            </w:r>
            <w:r w:rsidR="004C39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F85670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Составление сравнительно-описательного рассказа</w:t>
            </w:r>
          </w:p>
          <w:p w:rsidR="00F85670" w:rsidRDefault="00F85670" w:rsidP="007C2A1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Обсуждает с детьми последовательность рассказа, закрепляет с помощью моделей (форму, величину, где произрастает, какой на вкус, какой на ощупь, что можно приготовить). </w:t>
            </w:r>
          </w:p>
          <w:p w:rsidR="00F85670" w:rsidRDefault="00F85670" w:rsidP="007C2A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сравнительно – описательный рассказ.</w:t>
            </w:r>
          </w:p>
          <w:p w:rsidR="00F85670" w:rsidRDefault="00F85670" w:rsidP="007C2A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983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Игра «Четвертый лишний»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 слова: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Груша, картошка, яблоко, персик.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Огурец, груша, кабачок, тыква.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Апельсин, мандарин, огурец, слива.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Яблоко, груша, баклажан, слива.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Помидор, банан, редиска, свекла.</w:t>
            </w:r>
          </w:p>
          <w:p w:rsidR="004111A5" w:rsidRDefault="004111A5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и называют лишнее слово.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983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Пальчиковая гимнастика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«Заготавливаем капусту».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рубим, рубим! 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капусту режем, режем!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капусту солим, солим! 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капусту жмем, жмем! 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морковку трем, трем!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4C3983" w:rsidRPr="00E97143" w:rsidRDefault="004C3983" w:rsidP="007C2A15">
            <w:pPr>
              <w:pStyle w:val="a5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textAlignment w:val="baseline"/>
              <w:rPr>
                <w:color w:val="auto"/>
                <w:sz w:val="28"/>
                <w:szCs w:val="28"/>
              </w:rPr>
            </w:pPr>
            <w:r w:rsidRPr="00E97143">
              <w:rPr>
                <w:color w:val="auto"/>
                <w:sz w:val="28"/>
                <w:szCs w:val="28"/>
              </w:rPr>
              <w:t>Руками имитируют соответствующие действия:</w:t>
            </w:r>
          </w:p>
          <w:p w:rsidR="004C3983" w:rsidRPr="00E97143" w:rsidRDefault="004C3983" w:rsidP="007C2A15">
            <w:pPr>
              <w:pStyle w:val="a5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textAlignment w:val="baseline"/>
              <w:rPr>
                <w:rFonts w:ascii="inherit" w:hAnsi="inherit" w:cs="Arial"/>
                <w:i/>
                <w:color w:val="auto"/>
                <w:sz w:val="28"/>
                <w:szCs w:val="28"/>
              </w:rPr>
            </w:pPr>
            <w:r w:rsidRPr="00E97143">
              <w:rPr>
                <w:i/>
                <w:color w:val="auto"/>
                <w:sz w:val="28"/>
                <w:szCs w:val="28"/>
              </w:rPr>
              <w:t>- прямыми напряженными ладонями имитируют движения топора вверх- вниз.</w:t>
            </w:r>
          </w:p>
          <w:p w:rsidR="004C3983" w:rsidRPr="00E97143" w:rsidRDefault="004C3983" w:rsidP="007C2A1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E9714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 энергичные движения прямыми ладонями вперед-назад.</w:t>
            </w:r>
          </w:p>
          <w:p w:rsidR="004C3983" w:rsidRPr="00E97143" w:rsidRDefault="004C3983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 w:rsidRPr="00E97143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- пальцы собраны «щепотью», «солим капусту».</w:t>
            </w:r>
          </w:p>
          <w:p w:rsidR="004C3983" w:rsidRPr="00E97143" w:rsidRDefault="004C3983" w:rsidP="007C2A1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 w:rsidRPr="00E97143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- сжимают пальцы в кулаки то </w:t>
            </w:r>
            <w:r w:rsidRPr="00E97143">
              <w:rPr>
                <w:rFonts w:ascii="Times New Roman" w:eastAsia="Times New Roman" w:hAnsi="Times New Roman" w:cs="Times New Roman"/>
                <w:i/>
                <w:color w:val="auto"/>
                <w:spacing w:val="-20"/>
                <w:sz w:val="28"/>
                <w:szCs w:val="28"/>
                <w:lang w:eastAsia="ru-RU"/>
              </w:rPr>
              <w:t>одновременно</w:t>
            </w:r>
            <w:r w:rsidRPr="00E97143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 на двух руках, то поочередно.</w:t>
            </w:r>
          </w:p>
          <w:p w:rsidR="004C3983" w:rsidRPr="00E97143" w:rsidRDefault="004C3983" w:rsidP="007C2A1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E9714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 пальцы одной руки сжаты в кулак и совершают ритмичные движения вверх-вниз по ладони другой руки.</w:t>
            </w:r>
          </w:p>
        </w:tc>
      </w:tr>
      <w:tr w:rsidR="004C3983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Упражнение «Дорисуй половинку»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дорисовать половинку фрукта или овоща, а затем раскрасить.</w:t>
            </w:r>
          </w:p>
          <w:p w:rsidR="004111A5" w:rsidRDefault="004111A5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дорисовывают половинку рисунка и  раскрашивают. </w:t>
            </w:r>
          </w:p>
        </w:tc>
      </w:tr>
      <w:tr w:rsidR="004C3983" w:rsidTr="00272E36">
        <w:tc>
          <w:tcPr>
            <w:tcW w:w="5495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Итог.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ребята! На занятии вы все хорошо отвечали, справились с заданиями.   - И что вам больше всего понравилось? </w:t>
            </w:r>
          </w:p>
        </w:tc>
        <w:tc>
          <w:tcPr>
            <w:tcW w:w="5493" w:type="dxa"/>
            <w:shd w:val="clear" w:color="auto" w:fill="auto"/>
            <w:tcMar>
              <w:left w:w="103" w:type="dxa"/>
            </w:tcMar>
          </w:tcPr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рассказывают, что им больше всего понравилось на занятии.</w:t>
            </w:r>
          </w:p>
          <w:p w:rsidR="004C3983" w:rsidRDefault="004C3983" w:rsidP="007C2A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983" w:rsidRDefault="004C3983" w:rsidP="007C2A15">
            <w:p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85670" w:rsidRDefault="00F85670" w:rsidP="007C2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5670" w:rsidRDefault="00F85670" w:rsidP="007C2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5670" w:rsidRDefault="00F85670" w:rsidP="00F85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670" w:rsidRDefault="00F85670"/>
    <w:sectPr w:rsidR="00F85670" w:rsidSect="004C398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2A8"/>
    <w:multiLevelType w:val="hybridMultilevel"/>
    <w:tmpl w:val="14CC34A4"/>
    <w:lvl w:ilvl="0" w:tplc="9FF402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A6775"/>
    <w:multiLevelType w:val="hybridMultilevel"/>
    <w:tmpl w:val="829C1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2583"/>
    <w:multiLevelType w:val="hybridMultilevel"/>
    <w:tmpl w:val="AD087D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B4896"/>
    <w:multiLevelType w:val="hybridMultilevel"/>
    <w:tmpl w:val="F1A02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479B2"/>
    <w:multiLevelType w:val="multilevel"/>
    <w:tmpl w:val="C3924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EB0143"/>
    <w:multiLevelType w:val="hybridMultilevel"/>
    <w:tmpl w:val="1B609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62F9"/>
    <w:multiLevelType w:val="hybridMultilevel"/>
    <w:tmpl w:val="F7D89BD8"/>
    <w:lvl w:ilvl="0" w:tplc="19F891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34E07"/>
    <w:multiLevelType w:val="multilevel"/>
    <w:tmpl w:val="31329D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51E4B9C"/>
    <w:multiLevelType w:val="multilevel"/>
    <w:tmpl w:val="8B1A0D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87832"/>
    <w:multiLevelType w:val="multilevel"/>
    <w:tmpl w:val="CC5C952E"/>
    <w:lvl w:ilvl="0">
      <w:start w:val="1"/>
      <w:numFmt w:val="decimal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530D2"/>
    <w:multiLevelType w:val="multilevel"/>
    <w:tmpl w:val="3E220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80C3BCF"/>
    <w:multiLevelType w:val="hybridMultilevel"/>
    <w:tmpl w:val="7898CE9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980"/>
    <w:rsid w:val="00026098"/>
    <w:rsid w:val="000C4C88"/>
    <w:rsid w:val="00120C7C"/>
    <w:rsid w:val="001A609C"/>
    <w:rsid w:val="001C04C6"/>
    <w:rsid w:val="00263357"/>
    <w:rsid w:val="00296E91"/>
    <w:rsid w:val="004111A5"/>
    <w:rsid w:val="004346A6"/>
    <w:rsid w:val="004C3983"/>
    <w:rsid w:val="005F16FB"/>
    <w:rsid w:val="006F21EC"/>
    <w:rsid w:val="007C2A15"/>
    <w:rsid w:val="009572BF"/>
    <w:rsid w:val="009A2064"/>
    <w:rsid w:val="00B41980"/>
    <w:rsid w:val="00F8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0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980"/>
    <w:rPr>
      <w:b/>
      <w:bCs/>
    </w:rPr>
  </w:style>
  <w:style w:type="character" w:customStyle="1" w:styleId="apple-converted-space">
    <w:name w:val="apple-converted-space"/>
    <w:basedOn w:val="a0"/>
    <w:rsid w:val="00B41980"/>
  </w:style>
  <w:style w:type="character" w:styleId="a4">
    <w:name w:val="Emphasis"/>
    <w:basedOn w:val="a0"/>
    <w:uiPriority w:val="20"/>
    <w:qFormat/>
    <w:rsid w:val="00B41980"/>
    <w:rPr>
      <w:i/>
      <w:iCs/>
    </w:rPr>
  </w:style>
  <w:style w:type="character" w:customStyle="1" w:styleId="c0">
    <w:name w:val="c0"/>
    <w:basedOn w:val="a0"/>
    <w:rsid w:val="00B41980"/>
  </w:style>
  <w:style w:type="paragraph" w:styleId="a5">
    <w:name w:val="Normal (Web)"/>
    <w:basedOn w:val="a"/>
    <w:uiPriority w:val="99"/>
    <w:unhideWhenUsed/>
    <w:rsid w:val="00B419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1980"/>
    <w:pPr>
      <w:ind w:left="720"/>
      <w:contextualSpacing/>
    </w:pPr>
  </w:style>
  <w:style w:type="table" w:styleId="a7">
    <w:name w:val="Table Grid"/>
    <w:basedOn w:val="a1"/>
    <w:uiPriority w:val="59"/>
    <w:rsid w:val="00B41980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F85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2015-05-22T05:28:00Z</dcterms:created>
  <dcterms:modified xsi:type="dcterms:W3CDTF">2015-06-04T06:12:00Z</dcterms:modified>
</cp:coreProperties>
</file>