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6E6" w:rsidRPr="00EB59E5" w:rsidRDefault="009156E6" w:rsidP="00F20B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9E5">
        <w:rPr>
          <w:rFonts w:ascii="Times New Roman" w:hAnsi="Times New Roman" w:cs="Times New Roman"/>
          <w:b/>
          <w:sz w:val="28"/>
          <w:szCs w:val="28"/>
        </w:rPr>
        <w:t xml:space="preserve">ПЕРПЕКТИВНЫЙ </w:t>
      </w:r>
      <w:r w:rsidR="00AD56F8" w:rsidRPr="00EB59E5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:rsidR="009156E6" w:rsidRPr="00EB59E5" w:rsidRDefault="009156E6" w:rsidP="00F20B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9E5">
        <w:rPr>
          <w:rFonts w:ascii="Times New Roman" w:hAnsi="Times New Roman" w:cs="Times New Roman"/>
          <w:b/>
          <w:sz w:val="28"/>
          <w:szCs w:val="28"/>
        </w:rPr>
        <w:t>С ДЕТЬМИ  СТАРШЕГО ДОШКОЛЬНОГО</w:t>
      </w:r>
      <w:r w:rsidR="006D3D0F" w:rsidRPr="00EB59E5">
        <w:rPr>
          <w:rFonts w:ascii="Times New Roman" w:hAnsi="Times New Roman" w:cs="Times New Roman"/>
          <w:b/>
          <w:sz w:val="28"/>
          <w:szCs w:val="28"/>
        </w:rPr>
        <w:t xml:space="preserve"> ВОЗРАСТ</w:t>
      </w:r>
      <w:r w:rsidRPr="00EB59E5">
        <w:rPr>
          <w:rFonts w:ascii="Times New Roman" w:hAnsi="Times New Roman" w:cs="Times New Roman"/>
          <w:b/>
          <w:sz w:val="28"/>
          <w:szCs w:val="28"/>
        </w:rPr>
        <w:t>А</w:t>
      </w:r>
    </w:p>
    <w:p w:rsidR="00EB59E5" w:rsidRPr="00EB59E5" w:rsidRDefault="009156E6" w:rsidP="00F20B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9E5">
        <w:rPr>
          <w:rFonts w:ascii="Times New Roman" w:hAnsi="Times New Roman" w:cs="Times New Roman"/>
          <w:b/>
          <w:sz w:val="28"/>
          <w:szCs w:val="28"/>
        </w:rPr>
        <w:t xml:space="preserve"> ПО ПСИХОМОТОРНОМУ РАЗВИТИЮ</w:t>
      </w:r>
    </w:p>
    <w:p w:rsidR="00A01A1F" w:rsidRPr="00EB59E5" w:rsidRDefault="00EB59E5" w:rsidP="00F20B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9E5">
        <w:rPr>
          <w:rFonts w:ascii="Times New Roman" w:hAnsi="Times New Roman" w:cs="Times New Roman"/>
          <w:b/>
          <w:sz w:val="28"/>
          <w:szCs w:val="28"/>
        </w:rPr>
        <w:t xml:space="preserve"> (старшая группа)</w:t>
      </w:r>
    </w:p>
    <w:tbl>
      <w:tblPr>
        <w:tblStyle w:val="a3"/>
        <w:tblW w:w="0" w:type="auto"/>
        <w:tblInd w:w="1427" w:type="dxa"/>
        <w:tblLook w:val="04A0"/>
      </w:tblPr>
      <w:tblGrid>
        <w:gridCol w:w="1999"/>
        <w:gridCol w:w="5639"/>
        <w:gridCol w:w="5326"/>
      </w:tblGrid>
      <w:tr w:rsidR="006D3D0F" w:rsidRPr="00EB59E5" w:rsidTr="009156E6">
        <w:trPr>
          <w:trHeight w:val="216"/>
        </w:trPr>
        <w:tc>
          <w:tcPr>
            <w:tcW w:w="1999" w:type="dxa"/>
          </w:tcPr>
          <w:p w:rsidR="006D3D0F" w:rsidRPr="00EB59E5" w:rsidRDefault="006D3D0F" w:rsidP="008100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5639" w:type="dxa"/>
          </w:tcPr>
          <w:p w:rsidR="006D3D0F" w:rsidRPr="00EB59E5" w:rsidRDefault="006D3D0F" w:rsidP="008100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  <w:p w:rsidR="00F20BAC" w:rsidRPr="00EB59E5" w:rsidRDefault="00F20BAC" w:rsidP="008100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6" w:type="dxa"/>
          </w:tcPr>
          <w:p w:rsidR="006D3D0F" w:rsidRPr="00EB59E5" w:rsidRDefault="00DB4589" w:rsidP="008100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b/>
                <w:sz w:val="28"/>
                <w:szCs w:val="28"/>
              </w:rPr>
              <w:t>Игры</w:t>
            </w:r>
          </w:p>
        </w:tc>
      </w:tr>
      <w:tr w:rsidR="006D3D0F" w:rsidRPr="00EB59E5" w:rsidTr="009156E6">
        <w:trPr>
          <w:trHeight w:val="216"/>
        </w:trPr>
        <w:tc>
          <w:tcPr>
            <w:tcW w:w="1999" w:type="dxa"/>
          </w:tcPr>
          <w:p w:rsidR="006D3D0F" w:rsidRPr="00EB59E5" w:rsidRDefault="006D3D0F" w:rsidP="0081002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639" w:type="dxa"/>
          </w:tcPr>
          <w:p w:rsidR="006D3D0F" w:rsidRPr="00EB59E5" w:rsidRDefault="009156E6" w:rsidP="0081002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1. Сформировать представление о  понятие</w:t>
            </w:r>
            <w:r w:rsidR="006D3D0F" w:rsidRPr="00EB59E5">
              <w:rPr>
                <w:rFonts w:ascii="Times New Roman" w:hAnsi="Times New Roman" w:cs="Times New Roman"/>
                <w:sz w:val="28"/>
                <w:szCs w:val="28"/>
              </w:rPr>
              <w:t xml:space="preserve"> «настроение» и его различным </w:t>
            </w:r>
            <w:proofErr w:type="gramStart"/>
            <w:r w:rsidR="006D3D0F" w:rsidRPr="00EB59E5">
              <w:rPr>
                <w:rFonts w:ascii="Times New Roman" w:hAnsi="Times New Roman" w:cs="Times New Roman"/>
                <w:sz w:val="28"/>
                <w:szCs w:val="28"/>
              </w:rPr>
              <w:t>проявлении</w:t>
            </w:r>
            <w:proofErr w:type="gramEnd"/>
            <w:r w:rsidR="006D3D0F" w:rsidRPr="00EB59E5">
              <w:rPr>
                <w:rFonts w:ascii="Times New Roman" w:hAnsi="Times New Roman" w:cs="Times New Roman"/>
                <w:sz w:val="28"/>
                <w:szCs w:val="28"/>
              </w:rPr>
              <w:t xml:space="preserve"> у людей, показать изменчивость настроения.</w:t>
            </w:r>
          </w:p>
          <w:p w:rsidR="006D3D0F" w:rsidRPr="00EB59E5" w:rsidRDefault="009156E6" w:rsidP="0081002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2. Развивать умение</w:t>
            </w:r>
            <w:r w:rsidR="006D3D0F" w:rsidRPr="00EB59E5">
              <w:rPr>
                <w:rFonts w:ascii="Times New Roman" w:hAnsi="Times New Roman" w:cs="Times New Roman"/>
                <w:sz w:val="28"/>
                <w:szCs w:val="28"/>
              </w:rPr>
              <w:t xml:space="preserve"> понимать настроение другого человека.</w:t>
            </w:r>
          </w:p>
          <w:p w:rsidR="00F20BAC" w:rsidRPr="00EB59E5" w:rsidRDefault="00F20BAC" w:rsidP="0081002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6" w:type="dxa"/>
          </w:tcPr>
          <w:p w:rsidR="006D3D0F" w:rsidRPr="00EB59E5" w:rsidRDefault="006D3D0F" w:rsidP="0081002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«Отгадай настроение»</w:t>
            </w:r>
          </w:p>
          <w:p w:rsidR="006D3D0F" w:rsidRPr="00EB59E5" w:rsidRDefault="006D3D0F" w:rsidP="0081002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«Вот какая я!»</w:t>
            </w:r>
          </w:p>
          <w:p w:rsidR="006D3D0F" w:rsidRPr="00EB59E5" w:rsidRDefault="006D3D0F" w:rsidP="0081002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«Ох и</w:t>
            </w:r>
            <w:proofErr w:type="gramStart"/>
            <w:r w:rsidRPr="00EB59E5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х»</w:t>
            </w:r>
          </w:p>
          <w:p w:rsidR="006D3D0F" w:rsidRPr="00EB59E5" w:rsidRDefault="006D3D0F" w:rsidP="0081002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«Моё лицо»</w:t>
            </w:r>
          </w:p>
          <w:p w:rsidR="006D3D0F" w:rsidRPr="00EB59E5" w:rsidRDefault="006D3D0F" w:rsidP="0081002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«Свет мой, зеркальце, скажи!»</w:t>
            </w:r>
          </w:p>
        </w:tc>
      </w:tr>
      <w:tr w:rsidR="006D3D0F" w:rsidRPr="00EB59E5" w:rsidTr="009156E6">
        <w:trPr>
          <w:trHeight w:val="216"/>
        </w:trPr>
        <w:tc>
          <w:tcPr>
            <w:tcW w:w="1999" w:type="dxa"/>
          </w:tcPr>
          <w:p w:rsidR="006D3D0F" w:rsidRPr="00EB59E5" w:rsidRDefault="006D3D0F" w:rsidP="0081002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639" w:type="dxa"/>
          </w:tcPr>
          <w:p w:rsidR="006D3D0F" w:rsidRPr="00EB59E5" w:rsidRDefault="009156E6" w:rsidP="0081002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1. Развивать умение</w:t>
            </w:r>
            <w:r w:rsidR="006D3D0F" w:rsidRPr="00EB59E5">
              <w:rPr>
                <w:rFonts w:ascii="Times New Roman" w:hAnsi="Times New Roman" w:cs="Times New Roman"/>
                <w:sz w:val="28"/>
                <w:szCs w:val="28"/>
              </w:rPr>
              <w:t xml:space="preserve"> различать эмоции злости и радости.</w:t>
            </w:r>
          </w:p>
          <w:p w:rsidR="006D3D0F" w:rsidRPr="00EB59E5" w:rsidRDefault="006D3D0F" w:rsidP="0081002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2. Познакомить детей со способами выражения отрицательных эмоций и управления ими.</w:t>
            </w:r>
          </w:p>
          <w:p w:rsidR="006D3D0F" w:rsidRPr="00EB59E5" w:rsidRDefault="006D3D0F" w:rsidP="0081002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3. Упражнять в регуляции своего эмоционального состояния</w:t>
            </w:r>
            <w:r w:rsidR="00F20BAC" w:rsidRPr="00EB59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0BAC" w:rsidRPr="00EB59E5" w:rsidRDefault="00F20BAC" w:rsidP="0081002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6" w:type="dxa"/>
          </w:tcPr>
          <w:p w:rsidR="006D3D0F" w:rsidRPr="00EB59E5" w:rsidRDefault="00293E0E" w:rsidP="0081002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«Угадай моё настроение»</w:t>
            </w:r>
          </w:p>
          <w:p w:rsidR="00293E0E" w:rsidRPr="00EB59E5" w:rsidRDefault="00293E0E" w:rsidP="0081002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«Жил был человек»</w:t>
            </w:r>
          </w:p>
          <w:p w:rsidR="00293E0E" w:rsidRPr="00EB59E5" w:rsidRDefault="00293E0E" w:rsidP="0081002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«Тренируем эмоции»</w:t>
            </w:r>
          </w:p>
          <w:p w:rsidR="00293E0E" w:rsidRPr="00EB59E5" w:rsidRDefault="00293E0E" w:rsidP="0081002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«Пере</w:t>
            </w:r>
            <w:r w:rsidR="00DB4589" w:rsidRPr="00EB59E5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площения»</w:t>
            </w:r>
          </w:p>
          <w:p w:rsidR="00293E0E" w:rsidRPr="00EB59E5" w:rsidRDefault="00293E0E" w:rsidP="0081002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«Прочитай письмо»</w:t>
            </w:r>
          </w:p>
        </w:tc>
      </w:tr>
      <w:tr w:rsidR="006D3D0F" w:rsidRPr="00EB59E5" w:rsidTr="009156E6">
        <w:trPr>
          <w:trHeight w:val="216"/>
        </w:trPr>
        <w:tc>
          <w:tcPr>
            <w:tcW w:w="1999" w:type="dxa"/>
          </w:tcPr>
          <w:p w:rsidR="006D3D0F" w:rsidRPr="00EB59E5" w:rsidRDefault="00293E0E" w:rsidP="0081002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639" w:type="dxa"/>
          </w:tcPr>
          <w:p w:rsidR="006D3D0F" w:rsidRPr="00EB59E5" w:rsidRDefault="00293E0E" w:rsidP="0081002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1.Учить различать эмоции страха, стеснительности, стыда.</w:t>
            </w:r>
          </w:p>
          <w:p w:rsidR="00293E0E" w:rsidRPr="00EB59E5" w:rsidRDefault="00293E0E" w:rsidP="0081002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2. Различать и понимать характер эмоционального состояния людей, передавать чувства с помощью мимики.</w:t>
            </w:r>
          </w:p>
          <w:p w:rsidR="00F20BAC" w:rsidRPr="00EB59E5" w:rsidRDefault="00F20BAC" w:rsidP="0081002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6" w:type="dxa"/>
          </w:tcPr>
          <w:p w:rsidR="006D3D0F" w:rsidRPr="00EB59E5" w:rsidRDefault="00293E0E" w:rsidP="0081002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«Маска»</w:t>
            </w:r>
          </w:p>
          <w:p w:rsidR="00293E0E" w:rsidRPr="00EB59E5" w:rsidRDefault="00293E0E" w:rsidP="0081002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«Кошечка»</w:t>
            </w:r>
          </w:p>
          <w:p w:rsidR="00293E0E" w:rsidRPr="00EB59E5" w:rsidRDefault="00293E0E" w:rsidP="0081002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«Эмоции»</w:t>
            </w:r>
          </w:p>
          <w:p w:rsidR="00293E0E" w:rsidRPr="00EB59E5" w:rsidRDefault="00293E0E" w:rsidP="0081002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«Угадай и изобрази»</w:t>
            </w:r>
          </w:p>
          <w:p w:rsidR="00293E0E" w:rsidRPr="00EB59E5" w:rsidRDefault="00293E0E" w:rsidP="0081002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«Музыкальный образ»</w:t>
            </w:r>
          </w:p>
          <w:p w:rsidR="00810025" w:rsidRPr="00EB59E5" w:rsidRDefault="00810025" w:rsidP="0081002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025" w:rsidRPr="00EB59E5" w:rsidRDefault="00810025" w:rsidP="0081002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D0F" w:rsidRPr="00EB59E5" w:rsidTr="009156E6">
        <w:trPr>
          <w:trHeight w:val="216"/>
        </w:trPr>
        <w:tc>
          <w:tcPr>
            <w:tcW w:w="1999" w:type="dxa"/>
          </w:tcPr>
          <w:p w:rsidR="006D3D0F" w:rsidRPr="00EB59E5" w:rsidRDefault="00EB48D0" w:rsidP="0081002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5639" w:type="dxa"/>
          </w:tcPr>
          <w:p w:rsidR="006D3D0F" w:rsidRPr="00EB59E5" w:rsidRDefault="00EB48D0" w:rsidP="0081002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1. Познакомить с эмоциональным состоянием «отвращение».</w:t>
            </w:r>
          </w:p>
          <w:p w:rsidR="00EB48D0" w:rsidRPr="00EB59E5" w:rsidRDefault="00EB48D0" w:rsidP="0081002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2. Учить соединять пиктограммы мимики и движения, находя соответствие движения человека выражению его лица.</w:t>
            </w:r>
          </w:p>
          <w:p w:rsidR="00EB48D0" w:rsidRPr="00EB59E5" w:rsidRDefault="00EB48D0" w:rsidP="0081002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3. Изображать эмоциональное состояние.</w:t>
            </w:r>
          </w:p>
          <w:p w:rsidR="00F20BAC" w:rsidRPr="00EB59E5" w:rsidRDefault="00F20BAC" w:rsidP="008100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6" w:type="dxa"/>
          </w:tcPr>
          <w:p w:rsidR="006D3D0F" w:rsidRPr="00EB59E5" w:rsidRDefault="00EB48D0" w:rsidP="0081002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«Нравится ли это?»</w:t>
            </w:r>
          </w:p>
          <w:p w:rsidR="00EB48D0" w:rsidRPr="00EB59E5" w:rsidRDefault="00EB48D0" w:rsidP="0081002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«Необычное угощение»</w:t>
            </w:r>
          </w:p>
          <w:p w:rsidR="00EB48D0" w:rsidRPr="00EB59E5" w:rsidRDefault="00EB48D0" w:rsidP="0081002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«Волшебный пластилин»</w:t>
            </w:r>
          </w:p>
          <w:p w:rsidR="00EB48D0" w:rsidRPr="00EB59E5" w:rsidRDefault="00EB48D0" w:rsidP="0081002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«Кубик эмоций»</w:t>
            </w:r>
          </w:p>
          <w:p w:rsidR="00EB48D0" w:rsidRPr="00EB59E5" w:rsidRDefault="00EB48D0" w:rsidP="0081002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«Встреча настроений»</w:t>
            </w:r>
          </w:p>
          <w:p w:rsidR="00810025" w:rsidRPr="00EB59E5" w:rsidRDefault="00810025" w:rsidP="0081002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025" w:rsidRPr="00EB59E5" w:rsidRDefault="00810025" w:rsidP="008100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F1B" w:rsidRPr="00EB59E5" w:rsidTr="009156E6">
        <w:trPr>
          <w:trHeight w:val="216"/>
        </w:trPr>
        <w:tc>
          <w:tcPr>
            <w:tcW w:w="1999" w:type="dxa"/>
          </w:tcPr>
          <w:p w:rsidR="00223F1B" w:rsidRPr="00EB59E5" w:rsidRDefault="00223F1B" w:rsidP="0081002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639" w:type="dxa"/>
          </w:tcPr>
          <w:p w:rsidR="00223F1B" w:rsidRPr="00EB59E5" w:rsidRDefault="00223F1B" w:rsidP="0081002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1. Учить различать эмоцию удивление, передавать разными выразительными движениями и тоже эмоционального состояния.</w:t>
            </w:r>
          </w:p>
          <w:p w:rsidR="00223F1B" w:rsidRPr="00EB59E5" w:rsidRDefault="00223F1B" w:rsidP="0081002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 xml:space="preserve">2. Развивать умение имитировать эмоциональное состояние и </w:t>
            </w:r>
            <w:r w:rsidR="0043556F" w:rsidRPr="00EB59E5">
              <w:rPr>
                <w:rFonts w:ascii="Times New Roman" w:hAnsi="Times New Roman" w:cs="Times New Roman"/>
                <w:sz w:val="28"/>
                <w:szCs w:val="28"/>
              </w:rPr>
              <w:t>их переживать</w:t>
            </w:r>
          </w:p>
        </w:tc>
        <w:tc>
          <w:tcPr>
            <w:tcW w:w="5326" w:type="dxa"/>
          </w:tcPr>
          <w:p w:rsidR="00223F1B" w:rsidRPr="00EB59E5" w:rsidRDefault="0043556F" w:rsidP="0081002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«Путешествие в мир природы»</w:t>
            </w:r>
          </w:p>
          <w:p w:rsidR="0043556F" w:rsidRPr="00EB59E5" w:rsidRDefault="0043556F" w:rsidP="0081002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«Встреча настроений»</w:t>
            </w:r>
          </w:p>
          <w:p w:rsidR="0043556F" w:rsidRPr="00EB59E5" w:rsidRDefault="0043556F" w:rsidP="0081002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«Найди друзей»</w:t>
            </w:r>
          </w:p>
          <w:p w:rsidR="0043556F" w:rsidRPr="00EB59E5" w:rsidRDefault="0043556F" w:rsidP="0081002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«Изобрази эмоциональное состояние и придумай движение»</w:t>
            </w:r>
          </w:p>
          <w:p w:rsidR="0043556F" w:rsidRPr="00EB59E5" w:rsidRDefault="0043556F" w:rsidP="0081002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«Внимательное зеркало»</w:t>
            </w:r>
          </w:p>
        </w:tc>
      </w:tr>
      <w:tr w:rsidR="0043556F" w:rsidRPr="00EB59E5" w:rsidTr="009156E6">
        <w:trPr>
          <w:trHeight w:val="216"/>
        </w:trPr>
        <w:tc>
          <w:tcPr>
            <w:tcW w:w="1999" w:type="dxa"/>
          </w:tcPr>
          <w:p w:rsidR="0043556F" w:rsidRPr="00EB59E5" w:rsidRDefault="0043556F" w:rsidP="0081002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639" w:type="dxa"/>
          </w:tcPr>
          <w:p w:rsidR="0043556F" w:rsidRPr="00EB59E5" w:rsidRDefault="0043556F" w:rsidP="0081002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1. Закреплять знания об эмоциях, средствах (мимика, пантомимика), используемых для понимания эмоционального состояния.</w:t>
            </w:r>
          </w:p>
          <w:p w:rsidR="0043556F" w:rsidRPr="00EB59E5" w:rsidRDefault="0043556F" w:rsidP="0081002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2. Учить импровизировать в создании выразительной фигуры, отображающей особенности эмоционального состояния.</w:t>
            </w:r>
          </w:p>
        </w:tc>
        <w:tc>
          <w:tcPr>
            <w:tcW w:w="5326" w:type="dxa"/>
          </w:tcPr>
          <w:p w:rsidR="0043556F" w:rsidRPr="00EB59E5" w:rsidRDefault="00810025" w:rsidP="0081002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«Мешочек эмоций»</w:t>
            </w:r>
          </w:p>
          <w:p w:rsidR="00810025" w:rsidRPr="00EB59E5" w:rsidRDefault="00810025" w:rsidP="0081002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«Угадай, что я нашёл»</w:t>
            </w:r>
          </w:p>
          <w:p w:rsidR="00810025" w:rsidRPr="00EB59E5" w:rsidRDefault="00810025" w:rsidP="0081002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«Море волнуется»</w:t>
            </w:r>
          </w:p>
          <w:p w:rsidR="00810025" w:rsidRPr="00EB59E5" w:rsidRDefault="00810025" w:rsidP="0081002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«Необычная дорожка»</w:t>
            </w:r>
          </w:p>
          <w:p w:rsidR="00810025" w:rsidRPr="00EB59E5" w:rsidRDefault="00810025" w:rsidP="0081002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«Художники»</w:t>
            </w:r>
          </w:p>
        </w:tc>
      </w:tr>
      <w:tr w:rsidR="006D3D0F" w:rsidRPr="00EB59E5" w:rsidTr="009156E6">
        <w:trPr>
          <w:trHeight w:val="216"/>
        </w:trPr>
        <w:tc>
          <w:tcPr>
            <w:tcW w:w="1999" w:type="dxa"/>
          </w:tcPr>
          <w:p w:rsidR="006D3D0F" w:rsidRPr="00EB59E5" w:rsidRDefault="00EB48D0" w:rsidP="0081002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639" w:type="dxa"/>
          </w:tcPr>
          <w:p w:rsidR="006D3D0F" w:rsidRPr="00EB59E5" w:rsidRDefault="00EB48D0" w:rsidP="0081002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1. Развивать умение имитировать эмоциональное состояние, пользоваться жестами, мимикой, пантомимой.</w:t>
            </w:r>
          </w:p>
          <w:p w:rsidR="00EB48D0" w:rsidRPr="00EB59E5" w:rsidRDefault="00EB48D0" w:rsidP="0081002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2. Учить передавать образ животных путём изображения их внешних действий.</w:t>
            </w:r>
          </w:p>
          <w:p w:rsidR="00F20BAC" w:rsidRPr="00EB59E5" w:rsidRDefault="00F20BAC" w:rsidP="0081002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6" w:type="dxa"/>
          </w:tcPr>
          <w:p w:rsidR="006D3D0F" w:rsidRPr="00EB59E5" w:rsidRDefault="00F20BAC" w:rsidP="0081002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«Любимые игрушки»</w:t>
            </w:r>
          </w:p>
          <w:p w:rsidR="00F20BAC" w:rsidRPr="00EB59E5" w:rsidRDefault="00F20BAC" w:rsidP="0081002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«Обезьянки»</w:t>
            </w:r>
          </w:p>
          <w:p w:rsidR="00F20BAC" w:rsidRPr="00EB59E5" w:rsidRDefault="00F20BAC" w:rsidP="0081002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«Страна бабочек»</w:t>
            </w:r>
          </w:p>
          <w:p w:rsidR="00F20BAC" w:rsidRPr="00EB59E5" w:rsidRDefault="00F20BAC" w:rsidP="0081002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«На лесной поляне»</w:t>
            </w:r>
          </w:p>
          <w:p w:rsidR="00F20BAC" w:rsidRPr="00EB59E5" w:rsidRDefault="00F20BAC" w:rsidP="0081002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«Перевоплощение»</w:t>
            </w:r>
          </w:p>
        </w:tc>
      </w:tr>
      <w:tr w:rsidR="006D3D0F" w:rsidRPr="00EB59E5" w:rsidTr="009156E6">
        <w:trPr>
          <w:trHeight w:val="216"/>
        </w:trPr>
        <w:tc>
          <w:tcPr>
            <w:tcW w:w="1999" w:type="dxa"/>
          </w:tcPr>
          <w:p w:rsidR="006D3D0F" w:rsidRPr="00EB59E5" w:rsidRDefault="00F20BAC" w:rsidP="0081002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639" w:type="dxa"/>
          </w:tcPr>
          <w:p w:rsidR="006D3D0F" w:rsidRPr="00EB59E5" w:rsidRDefault="00F20BAC" w:rsidP="0081002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 xml:space="preserve">1. Развивать навыки управления своей эмоциональной сферой, развивать способности понимать, осознавать свои и </w:t>
            </w:r>
            <w:r w:rsidRPr="00EB59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чужие эмоции, правильно их выражать и полноценно переживать.</w:t>
            </w:r>
          </w:p>
          <w:p w:rsidR="00F20BAC" w:rsidRPr="00EB59E5" w:rsidRDefault="00F20BAC" w:rsidP="0081002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6" w:type="dxa"/>
          </w:tcPr>
          <w:p w:rsidR="006D3D0F" w:rsidRPr="00EB59E5" w:rsidRDefault="00F20BAC" w:rsidP="0081002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«Танец снежинки»</w:t>
            </w:r>
          </w:p>
          <w:p w:rsidR="00F20BAC" w:rsidRPr="00EB59E5" w:rsidRDefault="00F20BAC" w:rsidP="0081002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«Восхищение ёлкой»</w:t>
            </w:r>
          </w:p>
          <w:p w:rsidR="00F20BAC" w:rsidRPr="00EB59E5" w:rsidRDefault="00F20BAC" w:rsidP="0081002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«Необычная фигура»</w:t>
            </w:r>
          </w:p>
          <w:p w:rsidR="00F20BAC" w:rsidRPr="00EB59E5" w:rsidRDefault="00F20BAC" w:rsidP="0081002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«Сломанные игрушки»</w:t>
            </w:r>
          </w:p>
          <w:p w:rsidR="00F20BAC" w:rsidRPr="00EB59E5" w:rsidRDefault="00F20BAC" w:rsidP="0081002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«Цветочная поляна»</w:t>
            </w:r>
          </w:p>
        </w:tc>
      </w:tr>
      <w:tr w:rsidR="006D3D0F" w:rsidRPr="00EB59E5" w:rsidTr="009156E6">
        <w:trPr>
          <w:trHeight w:val="216"/>
        </w:trPr>
        <w:tc>
          <w:tcPr>
            <w:tcW w:w="1999" w:type="dxa"/>
          </w:tcPr>
          <w:p w:rsidR="006D3D0F" w:rsidRPr="00EB59E5" w:rsidRDefault="00F20BAC" w:rsidP="0081002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5639" w:type="dxa"/>
          </w:tcPr>
          <w:p w:rsidR="006D3D0F" w:rsidRPr="00EB59E5" w:rsidRDefault="00F20BAC" w:rsidP="0081002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1. Развивать умение копировать, поддерживать и произвольно регулировать двигательный образ.</w:t>
            </w:r>
          </w:p>
          <w:p w:rsidR="00F20BAC" w:rsidRPr="00EB59E5" w:rsidRDefault="00F20BAC" w:rsidP="0081002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 xml:space="preserve">2. Учить соотносить содержание эмоционального состояния с музыкой и настроением, </w:t>
            </w:r>
            <w:proofErr w:type="gramStart"/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который</w:t>
            </w:r>
            <w:proofErr w:type="gramEnd"/>
            <w:r w:rsidRPr="00EB59E5">
              <w:rPr>
                <w:rFonts w:ascii="Times New Roman" w:hAnsi="Times New Roman" w:cs="Times New Roman"/>
                <w:sz w:val="28"/>
                <w:szCs w:val="28"/>
              </w:rPr>
              <w:t xml:space="preserve"> она производит.</w:t>
            </w:r>
          </w:p>
        </w:tc>
        <w:tc>
          <w:tcPr>
            <w:tcW w:w="5326" w:type="dxa"/>
          </w:tcPr>
          <w:p w:rsidR="006D3D0F" w:rsidRPr="00EB59E5" w:rsidRDefault="00F20BAC" w:rsidP="0081002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«Ветер»</w:t>
            </w:r>
          </w:p>
          <w:p w:rsidR="00F20BAC" w:rsidRPr="00EB59E5" w:rsidRDefault="00F20BAC" w:rsidP="0081002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«Умные руки»</w:t>
            </w:r>
          </w:p>
          <w:p w:rsidR="00F20BAC" w:rsidRPr="00EB59E5" w:rsidRDefault="00F20BAC" w:rsidP="0081002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«Покажи животного»</w:t>
            </w:r>
          </w:p>
          <w:p w:rsidR="00F20BAC" w:rsidRPr="00EB59E5" w:rsidRDefault="00F20BAC" w:rsidP="0081002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«Игра с тенью»</w:t>
            </w:r>
          </w:p>
          <w:p w:rsidR="00F20BAC" w:rsidRPr="00EB59E5" w:rsidRDefault="00F20BAC" w:rsidP="0081002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«Живой лес»</w:t>
            </w:r>
          </w:p>
        </w:tc>
      </w:tr>
    </w:tbl>
    <w:p w:rsidR="00810025" w:rsidRPr="00EB59E5" w:rsidRDefault="00810025">
      <w:pPr>
        <w:rPr>
          <w:rFonts w:ascii="Times New Roman" w:hAnsi="Times New Roman" w:cs="Times New Roman"/>
        </w:rPr>
      </w:pPr>
    </w:p>
    <w:p w:rsidR="00F20BAC" w:rsidRPr="00EB59E5" w:rsidRDefault="00F20BAC">
      <w:pPr>
        <w:rPr>
          <w:rFonts w:ascii="Times New Roman" w:hAnsi="Times New Roman" w:cs="Times New Roman"/>
        </w:rPr>
      </w:pPr>
    </w:p>
    <w:p w:rsidR="00810025" w:rsidRPr="00EB59E5" w:rsidRDefault="00810025">
      <w:pPr>
        <w:rPr>
          <w:rFonts w:ascii="Times New Roman" w:hAnsi="Times New Roman" w:cs="Times New Roman"/>
        </w:rPr>
      </w:pPr>
    </w:p>
    <w:p w:rsidR="00810025" w:rsidRPr="00EB59E5" w:rsidRDefault="00810025">
      <w:pPr>
        <w:rPr>
          <w:rFonts w:ascii="Times New Roman" w:hAnsi="Times New Roman" w:cs="Times New Roman"/>
        </w:rPr>
      </w:pPr>
    </w:p>
    <w:p w:rsidR="00810025" w:rsidRDefault="00810025">
      <w:pPr>
        <w:rPr>
          <w:rFonts w:ascii="Times New Roman" w:hAnsi="Times New Roman" w:cs="Times New Roman"/>
        </w:rPr>
      </w:pPr>
    </w:p>
    <w:p w:rsidR="00EB59E5" w:rsidRDefault="00EB59E5">
      <w:pPr>
        <w:rPr>
          <w:rFonts w:ascii="Times New Roman" w:hAnsi="Times New Roman" w:cs="Times New Roman"/>
        </w:rPr>
      </w:pPr>
    </w:p>
    <w:p w:rsidR="00EB59E5" w:rsidRDefault="00EB59E5">
      <w:pPr>
        <w:rPr>
          <w:rFonts w:ascii="Times New Roman" w:hAnsi="Times New Roman" w:cs="Times New Roman"/>
        </w:rPr>
      </w:pPr>
    </w:p>
    <w:p w:rsidR="00EB59E5" w:rsidRDefault="00EB59E5">
      <w:pPr>
        <w:rPr>
          <w:rFonts w:ascii="Times New Roman" w:hAnsi="Times New Roman" w:cs="Times New Roman"/>
        </w:rPr>
      </w:pPr>
    </w:p>
    <w:p w:rsidR="00EB59E5" w:rsidRPr="00EB59E5" w:rsidRDefault="00EB59E5">
      <w:pPr>
        <w:rPr>
          <w:rFonts w:ascii="Times New Roman" w:hAnsi="Times New Roman" w:cs="Times New Roman"/>
        </w:rPr>
      </w:pPr>
    </w:p>
    <w:p w:rsidR="00810025" w:rsidRPr="00EB59E5" w:rsidRDefault="00810025">
      <w:pPr>
        <w:rPr>
          <w:rFonts w:ascii="Times New Roman" w:hAnsi="Times New Roman" w:cs="Times New Roman"/>
        </w:rPr>
      </w:pPr>
    </w:p>
    <w:p w:rsidR="00EB59E5" w:rsidRPr="00EB59E5" w:rsidRDefault="00EB59E5">
      <w:pPr>
        <w:rPr>
          <w:rFonts w:ascii="Times New Roman" w:hAnsi="Times New Roman" w:cs="Times New Roman"/>
        </w:rPr>
      </w:pPr>
    </w:p>
    <w:p w:rsidR="00EB59E5" w:rsidRPr="00EB59E5" w:rsidRDefault="00EB59E5">
      <w:pPr>
        <w:rPr>
          <w:rFonts w:ascii="Times New Roman" w:hAnsi="Times New Roman" w:cs="Times New Roman"/>
        </w:rPr>
      </w:pPr>
    </w:p>
    <w:p w:rsidR="00EB59E5" w:rsidRPr="00EB59E5" w:rsidRDefault="00EB59E5">
      <w:pPr>
        <w:rPr>
          <w:rFonts w:ascii="Times New Roman" w:hAnsi="Times New Roman" w:cs="Times New Roman"/>
        </w:rPr>
      </w:pPr>
    </w:p>
    <w:p w:rsidR="00EB59E5" w:rsidRPr="00EB59E5" w:rsidRDefault="00EB59E5">
      <w:pPr>
        <w:rPr>
          <w:rFonts w:ascii="Times New Roman" w:hAnsi="Times New Roman" w:cs="Times New Roman"/>
        </w:rPr>
      </w:pPr>
    </w:p>
    <w:p w:rsidR="00EB59E5" w:rsidRPr="00EB59E5" w:rsidRDefault="00EB59E5">
      <w:pPr>
        <w:rPr>
          <w:rFonts w:ascii="Times New Roman" w:hAnsi="Times New Roman" w:cs="Times New Roman"/>
        </w:rPr>
      </w:pPr>
    </w:p>
    <w:p w:rsidR="00EB59E5" w:rsidRPr="00EB59E5" w:rsidRDefault="00EB59E5">
      <w:pPr>
        <w:rPr>
          <w:rFonts w:ascii="Times New Roman" w:hAnsi="Times New Roman" w:cs="Times New Roman"/>
        </w:rPr>
      </w:pPr>
    </w:p>
    <w:p w:rsidR="00EB59E5" w:rsidRPr="00EB59E5" w:rsidRDefault="00EB59E5">
      <w:pPr>
        <w:rPr>
          <w:rFonts w:ascii="Times New Roman" w:hAnsi="Times New Roman" w:cs="Times New Roman"/>
        </w:rPr>
      </w:pPr>
    </w:p>
    <w:p w:rsidR="00EB59E5" w:rsidRPr="00EB59E5" w:rsidRDefault="00EB59E5">
      <w:pPr>
        <w:rPr>
          <w:rFonts w:ascii="Times New Roman" w:hAnsi="Times New Roman" w:cs="Times New Roman"/>
        </w:rPr>
      </w:pPr>
    </w:p>
    <w:p w:rsidR="00EB59E5" w:rsidRPr="00EB59E5" w:rsidRDefault="00EB59E5">
      <w:pPr>
        <w:rPr>
          <w:rFonts w:ascii="Times New Roman" w:hAnsi="Times New Roman" w:cs="Times New Roman"/>
        </w:rPr>
      </w:pPr>
    </w:p>
    <w:p w:rsidR="009156E6" w:rsidRPr="00EB59E5" w:rsidRDefault="009156E6" w:rsidP="009156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9E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ПЕРПЕКТИВНЫЙ ПЛАН РАБОТЫ </w:t>
      </w:r>
    </w:p>
    <w:p w:rsidR="009156E6" w:rsidRPr="00EB59E5" w:rsidRDefault="009156E6" w:rsidP="009156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9E5">
        <w:rPr>
          <w:rFonts w:ascii="Times New Roman" w:hAnsi="Times New Roman" w:cs="Times New Roman"/>
          <w:b/>
          <w:sz w:val="28"/>
          <w:szCs w:val="28"/>
        </w:rPr>
        <w:t>С ДЕТЬМИ  СТАРШЕГО ДОШКОЛЬНОГО ВОЗРАСТА</w:t>
      </w:r>
    </w:p>
    <w:p w:rsidR="00EB59E5" w:rsidRPr="00EB59E5" w:rsidRDefault="009156E6" w:rsidP="00EB59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9E5">
        <w:rPr>
          <w:rFonts w:ascii="Times New Roman" w:hAnsi="Times New Roman" w:cs="Times New Roman"/>
          <w:b/>
          <w:sz w:val="28"/>
          <w:szCs w:val="28"/>
        </w:rPr>
        <w:t xml:space="preserve"> ПО ПСИХОМОТОРНОМУ РАЗВИТИЮ</w:t>
      </w:r>
    </w:p>
    <w:p w:rsidR="00810025" w:rsidRPr="00EB59E5" w:rsidRDefault="00EB59E5" w:rsidP="00EB59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9E5">
        <w:rPr>
          <w:rFonts w:ascii="Times New Roman" w:hAnsi="Times New Roman" w:cs="Times New Roman"/>
          <w:b/>
          <w:sz w:val="28"/>
          <w:szCs w:val="28"/>
        </w:rPr>
        <w:t>(подготовительная группа)</w:t>
      </w:r>
    </w:p>
    <w:p w:rsidR="00F20BAC" w:rsidRPr="00EB59E5" w:rsidRDefault="00F20BAC" w:rsidP="00EB59E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546" w:type="dxa"/>
        <w:tblLayout w:type="fixed"/>
        <w:tblLook w:val="04A0"/>
      </w:tblPr>
      <w:tblGrid>
        <w:gridCol w:w="2949"/>
        <w:gridCol w:w="5614"/>
        <w:gridCol w:w="5458"/>
      </w:tblGrid>
      <w:tr w:rsidR="00F20BAC" w:rsidRPr="00EB59E5" w:rsidTr="00EB59E5">
        <w:trPr>
          <w:trHeight w:val="148"/>
        </w:trPr>
        <w:tc>
          <w:tcPr>
            <w:tcW w:w="2949" w:type="dxa"/>
          </w:tcPr>
          <w:p w:rsidR="00F20BAC" w:rsidRPr="00EB59E5" w:rsidRDefault="00F20BAC" w:rsidP="005B09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5614" w:type="dxa"/>
          </w:tcPr>
          <w:p w:rsidR="00F20BAC" w:rsidRPr="00EB59E5" w:rsidRDefault="00F20BAC" w:rsidP="005B09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  <w:p w:rsidR="00F20BAC" w:rsidRPr="00EB59E5" w:rsidRDefault="00F20BAC" w:rsidP="005B09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58" w:type="dxa"/>
          </w:tcPr>
          <w:p w:rsidR="00F20BAC" w:rsidRPr="00EB59E5" w:rsidRDefault="00F20BAC" w:rsidP="005B09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F20BAC" w:rsidRPr="00EB59E5" w:rsidTr="00EB59E5">
        <w:trPr>
          <w:trHeight w:val="148"/>
        </w:trPr>
        <w:tc>
          <w:tcPr>
            <w:tcW w:w="2949" w:type="dxa"/>
          </w:tcPr>
          <w:p w:rsidR="00F20BAC" w:rsidRPr="00EB59E5" w:rsidRDefault="00F20BAC" w:rsidP="005B09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614" w:type="dxa"/>
          </w:tcPr>
          <w:p w:rsidR="00F20BAC" w:rsidRPr="00EB59E5" w:rsidRDefault="00F20BAC" w:rsidP="005B09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1. Продолжать учить детей управлять своими эмоциями в конфликтных ситуациях.</w:t>
            </w:r>
          </w:p>
          <w:p w:rsidR="00F20BAC" w:rsidRPr="00EB59E5" w:rsidRDefault="00F20BAC" w:rsidP="005B09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2. Знакомить со способами разрешения конфликта, снятия напряжения.</w:t>
            </w:r>
          </w:p>
          <w:p w:rsidR="00F20BAC" w:rsidRPr="00EB59E5" w:rsidRDefault="00F20BAC" w:rsidP="005B09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3. Закреплять навыки доброжелательного поведения в повседневной жизни.</w:t>
            </w:r>
          </w:p>
        </w:tc>
        <w:tc>
          <w:tcPr>
            <w:tcW w:w="5458" w:type="dxa"/>
          </w:tcPr>
          <w:p w:rsidR="00F20BAC" w:rsidRPr="00EB59E5" w:rsidRDefault="002502E0" w:rsidP="005B09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«Тренинг эмоций»</w:t>
            </w:r>
          </w:p>
          <w:p w:rsidR="002502E0" w:rsidRPr="00EB59E5" w:rsidRDefault="002502E0" w:rsidP="005B09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«Добрый - злой»</w:t>
            </w:r>
          </w:p>
          <w:p w:rsidR="002502E0" w:rsidRPr="00EB59E5" w:rsidRDefault="002502E0" w:rsidP="005B09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Игра – ассоциация «На кого я похож»</w:t>
            </w:r>
          </w:p>
          <w:p w:rsidR="002502E0" w:rsidRPr="00EB59E5" w:rsidRDefault="002502E0" w:rsidP="005B09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«Зеркало»</w:t>
            </w:r>
          </w:p>
          <w:p w:rsidR="002502E0" w:rsidRPr="00EB59E5" w:rsidRDefault="002502E0" w:rsidP="005B09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«По кочкам»</w:t>
            </w:r>
          </w:p>
        </w:tc>
      </w:tr>
      <w:tr w:rsidR="00F20BAC" w:rsidRPr="00EB59E5" w:rsidTr="00EB59E5">
        <w:trPr>
          <w:trHeight w:val="148"/>
        </w:trPr>
        <w:tc>
          <w:tcPr>
            <w:tcW w:w="2949" w:type="dxa"/>
          </w:tcPr>
          <w:p w:rsidR="00F20BAC" w:rsidRPr="00EB59E5" w:rsidRDefault="00F20BAC" w:rsidP="005B09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614" w:type="dxa"/>
          </w:tcPr>
          <w:p w:rsidR="00F20BAC" w:rsidRPr="00EB59E5" w:rsidRDefault="002502E0" w:rsidP="005B09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1. Учить детей анализировать своё эмоциональное состояние, вербализировать собственные переживания.</w:t>
            </w:r>
          </w:p>
          <w:p w:rsidR="002502E0" w:rsidRPr="00EB59E5" w:rsidRDefault="002502E0" w:rsidP="005B09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2.Формировать внимательное отношение к другим людям.</w:t>
            </w:r>
          </w:p>
          <w:p w:rsidR="002502E0" w:rsidRPr="00EB59E5" w:rsidRDefault="002502E0" w:rsidP="005B09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3. Во время игр снимать печатные эмоции детей.</w:t>
            </w:r>
          </w:p>
        </w:tc>
        <w:tc>
          <w:tcPr>
            <w:tcW w:w="5458" w:type="dxa"/>
          </w:tcPr>
          <w:p w:rsidR="00F20BAC" w:rsidRPr="00EB59E5" w:rsidRDefault="002502E0" w:rsidP="005B09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«Тень»</w:t>
            </w:r>
          </w:p>
          <w:p w:rsidR="002502E0" w:rsidRPr="00EB59E5" w:rsidRDefault="002502E0" w:rsidP="005B09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«Волшебник»</w:t>
            </w:r>
          </w:p>
          <w:p w:rsidR="002502E0" w:rsidRPr="00EB59E5" w:rsidRDefault="002502E0" w:rsidP="005B09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«Озвучивание»</w:t>
            </w:r>
          </w:p>
          <w:p w:rsidR="002502E0" w:rsidRPr="00EB59E5" w:rsidRDefault="002502E0" w:rsidP="005B09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«Угадай настроение моего друга»</w:t>
            </w:r>
          </w:p>
          <w:p w:rsidR="002502E0" w:rsidRPr="00EB59E5" w:rsidRDefault="002502E0" w:rsidP="005B09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Этюд «Северный полюс»</w:t>
            </w:r>
          </w:p>
        </w:tc>
      </w:tr>
      <w:tr w:rsidR="00F20BAC" w:rsidRPr="00EB59E5" w:rsidTr="00EB59E5">
        <w:trPr>
          <w:trHeight w:val="148"/>
        </w:trPr>
        <w:tc>
          <w:tcPr>
            <w:tcW w:w="2949" w:type="dxa"/>
          </w:tcPr>
          <w:p w:rsidR="00F20BAC" w:rsidRPr="00EB59E5" w:rsidRDefault="00F20BAC" w:rsidP="005B09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614" w:type="dxa"/>
          </w:tcPr>
          <w:p w:rsidR="00F20BAC" w:rsidRPr="00EB59E5" w:rsidRDefault="002502E0" w:rsidP="005B09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1. Продолжать формировать у детей умение устанавливать и поддерживать контакты.</w:t>
            </w:r>
          </w:p>
          <w:p w:rsidR="002502E0" w:rsidRPr="00EB59E5" w:rsidRDefault="002502E0" w:rsidP="005B09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2. Учить детей понимать своего собеседника по выражению его лица, жестами, движениями тела.</w:t>
            </w:r>
          </w:p>
        </w:tc>
        <w:tc>
          <w:tcPr>
            <w:tcW w:w="5458" w:type="dxa"/>
          </w:tcPr>
          <w:p w:rsidR="00F20BAC" w:rsidRPr="00EB59E5" w:rsidRDefault="002502E0" w:rsidP="005B09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«Иностранец»</w:t>
            </w:r>
          </w:p>
          <w:p w:rsidR="002502E0" w:rsidRPr="00EB59E5" w:rsidRDefault="002502E0" w:rsidP="005B09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«Березки»</w:t>
            </w:r>
          </w:p>
          <w:p w:rsidR="002502E0" w:rsidRPr="00EB59E5" w:rsidRDefault="002502E0" w:rsidP="005B09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«Волшебный карман»</w:t>
            </w:r>
          </w:p>
          <w:p w:rsidR="002502E0" w:rsidRPr="00EB59E5" w:rsidRDefault="002502E0" w:rsidP="005B09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«Цирк»</w:t>
            </w:r>
          </w:p>
          <w:p w:rsidR="00223F1B" w:rsidRPr="00EB59E5" w:rsidRDefault="00223F1B" w:rsidP="005B09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«Изобрази сказку»</w:t>
            </w:r>
          </w:p>
        </w:tc>
      </w:tr>
      <w:tr w:rsidR="00F20BAC" w:rsidRPr="00EB59E5" w:rsidTr="00EB59E5">
        <w:trPr>
          <w:trHeight w:val="148"/>
        </w:trPr>
        <w:tc>
          <w:tcPr>
            <w:tcW w:w="2949" w:type="dxa"/>
          </w:tcPr>
          <w:p w:rsidR="00F20BAC" w:rsidRPr="00EB59E5" w:rsidRDefault="00F20BAC" w:rsidP="005B09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614" w:type="dxa"/>
          </w:tcPr>
          <w:p w:rsidR="00F20BAC" w:rsidRPr="00EB59E5" w:rsidRDefault="00223F1B" w:rsidP="005B09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 xml:space="preserve">1. Закреплять полученные знания об </w:t>
            </w:r>
            <w:r w:rsidRPr="00EB59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основных эмоциях.</w:t>
            </w:r>
          </w:p>
          <w:p w:rsidR="00223F1B" w:rsidRPr="00EB59E5" w:rsidRDefault="00223F1B" w:rsidP="005B09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2.Развивать умение понимать свои чувства и чувства других.</w:t>
            </w:r>
          </w:p>
          <w:p w:rsidR="00223F1B" w:rsidRPr="00EB59E5" w:rsidRDefault="00223F1B" w:rsidP="005B09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3. Продолжать развивать эмпатию, воображение, выразительность речи и движений</w:t>
            </w:r>
          </w:p>
        </w:tc>
        <w:tc>
          <w:tcPr>
            <w:tcW w:w="5458" w:type="dxa"/>
          </w:tcPr>
          <w:p w:rsidR="00F20BAC" w:rsidRPr="00EB59E5" w:rsidRDefault="00223F1B" w:rsidP="005B09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«Угадай эмоцию»</w:t>
            </w:r>
          </w:p>
          <w:p w:rsidR="00223F1B" w:rsidRPr="00EB59E5" w:rsidRDefault="00223F1B" w:rsidP="005B09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«Прочитай письмо»</w:t>
            </w:r>
          </w:p>
          <w:p w:rsidR="00223F1B" w:rsidRPr="00EB59E5" w:rsidRDefault="00223F1B" w:rsidP="005B09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«Джин»</w:t>
            </w:r>
          </w:p>
          <w:p w:rsidR="00223F1B" w:rsidRPr="00EB59E5" w:rsidRDefault="00223F1B" w:rsidP="005B09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«Полярные эмоции»</w:t>
            </w:r>
          </w:p>
          <w:p w:rsidR="00223F1B" w:rsidRPr="00EB59E5" w:rsidRDefault="00223F1B" w:rsidP="005B09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«Зеркало»</w:t>
            </w:r>
          </w:p>
        </w:tc>
      </w:tr>
      <w:tr w:rsidR="00810025" w:rsidRPr="00EB59E5" w:rsidTr="00EB59E5">
        <w:trPr>
          <w:trHeight w:val="148"/>
        </w:trPr>
        <w:tc>
          <w:tcPr>
            <w:tcW w:w="2949" w:type="dxa"/>
          </w:tcPr>
          <w:p w:rsidR="00810025" w:rsidRPr="00EB59E5" w:rsidRDefault="00810025" w:rsidP="005B09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5614" w:type="dxa"/>
          </w:tcPr>
          <w:p w:rsidR="00810025" w:rsidRPr="00EB59E5" w:rsidRDefault="00810025" w:rsidP="005B09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1. Расширять представление детей об эмоции «радовать».</w:t>
            </w:r>
          </w:p>
          <w:p w:rsidR="00810025" w:rsidRPr="00EB59E5" w:rsidRDefault="00810025" w:rsidP="005B09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2. Учить понимать относительность в оценке чувств</w:t>
            </w:r>
            <w:r w:rsidR="00BB573C" w:rsidRPr="00EB59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573C" w:rsidRPr="00EB59E5" w:rsidRDefault="00BB573C" w:rsidP="005B09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3. Формировать положительные эмоции, чувства через улыбку.</w:t>
            </w:r>
          </w:p>
          <w:p w:rsidR="00BB573C" w:rsidRPr="00EB59E5" w:rsidRDefault="00BB573C" w:rsidP="005B09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4. Способствовать открытому проявлению эмоций социально – приемлемыми способами (словесными, творческими, физическими)</w:t>
            </w:r>
          </w:p>
        </w:tc>
        <w:tc>
          <w:tcPr>
            <w:tcW w:w="5458" w:type="dxa"/>
          </w:tcPr>
          <w:p w:rsidR="00810025" w:rsidRPr="00EB59E5" w:rsidRDefault="00BB573C" w:rsidP="005B09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«Маски»</w:t>
            </w:r>
          </w:p>
          <w:p w:rsidR="00BB573C" w:rsidRPr="00EB59E5" w:rsidRDefault="00BB573C" w:rsidP="005B09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«Изобрази»</w:t>
            </w:r>
          </w:p>
          <w:p w:rsidR="00BB573C" w:rsidRPr="00EB59E5" w:rsidRDefault="00BB573C" w:rsidP="005B09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Этюд  «Встреча с другом»</w:t>
            </w:r>
          </w:p>
          <w:p w:rsidR="00BB573C" w:rsidRPr="00EB59E5" w:rsidRDefault="00BB573C" w:rsidP="005B09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Рисунок «Ромашка радости»</w:t>
            </w:r>
          </w:p>
          <w:p w:rsidR="00BB573C" w:rsidRPr="00EB59E5" w:rsidRDefault="00BB573C" w:rsidP="005B09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Беседа  «Относительность радости»</w:t>
            </w:r>
          </w:p>
        </w:tc>
      </w:tr>
      <w:tr w:rsidR="00810025" w:rsidRPr="00EB59E5" w:rsidTr="00EB59E5">
        <w:trPr>
          <w:trHeight w:val="148"/>
        </w:trPr>
        <w:tc>
          <w:tcPr>
            <w:tcW w:w="2949" w:type="dxa"/>
          </w:tcPr>
          <w:p w:rsidR="00810025" w:rsidRPr="00EB59E5" w:rsidRDefault="00810025" w:rsidP="005B09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614" w:type="dxa"/>
          </w:tcPr>
          <w:p w:rsidR="00810025" w:rsidRPr="00EB59E5" w:rsidRDefault="00BB573C" w:rsidP="005B09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1. Расширять представление детей об эмоции «удивления».</w:t>
            </w:r>
          </w:p>
          <w:p w:rsidR="00BB573C" w:rsidRPr="00EB59E5" w:rsidRDefault="00BB573C" w:rsidP="005B09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2. Учить понимать свои чувства и чувства других людей.</w:t>
            </w:r>
          </w:p>
          <w:p w:rsidR="00BB573C" w:rsidRPr="00EB59E5" w:rsidRDefault="00BB573C" w:rsidP="005B09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3. Развивать эмпатию.</w:t>
            </w:r>
          </w:p>
        </w:tc>
        <w:tc>
          <w:tcPr>
            <w:tcW w:w="5458" w:type="dxa"/>
          </w:tcPr>
          <w:p w:rsidR="00810025" w:rsidRPr="00EB59E5" w:rsidRDefault="00BB573C" w:rsidP="005B09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«Маски»</w:t>
            </w:r>
          </w:p>
          <w:p w:rsidR="00BB573C" w:rsidRPr="00EB59E5" w:rsidRDefault="00BB573C" w:rsidP="005B09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«Фантазии»</w:t>
            </w:r>
          </w:p>
          <w:p w:rsidR="00BB573C" w:rsidRPr="00EB59E5" w:rsidRDefault="00BB573C" w:rsidP="005B09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«Театр»</w:t>
            </w:r>
          </w:p>
          <w:p w:rsidR="00BB573C" w:rsidRPr="00EB59E5" w:rsidRDefault="00BB573C" w:rsidP="005B09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«Круглые глаза»</w:t>
            </w:r>
          </w:p>
          <w:p w:rsidR="00BB573C" w:rsidRPr="00EB59E5" w:rsidRDefault="00BB573C" w:rsidP="005B09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Этюд «Живая шляпа»</w:t>
            </w:r>
          </w:p>
        </w:tc>
      </w:tr>
      <w:tr w:rsidR="00F20BAC" w:rsidRPr="00EB59E5" w:rsidTr="00EB59E5">
        <w:trPr>
          <w:trHeight w:val="4028"/>
        </w:trPr>
        <w:tc>
          <w:tcPr>
            <w:tcW w:w="2949" w:type="dxa"/>
          </w:tcPr>
          <w:p w:rsidR="00F20BAC" w:rsidRPr="00EB59E5" w:rsidRDefault="00F20BAC" w:rsidP="005B09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5614" w:type="dxa"/>
          </w:tcPr>
          <w:p w:rsidR="00F20BAC" w:rsidRPr="00EB59E5" w:rsidRDefault="009D5821" w:rsidP="005B09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1. Расширять представление детей об эмоции «Страх».</w:t>
            </w:r>
          </w:p>
          <w:p w:rsidR="009D5821" w:rsidRPr="00EB59E5" w:rsidRDefault="009D5821" w:rsidP="005B09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2. Учить понимать относительность в оценке чувств.</w:t>
            </w:r>
          </w:p>
          <w:p w:rsidR="009D5821" w:rsidRPr="00EB59E5" w:rsidRDefault="009D5821" w:rsidP="005B09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3. Способствовать открытому проявлению эмоций социально – приемлемыми способами (словесными, творческими, физическими).</w:t>
            </w:r>
          </w:p>
          <w:p w:rsidR="009D5821" w:rsidRPr="00EB59E5" w:rsidRDefault="009D5821" w:rsidP="005B09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4. Способствовать снятию тревожных состояний, страхов.</w:t>
            </w:r>
          </w:p>
        </w:tc>
        <w:tc>
          <w:tcPr>
            <w:tcW w:w="5458" w:type="dxa"/>
          </w:tcPr>
          <w:p w:rsidR="00F20BAC" w:rsidRPr="00EB59E5" w:rsidRDefault="009D5821" w:rsidP="005B09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«Рыбаки и рыбки»</w:t>
            </w:r>
          </w:p>
          <w:p w:rsidR="009D5821" w:rsidRPr="00EB59E5" w:rsidRDefault="009D5821" w:rsidP="005B09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«Театр»</w:t>
            </w:r>
          </w:p>
          <w:p w:rsidR="009D5821" w:rsidRPr="00EB59E5" w:rsidRDefault="009D5821" w:rsidP="005B09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Этюд «Что в углу»</w:t>
            </w:r>
          </w:p>
          <w:p w:rsidR="009D5821" w:rsidRPr="00EB59E5" w:rsidRDefault="009D5821" w:rsidP="005B09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«Гуси лебеди»</w:t>
            </w:r>
          </w:p>
          <w:p w:rsidR="009D5821" w:rsidRPr="00EB59E5" w:rsidRDefault="009D5821" w:rsidP="005B09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Этюд «Момент отчаяния»</w:t>
            </w:r>
          </w:p>
        </w:tc>
      </w:tr>
      <w:tr w:rsidR="00F20BAC" w:rsidRPr="00EB59E5" w:rsidTr="00EB59E5">
        <w:trPr>
          <w:trHeight w:val="3612"/>
        </w:trPr>
        <w:tc>
          <w:tcPr>
            <w:tcW w:w="2949" w:type="dxa"/>
          </w:tcPr>
          <w:p w:rsidR="00F20BAC" w:rsidRPr="00EB59E5" w:rsidRDefault="00F20BAC" w:rsidP="005B09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614" w:type="dxa"/>
          </w:tcPr>
          <w:p w:rsidR="00F20BAC" w:rsidRPr="00EB59E5" w:rsidRDefault="002414B9" w:rsidP="005B09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1. Расширять представление детей об эмоции «гнев».</w:t>
            </w:r>
          </w:p>
          <w:p w:rsidR="002414B9" w:rsidRPr="00EB59E5" w:rsidRDefault="002414B9" w:rsidP="005B09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2. Способствовать открытому проявле5нию эмоций социально – приемлемыми способами, снятию негативных настроений, ослаблению агрессивности.</w:t>
            </w:r>
          </w:p>
          <w:p w:rsidR="002414B9" w:rsidRPr="00EB59E5" w:rsidRDefault="002414B9" w:rsidP="005B09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 xml:space="preserve">3. Учить анализировать свою агрессивность и </w:t>
            </w:r>
            <w:r w:rsidR="00D23817" w:rsidRPr="00EB59E5">
              <w:rPr>
                <w:rFonts w:ascii="Times New Roman" w:hAnsi="Times New Roman" w:cs="Times New Roman"/>
                <w:sz w:val="28"/>
                <w:szCs w:val="28"/>
              </w:rPr>
              <w:t>устранять её через игру и позитивное поведение.</w:t>
            </w:r>
          </w:p>
        </w:tc>
        <w:tc>
          <w:tcPr>
            <w:tcW w:w="5458" w:type="dxa"/>
          </w:tcPr>
          <w:p w:rsidR="00F20BAC" w:rsidRPr="00EB59E5" w:rsidRDefault="00D23817" w:rsidP="005B09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Этюд «Гневная гиена»</w:t>
            </w:r>
          </w:p>
          <w:p w:rsidR="00D23817" w:rsidRPr="00EB59E5" w:rsidRDefault="00D23817" w:rsidP="005B09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 xml:space="preserve">«Тигр </w:t>
            </w:r>
            <w:r w:rsidR="00F0052F" w:rsidRPr="00EB59E5">
              <w:rPr>
                <w:rFonts w:ascii="Times New Roman" w:hAnsi="Times New Roman" w:cs="Times New Roman"/>
                <w:sz w:val="28"/>
                <w:szCs w:val="28"/>
              </w:rPr>
              <w:t>на охоте</w:t>
            </w: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0052F" w:rsidRPr="00EB59E5" w:rsidRDefault="00F0052F" w:rsidP="005B09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«Толкание»</w:t>
            </w:r>
          </w:p>
          <w:p w:rsidR="00F0052F" w:rsidRPr="00EB59E5" w:rsidRDefault="00F0052F" w:rsidP="005B09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«Прорви круг»</w:t>
            </w:r>
          </w:p>
          <w:p w:rsidR="00F0052F" w:rsidRPr="00EB59E5" w:rsidRDefault="00F0052F" w:rsidP="005B09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 xml:space="preserve">«Руки знакомятся, руки ссорятся, руки мирятся» </w:t>
            </w:r>
          </w:p>
        </w:tc>
      </w:tr>
      <w:tr w:rsidR="00F20BAC" w:rsidRPr="00EB59E5" w:rsidTr="00EB59E5">
        <w:trPr>
          <w:trHeight w:val="2429"/>
        </w:trPr>
        <w:tc>
          <w:tcPr>
            <w:tcW w:w="2949" w:type="dxa"/>
          </w:tcPr>
          <w:p w:rsidR="00F20BAC" w:rsidRPr="00EB59E5" w:rsidRDefault="00F20BAC" w:rsidP="005B09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614" w:type="dxa"/>
          </w:tcPr>
          <w:p w:rsidR="00F20BAC" w:rsidRPr="00EB59E5" w:rsidRDefault="00F0052F" w:rsidP="005B09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4F3F03" w:rsidRPr="00EB59E5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представление детей, об эмоции «интерес».</w:t>
            </w:r>
          </w:p>
          <w:p w:rsidR="004F3F03" w:rsidRPr="00EB59E5" w:rsidRDefault="004F3F03" w:rsidP="005B09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2. Способствовать открытому проявлению эмоций социально-приемлемыми способами (словесными, творческими, физическими)</w:t>
            </w:r>
          </w:p>
        </w:tc>
        <w:tc>
          <w:tcPr>
            <w:tcW w:w="5458" w:type="dxa"/>
          </w:tcPr>
          <w:p w:rsidR="00F20BAC" w:rsidRPr="00EB59E5" w:rsidRDefault="004F3F03" w:rsidP="005B09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«Море волнуется»</w:t>
            </w:r>
          </w:p>
          <w:p w:rsidR="004F3F03" w:rsidRPr="00EB59E5" w:rsidRDefault="004F3F03" w:rsidP="005B09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«Театр»</w:t>
            </w:r>
          </w:p>
          <w:p w:rsidR="004F3F03" w:rsidRPr="00EB59E5" w:rsidRDefault="004F3F03" w:rsidP="005B09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Этюд «Любопытный»</w:t>
            </w:r>
          </w:p>
          <w:p w:rsidR="004F3F03" w:rsidRPr="00EB59E5" w:rsidRDefault="004F3F03" w:rsidP="005B09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Изготовление ромашки «Мне интересно»</w:t>
            </w:r>
          </w:p>
          <w:p w:rsidR="004F3F03" w:rsidRPr="00EB59E5" w:rsidRDefault="004F3F03" w:rsidP="005B09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59E5">
              <w:rPr>
                <w:rFonts w:ascii="Times New Roman" w:hAnsi="Times New Roman" w:cs="Times New Roman"/>
                <w:sz w:val="28"/>
                <w:szCs w:val="28"/>
              </w:rPr>
              <w:t>Игра-ассоциация «Интерес»</w:t>
            </w:r>
          </w:p>
        </w:tc>
      </w:tr>
    </w:tbl>
    <w:p w:rsidR="00F20BAC" w:rsidRPr="00EB59E5" w:rsidRDefault="00F20BAC">
      <w:pPr>
        <w:rPr>
          <w:rFonts w:ascii="Times New Roman" w:hAnsi="Times New Roman" w:cs="Times New Roman"/>
        </w:rPr>
      </w:pPr>
    </w:p>
    <w:p w:rsidR="00EB59E5" w:rsidRPr="00EB59E5" w:rsidRDefault="00EB59E5">
      <w:pPr>
        <w:rPr>
          <w:rFonts w:ascii="Times New Roman" w:hAnsi="Times New Roman" w:cs="Times New Roman"/>
        </w:rPr>
      </w:pPr>
    </w:p>
    <w:p w:rsidR="00EB59E5" w:rsidRPr="00EB59E5" w:rsidRDefault="00EB59E5">
      <w:pPr>
        <w:rPr>
          <w:rFonts w:ascii="Times New Roman" w:hAnsi="Times New Roman" w:cs="Times New Roman"/>
        </w:rPr>
      </w:pPr>
    </w:p>
    <w:p w:rsidR="00EB59E5" w:rsidRPr="00EB59E5" w:rsidRDefault="00EB59E5" w:rsidP="00EB59E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</w:p>
    <w:p w:rsidR="00EB59E5" w:rsidRPr="00EB59E5" w:rsidRDefault="00EB59E5" w:rsidP="00EB59E5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B59E5" w:rsidRPr="00EB59E5" w:rsidRDefault="00EB59E5" w:rsidP="00EB59E5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B59E5" w:rsidRPr="00EB59E5" w:rsidRDefault="00EB59E5" w:rsidP="00EB59E5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B59E5" w:rsidRPr="00EB59E5" w:rsidRDefault="00EB59E5" w:rsidP="00EB59E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B59E5">
        <w:rPr>
          <w:rFonts w:ascii="Times New Roman" w:hAnsi="Times New Roman" w:cs="Times New Roman"/>
          <w:b/>
          <w:sz w:val="48"/>
          <w:szCs w:val="48"/>
        </w:rPr>
        <w:t xml:space="preserve">ПЕРПЕКТИВНЫЙ ПЛАН РАБОТЫ </w:t>
      </w:r>
    </w:p>
    <w:p w:rsidR="00EB59E5" w:rsidRPr="00EB59E5" w:rsidRDefault="00EB59E5" w:rsidP="00EB59E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B59E5">
        <w:rPr>
          <w:rFonts w:ascii="Times New Roman" w:hAnsi="Times New Roman" w:cs="Times New Roman"/>
          <w:b/>
          <w:sz w:val="48"/>
          <w:szCs w:val="48"/>
        </w:rPr>
        <w:t>С ДЕТЬМИ  СТАРШЕГО ДОШКОЛЬНОГО ВОЗРАСТА</w:t>
      </w:r>
    </w:p>
    <w:p w:rsidR="00EB59E5" w:rsidRDefault="00EB59E5" w:rsidP="00EB59E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B59E5">
        <w:rPr>
          <w:rFonts w:ascii="Times New Roman" w:hAnsi="Times New Roman" w:cs="Times New Roman"/>
          <w:b/>
          <w:sz w:val="48"/>
          <w:szCs w:val="48"/>
        </w:rPr>
        <w:t xml:space="preserve"> ПО ПСИХОМОТОРНОМУ РАЗВИТИЮ</w:t>
      </w:r>
    </w:p>
    <w:p w:rsidR="009E5440" w:rsidRDefault="009E5440" w:rsidP="00EB59E5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E5440" w:rsidRDefault="009E5440" w:rsidP="00EB59E5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E5440" w:rsidRDefault="009E5440" w:rsidP="00EB59E5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67095" w:rsidRDefault="00567095" w:rsidP="00567095">
      <w:pPr>
        <w:ind w:left="1132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Воспитатели:</w:t>
      </w:r>
    </w:p>
    <w:p w:rsidR="00567095" w:rsidRDefault="00567095" w:rsidP="00567095">
      <w:pPr>
        <w:ind w:left="10620"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Лыткина Н.В.</w:t>
      </w:r>
    </w:p>
    <w:p w:rsidR="009E5440" w:rsidRDefault="00567095" w:rsidP="00567095">
      <w:pPr>
        <w:ind w:left="10620"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Максимова А.Г.</w:t>
      </w:r>
    </w:p>
    <w:p w:rsidR="00567095" w:rsidRDefault="00567095" w:rsidP="00567095">
      <w:pPr>
        <w:ind w:left="10620" w:firstLine="708"/>
        <w:rPr>
          <w:rFonts w:ascii="Times New Roman" w:hAnsi="Times New Roman" w:cs="Times New Roman"/>
          <w:b/>
          <w:sz w:val="32"/>
          <w:szCs w:val="32"/>
        </w:rPr>
      </w:pPr>
    </w:p>
    <w:p w:rsidR="00567095" w:rsidRDefault="00567095" w:rsidP="00567095">
      <w:pPr>
        <w:ind w:left="10620" w:firstLine="708"/>
        <w:rPr>
          <w:rFonts w:ascii="Times New Roman" w:hAnsi="Times New Roman" w:cs="Times New Roman"/>
          <w:b/>
          <w:sz w:val="32"/>
          <w:szCs w:val="32"/>
        </w:rPr>
      </w:pPr>
    </w:p>
    <w:p w:rsidR="00567095" w:rsidRPr="009E5440" w:rsidRDefault="00567095" w:rsidP="0056709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>2011 год</w:t>
      </w:r>
    </w:p>
    <w:p w:rsidR="00EB59E5" w:rsidRPr="00EB59E5" w:rsidRDefault="00EB59E5">
      <w:pPr>
        <w:rPr>
          <w:rFonts w:ascii="Times New Roman" w:hAnsi="Times New Roman" w:cs="Times New Roman"/>
        </w:rPr>
      </w:pPr>
    </w:p>
    <w:sectPr w:rsidR="00EB59E5" w:rsidRPr="00EB59E5" w:rsidSect="0081002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56F8"/>
    <w:rsid w:val="00143371"/>
    <w:rsid w:val="00223F1B"/>
    <w:rsid w:val="002414B9"/>
    <w:rsid w:val="002502E0"/>
    <w:rsid w:val="00293E0E"/>
    <w:rsid w:val="0036210A"/>
    <w:rsid w:val="0043556F"/>
    <w:rsid w:val="004F3F03"/>
    <w:rsid w:val="00541E65"/>
    <w:rsid w:val="00567095"/>
    <w:rsid w:val="006D3D0F"/>
    <w:rsid w:val="00810025"/>
    <w:rsid w:val="009156E6"/>
    <w:rsid w:val="0096532A"/>
    <w:rsid w:val="009D5821"/>
    <w:rsid w:val="009E5440"/>
    <w:rsid w:val="009F433A"/>
    <w:rsid w:val="00A01A1F"/>
    <w:rsid w:val="00AD56F8"/>
    <w:rsid w:val="00B057E3"/>
    <w:rsid w:val="00BB573C"/>
    <w:rsid w:val="00C93841"/>
    <w:rsid w:val="00D23817"/>
    <w:rsid w:val="00D6362F"/>
    <w:rsid w:val="00DB4589"/>
    <w:rsid w:val="00EB48D0"/>
    <w:rsid w:val="00EB59E5"/>
    <w:rsid w:val="00F0052F"/>
    <w:rsid w:val="00F20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D0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E33DA-A5C4-43E9-8460-51C1F3650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8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2012-01-31T09:52:00Z</cp:lastPrinted>
  <dcterms:created xsi:type="dcterms:W3CDTF">2012-01-24T05:16:00Z</dcterms:created>
  <dcterms:modified xsi:type="dcterms:W3CDTF">2012-01-31T10:11:00Z</dcterms:modified>
</cp:coreProperties>
</file>