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2" w:rsidRPr="0039030A" w:rsidRDefault="003332E0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72"/>
          <w:szCs w:val="72"/>
          <w:lang w:eastAsia="ru-RU"/>
        </w:rPr>
      </w:pPr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 xml:space="preserve">Консультация для родителей: </w:t>
      </w:r>
    </w:p>
    <w:p w:rsidR="005E6A42" w:rsidRPr="0039030A" w:rsidRDefault="003332E0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72"/>
          <w:szCs w:val="72"/>
          <w:lang w:eastAsia="ru-RU"/>
        </w:rPr>
      </w:pPr>
      <w:r w:rsidRPr="007F16AB">
        <w:rPr>
          <w:rFonts w:ascii="Ubuntu" w:eastAsia="Times New Roman" w:hAnsi="Ubuntu" w:cs="Times New Roman" w:hint="eastAsia"/>
          <w:sz w:val="72"/>
          <w:szCs w:val="72"/>
          <w:lang w:eastAsia="ru-RU"/>
        </w:rPr>
        <w:t>«</w:t>
      </w:r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 xml:space="preserve">Волшебство   </w:t>
      </w:r>
      <w:proofErr w:type="gramStart"/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>песочной</w:t>
      </w:r>
      <w:proofErr w:type="gramEnd"/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 xml:space="preserve"> </w:t>
      </w:r>
    </w:p>
    <w:p w:rsidR="003332E0" w:rsidRPr="006A2212" w:rsidRDefault="003332E0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96"/>
          <w:szCs w:val="96"/>
          <w:lang w:eastAsia="ru-RU"/>
        </w:rPr>
      </w:pPr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>страны</w:t>
      </w:r>
      <w:r w:rsidRPr="007F16AB">
        <w:rPr>
          <w:rFonts w:ascii="Ubuntu" w:eastAsia="Times New Roman" w:hAnsi="Ubuntu" w:cs="Times New Roman" w:hint="eastAsia"/>
          <w:sz w:val="72"/>
          <w:szCs w:val="72"/>
          <w:lang w:eastAsia="ru-RU"/>
        </w:rPr>
        <w:t>»</w:t>
      </w:r>
      <w:r w:rsidRPr="007F16AB">
        <w:rPr>
          <w:rFonts w:ascii="Ubuntu" w:eastAsia="Times New Roman" w:hAnsi="Ubuntu" w:cs="Times New Roman"/>
          <w:sz w:val="72"/>
          <w:szCs w:val="72"/>
          <w:lang w:eastAsia="ru-RU"/>
        </w:rPr>
        <w:t>.</w:t>
      </w:r>
    </w:p>
    <w:p w:rsidR="003332E0" w:rsidRPr="006A2212" w:rsidRDefault="003332E0" w:rsidP="003332E0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96"/>
          <w:szCs w:val="96"/>
          <w:lang w:eastAsia="ru-RU"/>
        </w:rPr>
      </w:pPr>
    </w:p>
    <w:p w:rsidR="00307A8B" w:rsidRPr="006A2212" w:rsidRDefault="00307A8B" w:rsidP="003332E0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48"/>
          <w:szCs w:val="48"/>
          <w:lang w:eastAsia="ru-RU"/>
        </w:rPr>
      </w:pPr>
    </w:p>
    <w:p w:rsidR="00307A8B" w:rsidRPr="006A2212" w:rsidRDefault="00283BB1" w:rsidP="003332E0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48"/>
          <w:szCs w:val="48"/>
          <w:lang w:eastAsia="ru-RU"/>
        </w:rPr>
      </w:pPr>
      <w:r>
        <w:rPr>
          <w:rFonts w:ascii="Ubuntu" w:eastAsia="Times New Roman" w:hAnsi="Ubuntu" w:cs="Times New Roman"/>
          <w:noProof/>
          <w:sz w:val="48"/>
          <w:szCs w:val="48"/>
          <w:lang w:eastAsia="ru-RU"/>
        </w:rPr>
        <w:drawing>
          <wp:inline distT="0" distB="0" distL="0" distR="0">
            <wp:extent cx="5222801" cy="3279389"/>
            <wp:effectExtent l="19050" t="38100" r="34999" b="16261"/>
            <wp:docPr id="5" name="Рисунок 1" descr="C:\Users\Сорокина\Desktop\DSC0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\Desktop\DSC05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55" cy="3281181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99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AB" w:rsidRPr="007F16AB" w:rsidRDefault="007F16AB" w:rsidP="00307A8B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48"/>
          <w:szCs w:val="48"/>
          <w:lang w:val="en-US" w:eastAsia="ru-RU"/>
        </w:rPr>
      </w:pPr>
    </w:p>
    <w:p w:rsidR="007F16AB" w:rsidRPr="00075182" w:rsidRDefault="00283BB1" w:rsidP="00307A8B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48"/>
          <w:szCs w:val="48"/>
          <w:lang w:eastAsia="ru-RU"/>
        </w:rPr>
      </w:pPr>
      <w:r>
        <w:rPr>
          <w:rFonts w:ascii="Ubuntu" w:eastAsia="Times New Roman" w:hAnsi="Ubuntu" w:cs="Times New Roman"/>
          <w:sz w:val="48"/>
          <w:szCs w:val="48"/>
          <w:lang w:eastAsia="ru-RU"/>
        </w:rPr>
        <w:t xml:space="preserve">                 </w:t>
      </w:r>
      <w:r w:rsidR="00075182">
        <w:rPr>
          <w:rFonts w:ascii="Ubuntu" w:eastAsia="Times New Roman" w:hAnsi="Ubuntu" w:cs="Times New Roman"/>
          <w:sz w:val="48"/>
          <w:szCs w:val="48"/>
          <w:lang w:eastAsia="ru-RU"/>
        </w:rPr>
        <w:t xml:space="preserve">   </w:t>
      </w:r>
      <w:r w:rsidR="00307A8B" w:rsidRPr="006A2212">
        <w:rPr>
          <w:rFonts w:ascii="Ubuntu" w:eastAsia="Times New Roman" w:hAnsi="Ubuntu" w:cs="Times New Roman"/>
          <w:sz w:val="48"/>
          <w:szCs w:val="48"/>
          <w:lang w:eastAsia="ru-RU"/>
        </w:rPr>
        <w:t xml:space="preserve"> </w:t>
      </w:r>
      <w:r w:rsidR="003332E0" w:rsidRPr="006A2212">
        <w:rPr>
          <w:rFonts w:ascii="Ubuntu" w:eastAsia="Times New Roman" w:hAnsi="Ubuntu" w:cs="Times New Roman"/>
          <w:sz w:val="48"/>
          <w:szCs w:val="48"/>
          <w:lang w:eastAsia="ru-RU"/>
        </w:rPr>
        <w:t>П</w:t>
      </w:r>
      <w:r w:rsidR="00307A8B" w:rsidRPr="006A2212">
        <w:rPr>
          <w:rFonts w:ascii="Ubuntu" w:eastAsia="Times New Roman" w:hAnsi="Ubuntu" w:cs="Times New Roman"/>
          <w:sz w:val="48"/>
          <w:szCs w:val="48"/>
          <w:lang w:eastAsia="ru-RU"/>
        </w:rPr>
        <w:t>едагог-психолог: Кашина Ю.Н</w:t>
      </w:r>
      <w:r w:rsidR="00075182">
        <w:rPr>
          <w:rFonts w:ascii="Ubuntu" w:eastAsia="Times New Roman" w:hAnsi="Ubuntu" w:cs="Times New Roman"/>
          <w:sz w:val="48"/>
          <w:szCs w:val="48"/>
          <w:lang w:eastAsia="ru-RU"/>
        </w:rPr>
        <w:t>.</w:t>
      </w:r>
    </w:p>
    <w:p w:rsidR="0039030A" w:rsidRPr="00075182" w:rsidRDefault="0039030A" w:rsidP="00307A8B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48"/>
          <w:szCs w:val="48"/>
          <w:lang w:eastAsia="ru-RU"/>
        </w:rPr>
      </w:pPr>
    </w:p>
    <w:p w:rsidR="0039030A" w:rsidRPr="00075182" w:rsidRDefault="0039030A" w:rsidP="00307A8B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48"/>
          <w:szCs w:val="48"/>
          <w:lang w:eastAsia="ru-RU"/>
        </w:rPr>
      </w:pPr>
    </w:p>
    <w:p w:rsidR="00B80183" w:rsidRPr="006A2212" w:rsidRDefault="00B40518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lastRenderedPageBreak/>
        <w:t xml:space="preserve">   </w:t>
      </w:r>
      <w:r w:rsidR="00307A8B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Игра с песком – это естественная и доступная каждому ребенку форма деятельности. Уже доказано, что </w:t>
      </w:r>
      <w:r w:rsidR="00B80183" w:rsidRPr="006A2212">
        <w:rPr>
          <w:rFonts w:ascii="Ubuntu" w:eastAsia="Times New Roman" w:hAnsi="Ubuntu" w:cs="Times New Roman"/>
          <w:sz w:val="28"/>
          <w:szCs w:val="28"/>
          <w:lang w:eastAsia="ru-RU"/>
        </w:rPr>
        <w:t>дети, которые активно играли в детстве с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="00B80183" w:rsidRPr="006A2212">
        <w:rPr>
          <w:rFonts w:ascii="Ubuntu" w:eastAsia="Times New Roman" w:hAnsi="Ubuntu" w:cs="Times New Roman"/>
          <w:sz w:val="28"/>
          <w:szCs w:val="28"/>
          <w:lang w:eastAsia="ru-RU"/>
        </w:rPr>
        <w:t>пе</w:t>
      </w:r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ском, чаще вырастают </w:t>
      </w:r>
      <w:proofErr w:type="gramStart"/>
      <w:r>
        <w:rPr>
          <w:rFonts w:ascii="Ubuntu" w:eastAsia="Times New Roman" w:hAnsi="Ubuntu" w:cs="Times New Roman"/>
          <w:sz w:val="28"/>
          <w:szCs w:val="28"/>
          <w:lang w:eastAsia="ru-RU"/>
        </w:rPr>
        <w:t>уверенными</w:t>
      </w:r>
      <w:proofErr w:type="gramEnd"/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="00B80183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в себе и успешными.</w:t>
      </w:r>
    </w:p>
    <w:p w:rsidR="003144F9" w:rsidRPr="006A2212" w:rsidRDefault="00394A67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   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Пе</w:t>
      </w:r>
      <w:r w:rsidR="00B80183" w:rsidRPr="006A2212">
        <w:rPr>
          <w:rFonts w:ascii="Ubuntu" w:eastAsia="Times New Roman" w:hAnsi="Ubuntu" w:cs="Times New Roman"/>
          <w:sz w:val="28"/>
          <w:szCs w:val="28"/>
          <w:lang w:eastAsia="ru-RU"/>
        </w:rPr>
        <w:t>сочная терапия -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="00B80183" w:rsidRPr="006A2212">
        <w:rPr>
          <w:rFonts w:ascii="Ubuntu" w:eastAsia="Times New Roman" w:hAnsi="Ubuntu" w:cs="Times New Roman"/>
          <w:sz w:val="28"/>
          <w:szCs w:val="28"/>
          <w:lang w:eastAsia="ru-RU"/>
        </w:rPr>
        <w:t>э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то способ общения с миром и самим собой; способ снятия внутреннего н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>апряжения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, ч</w:t>
      </w:r>
      <w:r w:rsidR="00B40518">
        <w:rPr>
          <w:rFonts w:ascii="Ubuntu" w:eastAsia="Times New Roman" w:hAnsi="Ubuntu" w:cs="Times New Roman"/>
          <w:sz w:val="28"/>
          <w:szCs w:val="28"/>
          <w:lang w:eastAsia="ru-RU"/>
        </w:rPr>
        <w:t>то</w:t>
      </w:r>
      <w:r w:rsidR="00BF4B94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открывает новые пути развития.</w:t>
      </w:r>
    </w:p>
    <w:p w:rsidR="00BF4B94" w:rsidRPr="006A2212" w:rsidRDefault="00394A67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   </w:t>
      </w:r>
      <w:r w:rsidR="00BF4B94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Для малыша, еще слабо владеющего речью, песочница становится своеобразным театром одного актера, сценой для выражения его внутреннего </w:t>
      </w:r>
      <w:r w:rsidR="00BF4B94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«</w:t>
      </w:r>
      <w:r w:rsidR="00BF4B94" w:rsidRPr="006A2212">
        <w:rPr>
          <w:rFonts w:ascii="Ubuntu" w:eastAsia="Times New Roman" w:hAnsi="Ubuntu" w:cs="Times New Roman"/>
          <w:sz w:val="28"/>
          <w:szCs w:val="28"/>
          <w:lang w:eastAsia="ru-RU"/>
        </w:rPr>
        <w:t>Я</w:t>
      </w:r>
      <w:r w:rsidR="00BF4B94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»</w:t>
      </w:r>
      <w:r w:rsidR="00BF4B94" w:rsidRPr="006A2212">
        <w:rPr>
          <w:rFonts w:ascii="Ubuntu" w:eastAsia="Times New Roman" w:hAnsi="Ubuntu" w:cs="Times New Roman"/>
          <w:sz w:val="28"/>
          <w:szCs w:val="28"/>
          <w:lang w:eastAsia="ru-RU"/>
        </w:rPr>
        <w:t>.</w:t>
      </w:r>
      <w:r w:rsidR="00940B41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="00BF4B94" w:rsidRPr="006A2212">
        <w:rPr>
          <w:rFonts w:ascii="Ubuntu" w:eastAsia="Times New Roman" w:hAnsi="Ubuntu" w:cs="Times New Roman"/>
          <w:sz w:val="28"/>
          <w:szCs w:val="28"/>
          <w:lang w:eastAsia="ru-RU"/>
        </w:rPr>
        <w:t>Через игру в песок у малыша формируется</w:t>
      </w:r>
      <w:r w:rsidR="00940B41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и усиливается чувство доверия, принятия окружающе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>й действительности,  успешности.</w:t>
      </w:r>
    </w:p>
    <w:p w:rsidR="00EB3925" w:rsidRPr="006A2212" w:rsidRDefault="00394A67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   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>Песочный планшет легко изготовить в домашних</w:t>
      </w:r>
      <w:r w:rsidR="00AE197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условиях.</w:t>
      </w:r>
    </w:p>
    <w:p w:rsidR="003144F9" w:rsidRPr="006A2212" w:rsidRDefault="003144F9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6A2212">
        <w:rPr>
          <w:rFonts w:ascii="Ubuntu" w:eastAsia="Times New Roman" w:hAnsi="Ubuntu" w:cs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1626870"/>
            <wp:effectExtent l="0" t="0" r="3810" b="0"/>
            <wp:docPr id="1" name="Рисунок 1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9" w:rsidRPr="006A2212" w:rsidRDefault="00394A67" w:rsidP="00283BB1">
      <w:pPr>
        <w:shd w:val="clear" w:color="auto" w:fill="FFFFFF"/>
        <w:spacing w:before="195" w:after="195" w:line="300" w:lineRule="atLeast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t xml:space="preserve">   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В песочной терапии используется деревянный ящик стандартного размера (50 </w:t>
      </w:r>
      <w:proofErr w:type="spellStart"/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х</w:t>
      </w:r>
      <w:proofErr w:type="spellEnd"/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70 </w:t>
      </w:r>
      <w:proofErr w:type="spellStart"/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х</w:t>
      </w:r>
      <w:proofErr w:type="spellEnd"/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8 см), песок, вода и коллекция миниатюрных фигурок. Дно и борта песочниц обычно выкрашены в голубой цвет, что позволяет моделировать воду и небо.</w:t>
      </w:r>
      <w:r w:rsidR="000C421F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В качестве наполнителя песочницы можно использовать и другие сыпучие материалы, например крупы: манную, гречневую, перловую, рис, горох, фасоль; бусины разного размера. 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Коллекция включает в себя все возможные объекты, которые только встречаются в окружающем мире. Используются фигурки реальные и мифологические, созданные человеком и природой, привлекательные и ужасные. Использование естественных материалов позволяют ощутить связь с природой, а рукотворные миниатюры — принять то, что уже существует. </w:t>
      </w:r>
    </w:p>
    <w:p w:rsidR="003144F9" w:rsidRPr="006A2212" w:rsidRDefault="003144F9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  <w:r w:rsidRPr="006A2212">
        <w:rPr>
          <w:rFonts w:ascii="Ubuntu" w:eastAsia="Times New Roman" w:hAnsi="Ubuntu" w:cs="Times New Roman"/>
          <w:noProof/>
          <w:sz w:val="20"/>
          <w:szCs w:val="20"/>
          <w:lang w:eastAsia="ru-RU"/>
        </w:rPr>
        <w:drawing>
          <wp:inline distT="0" distB="0" distL="0" distR="0">
            <wp:extent cx="3211033" cy="2105246"/>
            <wp:effectExtent l="19050" t="0" r="8417" b="0"/>
            <wp:docPr id="2" name="Рисунок 2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39" cy="21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9" w:rsidRPr="006A2212" w:rsidRDefault="00394A67" w:rsidP="00283BB1">
      <w:pPr>
        <w:shd w:val="clear" w:color="auto" w:fill="FFFFFF"/>
        <w:spacing w:before="195" w:after="195" w:line="300" w:lineRule="atLeast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sz w:val="28"/>
          <w:szCs w:val="28"/>
          <w:lang w:eastAsia="ru-RU"/>
        </w:rPr>
        <w:lastRenderedPageBreak/>
        <w:t xml:space="preserve">   </w:t>
      </w:r>
      <w:r w:rsidR="000C421F" w:rsidRPr="006A2212">
        <w:rPr>
          <w:rFonts w:ascii="Ubuntu" w:eastAsia="Times New Roman" w:hAnsi="Ubuntu" w:cs="Times New Roman"/>
          <w:sz w:val="28"/>
          <w:szCs w:val="28"/>
          <w:lang w:eastAsia="ru-RU"/>
        </w:rPr>
        <w:t>Главная цель игровых сеансов с песком состоит в формировании гармоничного позитивного взаимодействия между детьми и родителями, адаптации малышей к условиям дошкольного образовательного учреждения и общем развитии детей. Э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>тот процесс отличается простотой манипуляций, возможностью изобретения новых форм, кратковременностью существования создаваемых образов. Возможность разрушения песочной композиции, её реконструкция, а также многократное создание новых сюжетов, придает работе определенный ви</w:t>
      </w:r>
      <w:r w:rsidR="000C421F" w:rsidRPr="006A2212">
        <w:rPr>
          <w:rFonts w:ascii="Ubuntu" w:eastAsia="Times New Roman" w:hAnsi="Ubuntu" w:cs="Times New Roman"/>
          <w:sz w:val="28"/>
          <w:szCs w:val="28"/>
          <w:lang w:eastAsia="ru-RU"/>
        </w:rPr>
        <w:t>д ритуала.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Здесь не требуется каких-либо особых умений. Миниатюрн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>ые фигурки, природные материалы дают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возможность создания объемных композиций</w:t>
      </w:r>
      <w:r w:rsidR="00EB3925" w:rsidRPr="006A2212">
        <w:rPr>
          <w:rFonts w:ascii="Ubuntu" w:eastAsia="Times New Roman" w:hAnsi="Ubuntu" w:cs="Times New Roman"/>
          <w:sz w:val="28"/>
          <w:szCs w:val="28"/>
          <w:lang w:eastAsia="ru-RU"/>
        </w:rPr>
        <w:t>.</w:t>
      </w:r>
      <w:r w:rsidR="003144F9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</w:p>
    <w:p w:rsidR="00AE1979" w:rsidRPr="006A2212" w:rsidRDefault="00AE1979" w:rsidP="00283BB1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b/>
          <w:sz w:val="32"/>
          <w:szCs w:val="32"/>
          <w:lang w:eastAsia="ru-RU"/>
        </w:rPr>
      </w:pPr>
      <w:r w:rsidRPr="006A2212">
        <w:rPr>
          <w:rFonts w:ascii="Ubuntu" w:eastAsia="Times New Roman" w:hAnsi="Ubuntu" w:cs="Times New Roman"/>
          <w:b/>
          <w:sz w:val="32"/>
          <w:szCs w:val="32"/>
          <w:lang w:eastAsia="ru-RU"/>
        </w:rPr>
        <w:t>Игры с песком</w:t>
      </w:r>
    </w:p>
    <w:p w:rsidR="00AE1979" w:rsidRPr="006A2212" w:rsidRDefault="00AE1979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    Начало и окончание игры в песочнице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желательно сопровождать ритуалом приветствия и прощания. 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В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качестве ритуала приветствия можно использовать пальчиковые гимнастики: 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«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>На двери висит замок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…»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и 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«</w:t>
      </w:r>
      <w:r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>Цветок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»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, в качестве ритуала прощания – 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«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>Мы похлопаем сейчас</w:t>
      </w:r>
      <w:r w:rsidR="00773BA2"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…»</w:t>
      </w:r>
      <w:r w:rsidR="00773BA2" w:rsidRPr="006A2212">
        <w:rPr>
          <w:rFonts w:ascii="Ubuntu" w:eastAsia="Times New Roman" w:hAnsi="Ubuntu" w:cs="Times New Roman"/>
          <w:sz w:val="28"/>
          <w:szCs w:val="28"/>
          <w:lang w:eastAsia="ru-RU"/>
        </w:rPr>
        <w:t>. При необходимости по ходу игрового сеанса можно дополнительно включать па</w:t>
      </w:r>
      <w:r w:rsidR="00DB7166" w:rsidRPr="006A2212">
        <w:rPr>
          <w:rFonts w:ascii="Ubuntu" w:eastAsia="Times New Roman" w:hAnsi="Ubuntu" w:cs="Times New Roman"/>
          <w:sz w:val="28"/>
          <w:szCs w:val="28"/>
          <w:lang w:eastAsia="ru-RU"/>
        </w:rPr>
        <w:t>льчиковую гимнастику, соответствующую сюжету игры.</w:t>
      </w:r>
    </w:p>
    <w:p w:rsidR="00004F50" w:rsidRPr="006A2212" w:rsidRDefault="00004F50" w:rsidP="00283BB1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   В процессе игр с помощью игрушки – посредника можно ненавязчиво сформировать у детей представление о правилах поведения в песочнице, например:</w:t>
      </w:r>
    </w:p>
    <w:p w:rsidR="00004F50" w:rsidRPr="006A2212" w:rsidRDefault="00E61B46" w:rsidP="00283BB1">
      <w:pPr>
        <w:pStyle w:val="a5"/>
        <w:numPr>
          <w:ilvl w:val="0"/>
          <w:numId w:val="1"/>
        </w:num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Н</w:t>
      </w:r>
      <w:r w:rsidRPr="006A2212">
        <w:rPr>
          <w:rFonts w:ascii="Ubuntu" w:eastAsia="Times New Roman" w:hAnsi="Ubuntu" w:cs="Times New Roman"/>
          <w:sz w:val="28"/>
          <w:szCs w:val="28"/>
          <w:lang w:eastAsia="ru-RU"/>
        </w:rPr>
        <w:t>ельзя выбрасывать песок из песочницы;</w:t>
      </w:r>
    </w:p>
    <w:p w:rsidR="00E61B46" w:rsidRDefault="00E61B46" w:rsidP="00283BB1">
      <w:pPr>
        <w:pStyle w:val="a5"/>
        <w:numPr>
          <w:ilvl w:val="0"/>
          <w:numId w:val="1"/>
        </w:num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6A2212">
        <w:rPr>
          <w:rFonts w:ascii="Ubuntu" w:eastAsia="Times New Roman" w:hAnsi="Ubuntu" w:cs="Times New Roman" w:hint="eastAsia"/>
          <w:sz w:val="28"/>
          <w:szCs w:val="28"/>
          <w:lang w:eastAsia="ru-RU"/>
        </w:rPr>
        <w:t>Н</w:t>
      </w:r>
      <w:r w:rsidRPr="006A2212">
        <w:rPr>
          <w:rFonts w:ascii="Ubuntu" w:eastAsia="Times New Roman" w:hAnsi="Ubuntu" w:cs="Times New Roman"/>
          <w:sz w:val="28"/>
          <w:szCs w:val="28"/>
          <w:lang w:eastAsia="ru-RU"/>
        </w:rPr>
        <w:t xml:space="preserve">ельзя </w:t>
      </w:r>
      <w:r w:rsidR="00394A67">
        <w:rPr>
          <w:rFonts w:ascii="Ubuntu" w:eastAsia="Times New Roman" w:hAnsi="Ubuntu" w:cs="Times New Roman"/>
          <w:sz w:val="28"/>
          <w:szCs w:val="28"/>
          <w:lang w:eastAsia="ru-RU"/>
        </w:rPr>
        <w:t>бросать песок и брать его в рот;</w:t>
      </w:r>
    </w:p>
    <w:p w:rsidR="00394A67" w:rsidRDefault="00394A67" w:rsidP="00283BB1">
      <w:pPr>
        <w:pStyle w:val="a5"/>
        <w:numPr>
          <w:ilvl w:val="0"/>
          <w:numId w:val="1"/>
        </w:num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 w:hint="eastAsia"/>
          <w:sz w:val="28"/>
          <w:szCs w:val="28"/>
          <w:lang w:eastAsia="ru-RU"/>
        </w:rPr>
        <w:t>П</w:t>
      </w:r>
      <w:r>
        <w:rPr>
          <w:rFonts w:ascii="Ubuntu" w:eastAsia="Times New Roman" w:hAnsi="Ubuntu" w:cs="Times New Roman"/>
          <w:sz w:val="28"/>
          <w:szCs w:val="28"/>
          <w:lang w:eastAsia="ru-RU"/>
        </w:rPr>
        <w:t>осле игры надо собрать игрушки</w:t>
      </w:r>
      <w:r w:rsidR="00B96CFD">
        <w:rPr>
          <w:rFonts w:ascii="Ubuntu" w:eastAsia="Times New Roman" w:hAnsi="Ubuntu" w:cs="Times New Roman"/>
          <w:sz w:val="28"/>
          <w:szCs w:val="28"/>
          <w:lang w:eastAsia="ru-RU"/>
        </w:rPr>
        <w:t>;</w:t>
      </w:r>
    </w:p>
    <w:p w:rsidR="00B96CFD" w:rsidRPr="006A2212" w:rsidRDefault="00B96CFD" w:rsidP="00283BB1">
      <w:pPr>
        <w:pStyle w:val="a5"/>
        <w:numPr>
          <w:ilvl w:val="0"/>
          <w:numId w:val="1"/>
        </w:num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8"/>
          <w:szCs w:val="28"/>
          <w:lang w:eastAsia="ru-RU"/>
        </w:rPr>
      </w:pPr>
      <w:r>
        <w:rPr>
          <w:rFonts w:ascii="Ubuntu" w:eastAsia="Times New Roman" w:hAnsi="Ubuntu" w:cs="Times New Roman" w:hint="eastAsia"/>
          <w:sz w:val="28"/>
          <w:szCs w:val="28"/>
          <w:lang w:eastAsia="ru-RU"/>
        </w:rPr>
        <w:t>П</w:t>
      </w:r>
      <w:r>
        <w:rPr>
          <w:rFonts w:ascii="Ubuntu" w:eastAsia="Times New Roman" w:hAnsi="Ubuntu" w:cs="Times New Roman"/>
          <w:sz w:val="28"/>
          <w:szCs w:val="28"/>
          <w:lang w:eastAsia="ru-RU"/>
        </w:rPr>
        <w:t>осле игры с песком надо помыть руки.</w:t>
      </w:r>
    </w:p>
    <w:p w:rsidR="00120A7F" w:rsidRDefault="00DB7166" w:rsidP="00283BB1">
      <w:pPr>
        <w:shd w:val="clear" w:color="auto" w:fill="FFFFFF"/>
        <w:spacing w:before="195" w:after="195" w:line="300" w:lineRule="atLeast"/>
        <w:rPr>
          <w:rFonts w:ascii="Times New Roman" w:hAnsi="Times New Roman" w:cs="Times New Roman"/>
          <w:sz w:val="28"/>
          <w:szCs w:val="28"/>
        </w:rPr>
      </w:pPr>
      <w:r w:rsidRPr="00B96CFD">
        <w:rPr>
          <w:rFonts w:ascii="Ubuntu" w:eastAsia="Times New Roman" w:hAnsi="Ubuntu" w:cs="Times New Roman"/>
          <w:b/>
          <w:sz w:val="28"/>
          <w:szCs w:val="28"/>
          <w:lang w:eastAsia="ru-RU"/>
        </w:rPr>
        <w:t>Игр</w:t>
      </w:r>
      <w:r w:rsidR="00B96CF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A2212" w:rsidRPr="00B96CFD">
        <w:rPr>
          <w:rFonts w:ascii="Times New Roman" w:hAnsi="Times New Roman" w:cs="Times New Roman"/>
          <w:b/>
          <w:sz w:val="28"/>
          <w:szCs w:val="28"/>
        </w:rPr>
        <w:t>1. «Знакомство с песком»</w:t>
      </w:r>
      <w:r w:rsidR="006A2212" w:rsidRPr="00B96CFD">
        <w:rPr>
          <w:rFonts w:ascii="Times New Roman" w:hAnsi="Times New Roman" w:cs="Times New Roman"/>
          <w:b/>
          <w:sz w:val="28"/>
          <w:szCs w:val="28"/>
        </w:rPr>
        <w:br/>
      </w:r>
      <w:r w:rsidR="006A2212" w:rsidRPr="006A2212">
        <w:rPr>
          <w:rFonts w:ascii="Times New Roman" w:hAnsi="Times New Roman" w:cs="Times New Roman"/>
          <w:sz w:val="28"/>
          <w:szCs w:val="28"/>
        </w:rPr>
        <w:t>Песок сухой и мокрый. Что можно делать с сухим и мокрым песком? (Копать, лепи</w:t>
      </w:r>
      <w:r w:rsidR="00B96CFD">
        <w:rPr>
          <w:rFonts w:ascii="Times New Roman" w:hAnsi="Times New Roman" w:cs="Times New Roman"/>
          <w:sz w:val="28"/>
          <w:szCs w:val="28"/>
        </w:rPr>
        <w:t>ть, пересыпать).  Р</w:t>
      </w:r>
      <w:r w:rsidR="006A2212" w:rsidRPr="006A2212">
        <w:rPr>
          <w:rFonts w:ascii="Times New Roman" w:hAnsi="Times New Roman" w:cs="Times New Roman"/>
          <w:sz w:val="28"/>
          <w:szCs w:val="28"/>
        </w:rPr>
        <w:t>ебенок быстро раскрепощается, т.к. вид песочницы в помещении его удивляет и одновременно с тем радует.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B96CFD" w:rsidRPr="00B96CFD">
        <w:rPr>
          <w:rFonts w:ascii="Times New Roman" w:hAnsi="Times New Roman" w:cs="Times New Roman"/>
          <w:b/>
          <w:sz w:val="28"/>
          <w:szCs w:val="28"/>
        </w:rPr>
        <w:t>Игра</w:t>
      </w:r>
      <w:r w:rsidR="00B9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12" w:rsidRPr="00B96CFD">
        <w:rPr>
          <w:rFonts w:ascii="Times New Roman" w:hAnsi="Times New Roman" w:cs="Times New Roman"/>
          <w:b/>
          <w:sz w:val="28"/>
          <w:szCs w:val="28"/>
        </w:rPr>
        <w:t>2. «Отпечатки наших рук»</w:t>
      </w:r>
      <w:r w:rsidR="006A2212" w:rsidRPr="00B96CFD">
        <w:rPr>
          <w:rFonts w:ascii="Times New Roman" w:hAnsi="Times New Roman" w:cs="Times New Roman"/>
          <w:b/>
          <w:sz w:val="28"/>
          <w:szCs w:val="28"/>
        </w:rPr>
        <w:br/>
      </w:r>
      <w:r w:rsidR="006A2212" w:rsidRPr="006A2212">
        <w:rPr>
          <w:rFonts w:ascii="Times New Roman" w:hAnsi="Times New Roman" w:cs="Times New Roman"/>
          <w:sz w:val="28"/>
          <w:szCs w:val="28"/>
        </w:rPr>
        <w:t>На влажном песке ребенок делает отпечатки своих  ладошек, по показу взрослого или самостоятельно украшает их камешками, цветочками</w:t>
      </w:r>
      <w:r w:rsidR="00B96CFD">
        <w:rPr>
          <w:rFonts w:ascii="Times New Roman" w:hAnsi="Times New Roman" w:cs="Times New Roman"/>
          <w:sz w:val="28"/>
          <w:szCs w:val="28"/>
        </w:rPr>
        <w:t xml:space="preserve"> и т.п. Как правило, это</w:t>
      </w:r>
      <w:r w:rsidR="006A2212" w:rsidRPr="006A2212">
        <w:rPr>
          <w:rFonts w:ascii="Times New Roman" w:hAnsi="Times New Roman" w:cs="Times New Roman"/>
          <w:sz w:val="28"/>
          <w:szCs w:val="28"/>
        </w:rPr>
        <w:t xml:space="preserve"> вызывает у ребенка огромный интерес. Сначала у него возникает желание потрогать отпечаток руки взрослого, а потом он позволяет прикасаться взрослому к своим отпечаткам пальцев.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8C51A4" w:rsidRPr="008C51A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t>3. «Волшебные секреты».   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br/>
      </w:r>
      <w:r w:rsidR="006A2212" w:rsidRPr="006A2212">
        <w:rPr>
          <w:rFonts w:ascii="Times New Roman" w:hAnsi="Times New Roman" w:cs="Times New Roman"/>
          <w:sz w:val="28"/>
          <w:szCs w:val="28"/>
        </w:rPr>
        <w:t>Приготовить разноцветные камешки, неострые кусочки стекла, искусственные листья, цветочки и т.п. Если ребенок затрудняется или не решает начать игру, взрослый сам начинает подбирать «</w:t>
      </w:r>
      <w:proofErr w:type="spellStart"/>
      <w:r w:rsidR="006A2212" w:rsidRPr="006A2212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="006A2212" w:rsidRPr="006A2212">
        <w:rPr>
          <w:rFonts w:ascii="Times New Roman" w:hAnsi="Times New Roman" w:cs="Times New Roman"/>
          <w:sz w:val="28"/>
          <w:szCs w:val="28"/>
        </w:rPr>
        <w:t>», зарывать их в песок и отыскивать, комментируя свои действия: «Вот какой кра</w:t>
      </w:r>
      <w:r w:rsidR="008C51A4">
        <w:rPr>
          <w:rFonts w:ascii="Times New Roman" w:hAnsi="Times New Roman" w:cs="Times New Roman"/>
          <w:sz w:val="28"/>
          <w:szCs w:val="28"/>
        </w:rPr>
        <w:t>сивый блестящий камешек. Нравит</w:t>
      </w:r>
      <w:r w:rsidR="006A2212" w:rsidRPr="006A2212">
        <w:rPr>
          <w:rFonts w:ascii="Times New Roman" w:hAnsi="Times New Roman" w:cs="Times New Roman"/>
          <w:sz w:val="28"/>
          <w:szCs w:val="28"/>
        </w:rPr>
        <w:t xml:space="preserve">ся? Положу в эту маленькую ямку и зарою. Ой, где же мой </w:t>
      </w:r>
      <w:proofErr w:type="spellStart"/>
      <w:r w:rsidR="006A2212" w:rsidRPr="006A2212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6A2212" w:rsidRPr="006A2212">
        <w:rPr>
          <w:rFonts w:ascii="Times New Roman" w:hAnsi="Times New Roman" w:cs="Times New Roman"/>
          <w:sz w:val="28"/>
          <w:szCs w:val="28"/>
        </w:rPr>
        <w:t>? Помоги мне его найти!».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8C51A4" w:rsidRPr="008C5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t>4. «Домики для животных».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  <w:t xml:space="preserve">Ребенку предлагается построить домики для  любимых животных, фигурки которых он сам </w:t>
      </w:r>
      <w:r w:rsidR="008C51A4">
        <w:rPr>
          <w:rFonts w:ascii="Times New Roman" w:hAnsi="Times New Roman" w:cs="Times New Roman"/>
          <w:sz w:val="28"/>
          <w:szCs w:val="28"/>
        </w:rPr>
        <w:t>выбирает из коробки или с полки.</w:t>
      </w:r>
      <w:r w:rsidR="006A2212" w:rsidRPr="006A2212">
        <w:rPr>
          <w:rFonts w:ascii="Times New Roman" w:hAnsi="Times New Roman" w:cs="Times New Roman"/>
          <w:sz w:val="28"/>
          <w:szCs w:val="28"/>
        </w:rPr>
        <w:t xml:space="preserve"> Можно использовать пластиковые геометрические фигуры для построек, а можно  строить  пещерки и песка. Главное, не навязывать свои варианты, а просто подавать ребенку идеи, если он затрудняется. Во время игры взрослый перечисляет  животных, называя их детенышей в единственном и множественном числе и т.п</w:t>
      </w:r>
      <w:r w:rsidR="008C51A4">
        <w:rPr>
          <w:rFonts w:ascii="Times New Roman" w:hAnsi="Times New Roman" w:cs="Times New Roman"/>
          <w:sz w:val="28"/>
          <w:szCs w:val="28"/>
        </w:rPr>
        <w:t xml:space="preserve">. 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8C51A4" w:rsidRPr="008C51A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t>5. «Озеро-река».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br/>
      </w:r>
      <w:r w:rsidR="006A2212" w:rsidRPr="006A2212">
        <w:rPr>
          <w:rFonts w:ascii="Times New Roman" w:hAnsi="Times New Roman" w:cs="Times New Roman"/>
          <w:sz w:val="28"/>
          <w:szCs w:val="28"/>
        </w:rPr>
        <w:t>Работа с рыбками и птицами. На этом занятии лучше использовать поддоны для воды разной формы, которые устанавливаются на песке в местах по желанию ребенка. В этих озерах и речках по общим правилам проводятся игры с водой и фигурками плавающих птиц.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8C51A4" w:rsidRPr="008C51A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t>6. «Транспорт»</w:t>
      </w:r>
      <w:r w:rsidR="006A2212" w:rsidRPr="008C51A4">
        <w:rPr>
          <w:rFonts w:ascii="Times New Roman" w:hAnsi="Times New Roman" w:cs="Times New Roman"/>
          <w:b/>
          <w:sz w:val="28"/>
          <w:szCs w:val="28"/>
        </w:rPr>
        <w:br/>
      </w:r>
      <w:r w:rsidR="006A2212" w:rsidRPr="006A2212">
        <w:rPr>
          <w:rFonts w:ascii="Times New Roman" w:hAnsi="Times New Roman" w:cs="Times New Roman"/>
          <w:sz w:val="28"/>
          <w:szCs w:val="28"/>
        </w:rPr>
        <w:t>Любимое занятие для мальчиков, хотя и многие девочки с большим интересом играют с машинками. Можно построить дорогу, мостики, гаражи. Машины следует подбирать по цвету, размеру, форме, находить для них подходящих пассажиров.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  <w:t>Количество игрушек постоянно увеличивается, и ребенок встает перед выбором, заполнить все пространство песочницы (рекоменду</w:t>
      </w:r>
      <w:r w:rsidR="008C51A4">
        <w:rPr>
          <w:rFonts w:ascii="Times New Roman" w:hAnsi="Times New Roman" w:cs="Times New Roman"/>
          <w:sz w:val="28"/>
          <w:szCs w:val="28"/>
        </w:rPr>
        <w:t>емый размер 70х50 см) игрушками</w:t>
      </w:r>
      <w:r w:rsidR="006A2212" w:rsidRPr="006A2212">
        <w:rPr>
          <w:rFonts w:ascii="Times New Roman" w:hAnsi="Times New Roman" w:cs="Times New Roman"/>
          <w:sz w:val="28"/>
          <w:szCs w:val="28"/>
        </w:rPr>
        <w:t>,  либо оставить местечко и для передвижений машинок по песку. К тому же малыш уже знает, что  в конце игры нужно будет убрать игрушки на место.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  <w:r w:rsidR="008C51A4">
        <w:rPr>
          <w:rFonts w:ascii="Times New Roman" w:hAnsi="Times New Roman" w:cs="Times New Roman"/>
          <w:sz w:val="28"/>
          <w:szCs w:val="28"/>
        </w:rPr>
        <w:t xml:space="preserve">   </w:t>
      </w:r>
      <w:r w:rsidR="006A2212" w:rsidRPr="006A2212">
        <w:rPr>
          <w:rFonts w:ascii="Times New Roman" w:hAnsi="Times New Roman" w:cs="Times New Roman"/>
          <w:sz w:val="28"/>
          <w:szCs w:val="28"/>
        </w:rPr>
        <w:t>Очень хорошо на песке проходит инсценировка сказок. Сказки выбираются по возрасту и интересу ребенка. Как правило,  используются следующие произведения: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  <w:t>-</w:t>
      </w:r>
      <w:r w:rsidR="008C51A4">
        <w:rPr>
          <w:rFonts w:ascii="Times New Roman" w:hAnsi="Times New Roman" w:cs="Times New Roman"/>
          <w:sz w:val="28"/>
          <w:szCs w:val="28"/>
        </w:rPr>
        <w:t xml:space="preserve"> </w:t>
      </w:r>
      <w:r w:rsidR="006A2212" w:rsidRPr="006A2212">
        <w:rPr>
          <w:rFonts w:ascii="Times New Roman" w:hAnsi="Times New Roman" w:cs="Times New Roman"/>
          <w:sz w:val="28"/>
          <w:szCs w:val="28"/>
        </w:rPr>
        <w:t>«Репка»; 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  <w:t> -</w:t>
      </w:r>
      <w:r w:rsidR="00120A7F">
        <w:rPr>
          <w:rFonts w:ascii="Times New Roman" w:hAnsi="Times New Roman" w:cs="Times New Roman"/>
          <w:sz w:val="28"/>
          <w:szCs w:val="28"/>
        </w:rPr>
        <w:t xml:space="preserve"> </w:t>
      </w:r>
      <w:r w:rsidR="006A2212" w:rsidRPr="006A2212">
        <w:rPr>
          <w:rFonts w:ascii="Times New Roman" w:hAnsi="Times New Roman" w:cs="Times New Roman"/>
          <w:sz w:val="28"/>
          <w:szCs w:val="28"/>
        </w:rPr>
        <w:t>«Курочк</w:t>
      </w:r>
      <w:proofErr w:type="gramStart"/>
      <w:r w:rsidR="006A2212" w:rsidRPr="006A22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A2212" w:rsidRPr="006A2212">
        <w:rPr>
          <w:rFonts w:ascii="Times New Roman" w:hAnsi="Times New Roman" w:cs="Times New Roman"/>
          <w:sz w:val="28"/>
          <w:szCs w:val="28"/>
        </w:rPr>
        <w:t xml:space="preserve"> Ряба»;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  <w:t>-</w:t>
      </w:r>
      <w:r w:rsidR="008C51A4">
        <w:rPr>
          <w:rFonts w:ascii="Times New Roman" w:hAnsi="Times New Roman" w:cs="Times New Roman"/>
          <w:sz w:val="28"/>
          <w:szCs w:val="28"/>
        </w:rPr>
        <w:t xml:space="preserve"> </w:t>
      </w:r>
      <w:r w:rsidR="006A2212" w:rsidRPr="006A22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2212" w:rsidRPr="006A2212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6A2212" w:rsidRPr="006A2212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120A7F" w:rsidRDefault="00120A7F" w:rsidP="00120A7F">
      <w:pPr>
        <w:shd w:val="clear" w:color="auto" w:fill="FFFFFF"/>
        <w:spacing w:before="195" w:after="195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212" w:rsidRPr="006A2212">
        <w:rPr>
          <w:rFonts w:ascii="Times New Roman" w:hAnsi="Times New Roman" w:cs="Times New Roman"/>
          <w:sz w:val="28"/>
          <w:szCs w:val="28"/>
        </w:rPr>
        <w:t xml:space="preserve"> Можно положить и коробку и лишних героев. Пусть малыш отбирает нужные фигурки к знакомой сказке, а возможно и придумает продолжение с новыми героями.</w:t>
      </w:r>
    </w:p>
    <w:p w:rsidR="00DB7166" w:rsidRPr="006A2212" w:rsidRDefault="00120A7F" w:rsidP="00120A7F">
      <w:pPr>
        <w:shd w:val="clear" w:color="auto" w:fill="FFFFFF"/>
        <w:spacing w:before="195" w:after="195" w:line="300" w:lineRule="atLeast"/>
        <w:rPr>
          <w:rFonts w:ascii="Ubuntu" w:eastAsia="Times New Roman" w:hAnsi="Ubuntu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Дети – наше будущее, и какими они вырастут, зависит от нас. Больше всего хочется, чтобы они чувствовали себя счастливыми. Играйте, фантазируйте и творите вместе с детьми!</w:t>
      </w:r>
      <w:r w:rsidR="006A2212" w:rsidRPr="006A2212">
        <w:rPr>
          <w:rFonts w:ascii="Times New Roman" w:hAnsi="Times New Roman" w:cs="Times New Roman"/>
          <w:sz w:val="28"/>
          <w:szCs w:val="28"/>
        </w:rPr>
        <w:br/>
      </w:r>
    </w:p>
    <w:p w:rsidR="00DB7166" w:rsidRPr="006A2212" w:rsidRDefault="00DB7166" w:rsidP="003144F9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</w:p>
    <w:p w:rsidR="00DB7166" w:rsidRPr="006A2212" w:rsidRDefault="00DB7166" w:rsidP="003144F9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</w:p>
    <w:p w:rsidR="00DB7166" w:rsidRPr="006A2212" w:rsidRDefault="00DB7166" w:rsidP="003144F9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</w:p>
    <w:p w:rsidR="00DB7166" w:rsidRPr="006A2212" w:rsidRDefault="00DB7166" w:rsidP="003144F9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</w:p>
    <w:p w:rsidR="00DB7166" w:rsidRPr="006A2212" w:rsidRDefault="00DB7166" w:rsidP="003144F9">
      <w:pPr>
        <w:shd w:val="clear" w:color="auto" w:fill="FFFFFF"/>
        <w:spacing w:before="195" w:after="195" w:line="300" w:lineRule="atLeast"/>
        <w:jc w:val="center"/>
        <w:rPr>
          <w:rFonts w:ascii="Ubuntu" w:eastAsia="Times New Roman" w:hAnsi="Ubuntu" w:cs="Times New Roman"/>
          <w:sz w:val="20"/>
          <w:szCs w:val="20"/>
          <w:lang w:eastAsia="ru-RU"/>
        </w:rPr>
      </w:pPr>
    </w:p>
    <w:sectPr w:rsidR="00DB7166" w:rsidRPr="006A2212" w:rsidSect="00283BB1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9933"/>
        <w:left w:val="thinThickThinMediumGap" w:sz="24" w:space="24" w:color="FF9933"/>
        <w:bottom w:val="thinThickThinMediumGap" w:sz="24" w:space="24" w:color="FF9933"/>
        <w:right w:val="thinThickThinMediumGap" w:sz="24" w:space="24" w:color="FF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BC"/>
    <w:multiLevelType w:val="hybridMultilevel"/>
    <w:tmpl w:val="B6E6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B15"/>
    <w:rsid w:val="00004F50"/>
    <w:rsid w:val="00075182"/>
    <w:rsid w:val="000C421F"/>
    <w:rsid w:val="00120A7F"/>
    <w:rsid w:val="00283BB1"/>
    <w:rsid w:val="00307A8B"/>
    <w:rsid w:val="003144F9"/>
    <w:rsid w:val="003332E0"/>
    <w:rsid w:val="0039030A"/>
    <w:rsid w:val="00394A67"/>
    <w:rsid w:val="005E6A42"/>
    <w:rsid w:val="006A2212"/>
    <w:rsid w:val="00705C5F"/>
    <w:rsid w:val="00736408"/>
    <w:rsid w:val="00752B15"/>
    <w:rsid w:val="00773BA2"/>
    <w:rsid w:val="0078761D"/>
    <w:rsid w:val="007F16AB"/>
    <w:rsid w:val="008C51A4"/>
    <w:rsid w:val="008F70C0"/>
    <w:rsid w:val="00940B41"/>
    <w:rsid w:val="00AE1979"/>
    <w:rsid w:val="00B40518"/>
    <w:rsid w:val="00B80183"/>
    <w:rsid w:val="00B96CFD"/>
    <w:rsid w:val="00BF4B94"/>
    <w:rsid w:val="00CA433C"/>
    <w:rsid w:val="00DB7166"/>
    <w:rsid w:val="00E61B46"/>
    <w:rsid w:val="00EB3925"/>
    <w:rsid w:val="00F41CB7"/>
    <w:rsid w:val="00F5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F50"/>
    <w:pPr>
      <w:ind w:left="720"/>
      <w:contextualSpacing/>
    </w:pPr>
  </w:style>
  <w:style w:type="character" w:styleId="a6">
    <w:name w:val="Strong"/>
    <w:basedOn w:val="a0"/>
    <w:uiPriority w:val="22"/>
    <w:qFormat/>
    <w:rsid w:val="006A2212"/>
    <w:rPr>
      <w:b/>
      <w:bCs/>
    </w:rPr>
  </w:style>
  <w:style w:type="character" w:customStyle="1" w:styleId="apple-converted-space">
    <w:name w:val="apple-converted-space"/>
    <w:basedOn w:val="a0"/>
    <w:rsid w:val="006A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7FC2-4366-45E1-9AF9-308774B6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Galina'</dc:creator>
  <cp:keywords/>
  <dc:description/>
  <cp:lastModifiedBy>User</cp:lastModifiedBy>
  <cp:revision>5</cp:revision>
  <dcterms:created xsi:type="dcterms:W3CDTF">2016-03-16T17:10:00Z</dcterms:created>
  <dcterms:modified xsi:type="dcterms:W3CDTF">2016-03-16T17:31:00Z</dcterms:modified>
</cp:coreProperties>
</file>