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7B" w:rsidRPr="00D8307B" w:rsidRDefault="00D8307B" w:rsidP="00D8307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8307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E5B6C" w:rsidRDefault="00D8307B" w:rsidP="00D83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07B">
        <w:rPr>
          <w:rFonts w:ascii="Times New Roman" w:hAnsi="Times New Roman" w:cs="Times New Roman"/>
          <w:sz w:val="24"/>
          <w:szCs w:val="24"/>
        </w:rPr>
        <w:t>детский сад общеразвивающего вида №6</w:t>
      </w: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Pr="00D8307B" w:rsidRDefault="00D8307B" w:rsidP="00D83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07B">
        <w:rPr>
          <w:rFonts w:ascii="Times New Roman" w:hAnsi="Times New Roman" w:cs="Times New Roman"/>
          <w:b/>
          <w:sz w:val="32"/>
          <w:szCs w:val="32"/>
        </w:rPr>
        <w:t>Консультация для воспитателей</w:t>
      </w: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«Подвижная игра как средство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гармоничного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развития ребенка»</w:t>
      </w: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D8307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Воспитатель:</w:t>
      </w:r>
    </w:p>
    <w:p w:rsidR="00D8307B" w:rsidRDefault="00D8307B" w:rsidP="00D8307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Кононова О.А.</w:t>
      </w:r>
    </w:p>
    <w:p w:rsidR="00D8307B" w:rsidRDefault="00D8307B" w:rsidP="00D8307B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8307B" w:rsidRDefault="00D8307B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Подвижная игра </w:t>
      </w:r>
      <w:r w:rsidR="004459B6">
        <w:rPr>
          <w:rFonts w:ascii="Times New Roman" w:hAnsi="Times New Roman" w:cs="Times New Roman"/>
          <w:sz w:val="28"/>
          <w:szCs w:val="28"/>
        </w:rPr>
        <w:t>с правилами – это сознательная двигательная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4459B6" w:rsidRDefault="004459B6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подвижной игры состоит в молниеносной, мгновенной ответной реакции ребенка на сигналы «Лови!», «беги!», «стой!» и др.</w:t>
      </w:r>
    </w:p>
    <w:p w:rsidR="004459B6" w:rsidRDefault="004459B6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– незаменимое средство пополнения знаний и представлений ребенка об окружающем мире, развития мышления, смекалки, ловкости, сноровки, ценных морально-волевых качеств. При проведении подвижной игры создаются неограниченные возможности комплексного использования разнообразных методов,</w:t>
      </w:r>
      <w:r w:rsidR="004B734B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личности ребенка. В процессе игры происходит не только упражнение в уже имеющихся двигательных навыках, их закрепление и совершенствование, но и формирование качеств личности.</w:t>
      </w:r>
    </w:p>
    <w:p w:rsidR="004B734B" w:rsidRDefault="004B734B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Поисками способов гармоничного развития детей занимались многие отечественные ученые.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в созданной П. Лесгафтом системе физического воспитания основополагающим являлся принцип гармоничного развития, а физические и духовные силы человека рассматривались как качественно различные стороны и единого жизненного процесса, позволяющего формировать людей «идеально нормального типа».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П. Лесгафта, гармоничное развитие возможно только при научно обоснованной системе физического образования и воспитания, в которой превалирует принцип осознанности.</w:t>
      </w:r>
    </w:p>
    <w:p w:rsidR="00445C9D" w:rsidRDefault="00445C9D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являются одним из условий развития культуры ребенка. В них он осмысливает и познает окружающий мир, в них развиваются его интеллект, фантазия, воображение. Подвижные игры всегда являются творческой деятельностью, в которой появляется естественная ловкость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445C9D" w:rsidRDefault="00445C9D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младшего дошкольного возраста подражают в игре всему, что видят. Однако в подвижных играх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находят отражение не общение со сверстниками, а отображение жизни взрослых или животных: они с удовольствием летают, как воробушки, взмахивают руками, как бабочка крылышками. </w:t>
      </w:r>
    </w:p>
    <w:p w:rsidR="00176A14" w:rsidRDefault="00176A14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пятом году жизни характер игровой деятельности ребенка меняется. Ребенок стремится выразить свои чувства,  желания, осуществить задуманное, творчески отобразить в воображении и поведении накопленный двигательный и социальный опыт. Различные по содержанию подвижные игры позволяют проследить разнообразие подходов к поиску путей гармоничного развития детей. Условно можно выделить несколько типов подвижных игр, по-разному способствующих всестороннему развитию дошкольников и несущих в себе разную социальную направленность. Игра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присущ творческий характер, основанный на азарте, двигательном опыте и точном соблюдении правил. Убегая, догоняя, увертываясь, дети максимально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мобилизируют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 умственные и физические силы, при этом они самостоятельно выбирают способы, обеспечивающие результативность игровых действий, совершенствующие психофизические качества.</w:t>
      </w:r>
    </w:p>
    <w:p w:rsidR="00E62C8E" w:rsidRDefault="00176A14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требующие придумывание движений </w:t>
      </w:r>
      <w:r w:rsidR="00E62C8E">
        <w:rPr>
          <w:rFonts w:ascii="Times New Roman" w:hAnsi="Times New Roman" w:cs="Times New Roman"/>
          <w:sz w:val="28"/>
          <w:szCs w:val="28"/>
        </w:rPr>
        <w:t xml:space="preserve">или мгновенного прекращения действий по игровому сигналу, побуждают детей к индивидуальному и коллективному творчеству. </w:t>
      </w:r>
    </w:p>
    <w:p w:rsidR="00E62C8E" w:rsidRDefault="00E62C8E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Играм с мячом отводиться особенно важная роль в работе с детьми.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Ребенок, игра, выполняет разнообразные манипуляции с мячом: целится, отбивает, подбрасывает, перебрасывает, соединяет движение с хлопками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игры развивают глазомер, двигательные координационные функции, совершенствуют деятельность коры головного мозга. Отбивание мяча повышает настроение, снимает агрессию, помогает избавиться от мышечных напряжений, вызывает удовольствие.</w:t>
      </w:r>
    </w:p>
    <w:p w:rsidR="00176A14" w:rsidRDefault="00E62C8E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элементами соревнования требуют правильного педагогического руководства ими, предполагающего соблюдение ряда условий: каждый ребенок, участвующий в игре, должен хорошо владеть двигательными навыками. Этот принцип является основополагающим и в играх-эстафетах. Важно так же объективно оценивать деятельность детей при проведении итогов игры: необходимо оценивать достижения ребенка по отношению к самому себе. </w:t>
      </w:r>
    </w:p>
    <w:p w:rsidR="006F4C46" w:rsidRDefault="006F4C46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подвижных играх совершенствуется эстетическое восприятие мира. Дети познают красоту движений, овладевают поэтической, образной речью; у них развивается чувство ритма.</w:t>
      </w:r>
    </w:p>
    <w:p w:rsidR="006F4C46" w:rsidRDefault="006F4C46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готовит к труду. Дети изготавливают игровые атрибуты, располагают и убирают в определенной последовательности, совершенствуют свои двигательные навыки, необходимые для будущей трудовой деятельности. Подвижная игра – незаменимое средство пополнения ребенком знаний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представлений об окружающем мире; развития мышления, смекалки, ловкости, сноровки, ценных морально – волевых качеств.</w:t>
      </w:r>
    </w:p>
    <w:p w:rsidR="00B413FD" w:rsidRDefault="006F4C46" w:rsidP="006F4C46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как средство физического воспитания способствуют оздоровлению ребенка благодаря проведению игр на свежем воздухе, а так же активизируют творческую деятельность, самостоятельность.</w:t>
      </w:r>
    </w:p>
    <w:p w:rsidR="006F4C46" w:rsidRDefault="00B413FD" w:rsidP="00B41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Особенности проведения подвижных игр</w:t>
      </w:r>
    </w:p>
    <w:p w:rsidR="00B413FD" w:rsidRDefault="00B413FD" w:rsidP="00B413FD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Подвижные игры классифицируются по возрасту по степени подвижности ребенка в игре (Игры с малой, средней, большой подвижностью), по видам движений (игры с бегом, метанием и т.д.), по содержанию (подвижные игры с правилами и подвижные игры).</w:t>
      </w:r>
    </w:p>
    <w:p w:rsidR="00B413FD" w:rsidRDefault="00B413FD" w:rsidP="00B413FD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 подвижным играм с правилами относятся сюжетные и несюжетные игры. К спортивным играм – баскетбол, городки, настольный теннис, хоккей, футбол и т.д.</w:t>
      </w:r>
    </w:p>
    <w:p w:rsidR="00B413FD" w:rsidRDefault="00B413FD" w:rsidP="00B413FD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Обязательным условием успешного проведения подвижных игр является учет индивидуальных способностей каждого ребенка. Ознакомление детей с новой игрой</w:t>
      </w:r>
      <w:r w:rsidR="00B03A21">
        <w:rPr>
          <w:rFonts w:ascii="Times New Roman" w:hAnsi="Times New Roman" w:cs="Times New Roman"/>
          <w:sz w:val="28"/>
          <w:szCs w:val="32"/>
        </w:rPr>
        <w:t xml:space="preserve"> проводится четко, лаконично, образно, эмоционально и продолжается 1,5 – 2 мин.</w:t>
      </w:r>
    </w:p>
    <w:p w:rsidR="00B03A21" w:rsidRDefault="00B03A21" w:rsidP="00B413FD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Значительное внимание следует уделять вариантам подвижных игр, позволяющим не только повысить интерес к игре, но и усложнить умственные и физические задачи; совершенствовать движения, повышать психофизические качества ребенка.</w:t>
      </w:r>
    </w:p>
    <w:p w:rsidR="00B03A21" w:rsidRDefault="00B03A21" w:rsidP="00B413FD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играх детей старше полутора лет можно заметить признаки подражания взрослым. Учитывая это, воспитатель вовлекает их в игры с помощью игрушек, старается разбудить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>
        <w:rPr>
          <w:rFonts w:ascii="Times New Roman" w:hAnsi="Times New Roman" w:cs="Times New Roman"/>
          <w:sz w:val="28"/>
          <w:szCs w:val="32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32"/>
        </w:rPr>
        <w:t>», а так же  игры забавы. Малышей привлекает в игре главным образом процесс действия:</w:t>
      </w:r>
      <w:r w:rsidR="00BB095C">
        <w:rPr>
          <w:rFonts w:ascii="Times New Roman" w:hAnsi="Times New Roman" w:cs="Times New Roman"/>
          <w:sz w:val="28"/>
          <w:szCs w:val="32"/>
        </w:rPr>
        <w:t xml:space="preserve"> им интересно бежать, догонять, бросать и т.д. Важно научить их действовать точно по сигналу, подчиняться простым правилам игры. Для младшей группы рекомендуются игры с текстом. При проведении таких игр, как «Заяц», «Поезд» и </w:t>
      </w:r>
      <w:proofErr w:type="spellStart"/>
      <w:proofErr w:type="gramStart"/>
      <w:r w:rsidR="00BB095C">
        <w:rPr>
          <w:rFonts w:ascii="Times New Roman" w:hAnsi="Times New Roman" w:cs="Times New Roman"/>
          <w:sz w:val="28"/>
          <w:szCs w:val="32"/>
        </w:rPr>
        <w:t>др</w:t>
      </w:r>
      <w:proofErr w:type="spellEnd"/>
      <w:proofErr w:type="gramEnd"/>
      <w:r w:rsidR="00BB095C">
        <w:rPr>
          <w:rFonts w:ascii="Times New Roman" w:hAnsi="Times New Roman" w:cs="Times New Roman"/>
          <w:sz w:val="28"/>
          <w:szCs w:val="32"/>
        </w:rPr>
        <w:t>, воспитатель выразительно читает текст, сопровождая его соответствующими движениями. Такие игры воспитывают у детей чувство ритма. Ребята, слушая воспитателя, стараются подражать его движениям.</w:t>
      </w:r>
    </w:p>
    <w:p w:rsidR="00BB095C" w:rsidRDefault="00BB095C" w:rsidP="00B413FD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 четырем годам у детей накапливается двигательный опыт, движения становятся более координированными, учитывая этот фактор, педагог усложняет </w:t>
      </w:r>
      <w:r>
        <w:rPr>
          <w:rFonts w:ascii="Times New Roman" w:hAnsi="Times New Roman" w:cs="Times New Roman"/>
          <w:sz w:val="28"/>
          <w:szCs w:val="32"/>
        </w:rPr>
        <w:lastRenderedPageBreak/>
        <w:t>условия проведения игры: увеличивает расстояния для бега, метания, высоту прыжков; подбирает игры, упражняющие в ловкости, смелости, выдержке. В средней группе воспитатель уже распределяет роли среди детей</w:t>
      </w:r>
      <w:r w:rsidR="00B94A13">
        <w:rPr>
          <w:rFonts w:ascii="Times New Roman" w:hAnsi="Times New Roman" w:cs="Times New Roman"/>
          <w:sz w:val="28"/>
          <w:szCs w:val="32"/>
        </w:rPr>
        <w:t xml:space="preserve">. Роль ведущего </w:t>
      </w:r>
      <w:proofErr w:type="gramStart"/>
      <w:r w:rsidR="00B94A13">
        <w:rPr>
          <w:rFonts w:ascii="Times New Roman" w:hAnsi="Times New Roman" w:cs="Times New Roman"/>
          <w:sz w:val="28"/>
          <w:szCs w:val="32"/>
        </w:rPr>
        <w:t>по началу</w:t>
      </w:r>
      <w:proofErr w:type="gramEnd"/>
      <w:r w:rsidR="00B94A13">
        <w:rPr>
          <w:rFonts w:ascii="Times New Roman" w:hAnsi="Times New Roman" w:cs="Times New Roman"/>
          <w:sz w:val="28"/>
          <w:szCs w:val="32"/>
        </w:rPr>
        <w:t xml:space="preserve"> поручается детям, которые могут с ней справиться. В средней группе широко используются сюжетные игры типа: «Кот и мыши», «Котята и щенята», «Мышеловка», «Найди себе пару».</w:t>
      </w:r>
    </w:p>
    <w:p w:rsidR="00B94A13" w:rsidRDefault="00B94A13" w:rsidP="00B413FD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подвижных играх детей старшего дошкольного возраста используются более сложные движения. Перед ребятами становится задача мгновенно реагировать на изменение игровой ситуации, проявлять смелость, сообразительность, выдержку, смекалку, сноровку.</w:t>
      </w:r>
    </w:p>
    <w:p w:rsidR="00B94A13" w:rsidRDefault="00B94A13" w:rsidP="00B413FD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Движение детей 5-6 лет отличаются большей </w:t>
      </w:r>
      <w:proofErr w:type="spellStart"/>
      <w:r>
        <w:rPr>
          <w:rFonts w:ascii="Times New Roman" w:hAnsi="Times New Roman" w:cs="Times New Roman"/>
          <w:sz w:val="28"/>
          <w:szCs w:val="32"/>
        </w:rPr>
        <w:t>координированностью</w:t>
      </w:r>
      <w:proofErr w:type="spellEnd"/>
      <w:r>
        <w:rPr>
          <w:rFonts w:ascii="Times New Roman" w:hAnsi="Times New Roman" w:cs="Times New Roman"/>
          <w:sz w:val="28"/>
          <w:szCs w:val="32"/>
        </w:rPr>
        <w:t>, точностью, поэтому наряду с сюжетными и несюжетными играми широко используются игры с элементами соревнования.</w:t>
      </w:r>
      <w:r w:rsidR="002202F2">
        <w:rPr>
          <w:rFonts w:ascii="Times New Roman" w:hAnsi="Times New Roman" w:cs="Times New Roman"/>
          <w:sz w:val="28"/>
          <w:szCs w:val="32"/>
        </w:rPr>
        <w:t xml:space="preserve"> Так, в игре «Кто скорее добежит до флажка?» задание выполняют 2-3 ребенка</w:t>
      </w:r>
      <w:proofErr w:type="gramStart"/>
      <w:r w:rsidR="002202F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2202F2">
        <w:rPr>
          <w:rFonts w:ascii="Times New Roman" w:hAnsi="Times New Roman" w:cs="Times New Roman"/>
          <w:sz w:val="28"/>
          <w:szCs w:val="32"/>
        </w:rPr>
        <w:t xml:space="preserve"> По мере овладения детьми навыками ориентировки в пространстве вводятся соревнования по звеньям.</w:t>
      </w:r>
    </w:p>
    <w:p w:rsidR="002202F2" w:rsidRDefault="002202F2" w:rsidP="002202F2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подготовительной к школе группе большинство детей хорошо владеют основными движениями. Ребята должны быстро ориентироваться в пространстве, проявлять выдержку, смелость, находчивость, творчески решать двигательные задачи.</w:t>
      </w:r>
    </w:p>
    <w:p w:rsidR="002202F2" w:rsidRDefault="002202F2" w:rsidP="002202F2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Каждый играющий должен знать свою задачу и в соответствии с ней исполнять воображаемую роль в предлагаемой ситуации. Вхождение в роль формирует у детей способность представить себя на месте другого, мысленно перевоплотиться в него. В ряде игр от детей требуется умение придумать варианты движений, различные комбинации их (игры типа «Сделай фигуру», «День и ночь», «Обезьяна и охотники»)</w:t>
      </w:r>
      <w:r w:rsidR="00317ED8">
        <w:rPr>
          <w:rFonts w:ascii="Times New Roman" w:hAnsi="Times New Roman" w:cs="Times New Roman"/>
          <w:sz w:val="28"/>
          <w:szCs w:val="32"/>
        </w:rPr>
        <w:t xml:space="preserve">. Важную роль в развитии творческой деятельности детей играет привлечение их к составлению вариантов игр, усложнению правил. </w:t>
      </w:r>
      <w:proofErr w:type="gramStart"/>
      <w:r w:rsidR="00317ED8">
        <w:rPr>
          <w:rFonts w:ascii="Times New Roman" w:hAnsi="Times New Roman" w:cs="Times New Roman"/>
          <w:sz w:val="28"/>
          <w:szCs w:val="32"/>
        </w:rPr>
        <w:t>По началу</w:t>
      </w:r>
      <w:proofErr w:type="gramEnd"/>
      <w:r w:rsidR="00317ED8">
        <w:rPr>
          <w:rFonts w:ascii="Times New Roman" w:hAnsi="Times New Roman" w:cs="Times New Roman"/>
          <w:sz w:val="28"/>
          <w:szCs w:val="32"/>
        </w:rPr>
        <w:t xml:space="preserve"> ведущая роль в этом принадлежит воспитателю, но постепенно детям предоставляется все больше самостоятельности.</w:t>
      </w:r>
    </w:p>
    <w:p w:rsidR="00317ED8" w:rsidRPr="00B413FD" w:rsidRDefault="00317ED8" w:rsidP="002202F2">
      <w:pPr>
        <w:ind w:left="-567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Важно использовать игры не только для совершенствования двигательных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32"/>
        </w:rPr>
        <w:t>, бодрым, жизнерадостным, активным, умеющим самостоятельно и творчески решать самые разнообразные задачи.</w:t>
      </w:r>
      <w:bookmarkStart w:id="0" w:name="_GoBack"/>
      <w:bookmarkEnd w:id="0"/>
    </w:p>
    <w:sectPr w:rsidR="00317ED8" w:rsidRPr="00B413FD" w:rsidSect="00D8307B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B3"/>
    <w:rsid w:val="00176A14"/>
    <w:rsid w:val="002202F2"/>
    <w:rsid w:val="00317ED8"/>
    <w:rsid w:val="004459B6"/>
    <w:rsid w:val="00445C9D"/>
    <w:rsid w:val="004B734B"/>
    <w:rsid w:val="006F4C46"/>
    <w:rsid w:val="00B03A21"/>
    <w:rsid w:val="00B413FD"/>
    <w:rsid w:val="00B94A13"/>
    <w:rsid w:val="00BB095C"/>
    <w:rsid w:val="00D8307B"/>
    <w:rsid w:val="00E62C8E"/>
    <w:rsid w:val="00FC79B3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BDFC-92B2-4A7F-B355-611B9231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Кононов</dc:creator>
  <cp:keywords/>
  <dc:description/>
  <cp:lastModifiedBy>Александр Кононов</cp:lastModifiedBy>
  <cp:revision>9</cp:revision>
  <dcterms:created xsi:type="dcterms:W3CDTF">2016-02-25T17:51:00Z</dcterms:created>
  <dcterms:modified xsi:type="dcterms:W3CDTF">2016-03-02T16:55:00Z</dcterms:modified>
</cp:coreProperties>
</file>