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DCF" w:rsidRDefault="001E7DCF" w:rsidP="001E7DCF"/>
    <w:p w:rsidR="001E7DCF" w:rsidRDefault="001E7DCF" w:rsidP="001E7DCF">
      <w:r>
        <w:t xml:space="preserve">   Одним из инновационных методов развития речи детей дошкольного возраста является арт-терапия. Арт-терапия - это направление в психотерапии, </w:t>
      </w:r>
      <w:proofErr w:type="spellStart"/>
      <w:r>
        <w:t>психокоррекции</w:t>
      </w:r>
      <w:proofErr w:type="spellEnd"/>
      <w:r>
        <w:t xml:space="preserve"> и реабилитации, основанное на занятиях изобразительным творчеством.   Цель арт-терапии, как и любой психотерапии, помочь человеку понять, в чем заключается проблема и, рассмотрев возможные варианты выхода из нее, выбрать для себя оптимальный. В работе с детьми арт-терапия предлагает выразить свои эмоции, чувства с помощью лепки, рисования, конструирования из природных материалов. Переживая образы, ребенок обретает свою цельность, неповторимость и индивидуальность. Можно также применять другие формы искусства - телесные импровизации, театральные постановки, литературное творчество.</w:t>
      </w:r>
    </w:p>
    <w:p w:rsidR="001E7DCF" w:rsidRDefault="001E7DCF" w:rsidP="001E7DCF">
      <w:r>
        <w:t xml:space="preserve">   Арт-терапия - это наиболее мягкий метод работы, контакта с трудными проблемами. Ребенок может не говорить, или не может признать свои проблемы своими, но при этом лепить, двигаться и выражать себя через движения телом. Также занятия арт-терапией могут снимать психическое напряжение.</w:t>
      </w:r>
    </w:p>
    <w:p w:rsidR="001E7DCF" w:rsidRDefault="001E7DCF" w:rsidP="001E7DCF">
      <w:r>
        <w:t xml:space="preserve">   Для арт-терапевтической работы необходимо иметь широкий выбор различных изобразительных материалов. </w:t>
      </w:r>
      <w:proofErr w:type="gramStart"/>
      <w:r>
        <w:t>Наряду с красками, карандашами, восковыми мелками или пастелью часто используются также журналы, цветная бумага, фольга, текстиль, глина, пластилин, специальное тесто - для лепки, песок с миниатюрными фигурками - для «игры с песочницей», дерево и иные материалы.</w:t>
      </w:r>
      <w:proofErr w:type="gramEnd"/>
      <w:r>
        <w:t xml:space="preserve"> Бумага для рисования должна быть разных форматов и оттенков. Необходимо также иметь кисти разных размеров, губки для закрашивания больших пространств, ножницы, нитки, разные типы клеев, скотч и т.д. Следует учитывать то, что выбор того или иного материала может быть связан с особенностями состояния и личности ребенка, а также с динамикой арт-терапевтического процесса. Ребенку должна быть предоставлена возможность самому выбирать тот или иной материал и средст</w:t>
      </w:r>
      <w:r>
        <w:t>ва для изобразительной работы.</w:t>
      </w:r>
      <w:proofErr w:type="gramStart"/>
      <w:r>
        <w:t xml:space="preserve"> </w:t>
      </w:r>
      <w:r>
        <w:t>.</w:t>
      </w:r>
      <w:proofErr w:type="gramEnd"/>
      <w:r>
        <w:t xml:space="preserve"> </w:t>
      </w:r>
    </w:p>
    <w:p w:rsidR="001E7DCF" w:rsidRDefault="001E7DCF" w:rsidP="001E7DCF">
      <w:r>
        <w:t xml:space="preserve">   Практика подтверждает, что для проведения интегрированных развивающих занятий наиболее эффективно сочетание музыкотерапии и изобразительного искусства. У ребенка появляется возможность реализовать свои творческие способности и фантазию, обогащается словарь детей, а главное  - развиваются коммуникативные умения. </w:t>
      </w:r>
    </w:p>
    <w:p w:rsidR="001E7DCF" w:rsidRDefault="001E7DCF" w:rsidP="001E7DCF">
      <w:r>
        <w:t xml:space="preserve">   Кроме того, ученые из Института физиологии детей и подростков АПН РФ доказали, что тонкие движения пальцев рук положительно влияют на развитие детской речи.  Выполнение упражнений и </w:t>
      </w:r>
      <w:proofErr w:type="gramStart"/>
      <w:r>
        <w:t>ритмических движений</w:t>
      </w:r>
      <w:proofErr w:type="gramEnd"/>
      <w:r>
        <w:t xml:space="preserve"> пальцами индуктивно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речи, следовательно, расширению и обогащению словаря детей. 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ребенка. Малыш учится концентрировать своё внимание и правильно его распределять.  </w:t>
      </w:r>
    </w:p>
    <w:p w:rsidR="001E7DCF" w:rsidRDefault="001E7DCF" w:rsidP="001E7DCF">
      <w:r>
        <w:t xml:space="preserve">   Основным методом является арт-терапия, а именно рисуночная терапия (или терапевтическое рисование), дополненная игрой, сказкой, музыкой, упражнениями на развитие мелкой моторики руки, коммуникативных способностей, сенсорное развитие.   </w:t>
      </w:r>
    </w:p>
    <w:p w:rsidR="001E7DCF" w:rsidRDefault="001E7DCF" w:rsidP="001E7DCF">
      <w:r>
        <w:t xml:space="preserve">   Выбор материала индивидуален. Один ребенок быстрее согласится рисовать красками, другой проявит интерес к песочнице. Как показывает практика, младшие дети чаще выбирают песок, а школьники – гуашь.        </w:t>
      </w:r>
    </w:p>
    <w:p w:rsidR="001E7DCF" w:rsidRDefault="001E7DCF" w:rsidP="001E7DCF">
      <w:r>
        <w:lastRenderedPageBreak/>
        <w:t xml:space="preserve">   Арсенал способов создания изображений широк: </w:t>
      </w:r>
      <w:proofErr w:type="spellStart"/>
      <w:r>
        <w:t>акватушь</w:t>
      </w:r>
      <w:proofErr w:type="spellEnd"/>
      <w:r>
        <w:t xml:space="preserve">, рисование сыпучими продуктами или засушенными листьями, рисование пальцами и ладонями, пульверизатором и т.д. Немного фантазии, и на песке, приклеенном к бумаге, расцветут цветы, в воздух взлетит фейерверк из мелких бумажек, кляксы превратятся в бабочек, пятна краски — в невиданных животных. </w:t>
      </w:r>
    </w:p>
    <w:p w:rsidR="001E7DCF" w:rsidRDefault="001E7DCF" w:rsidP="001E7DCF">
      <w:r>
        <w:t>Изобразительные техники.</w:t>
      </w:r>
    </w:p>
    <w:p w:rsidR="001E7DCF" w:rsidRDefault="001E7DCF" w:rsidP="001E7DCF">
      <w:r>
        <w:t>Техника марания.</w:t>
      </w:r>
    </w:p>
    <w:p w:rsidR="001E7DCF" w:rsidRDefault="001E7DCF" w:rsidP="001E7DCF">
      <w:r>
        <w:t xml:space="preserve">   В буквальном понимании «марать» — значит «</w:t>
      </w:r>
      <w:r>
        <w:t xml:space="preserve">пачкать, грязнить». </w:t>
      </w:r>
      <w:r>
        <w:t xml:space="preserve"> Наиболее насыщенными по воплощению и эмоционально яркими являются гуашевые или акварельные изображения. Краски инициируют спонтанность, помогают более открыто проявлять разнообразные эмоции, исследовать собственные переживания. Их можно облечь в привлекательную для детей форму: они могут замазывать краской вход в пещеру; брызгами, пятнами, разнообразными линиями создавать города, явления природы; закрашивать цветными мелками собственный силуэт, нарисованный на полу.</w:t>
      </w:r>
    </w:p>
    <w:p w:rsidR="001E7DCF" w:rsidRDefault="001E7DCF" w:rsidP="001E7DCF">
      <w:r>
        <w:t xml:space="preserve">   Нестандартность процесса приводит детей к собственным маленьким открытиям. Часто в ходе мараний дети отказываются от кисточек, губок и начинают рисовать пальцами и ладонями. Новизна мараний, необычность, и в то же время, естественность, родство детской природе способствуют тому, что ребенок «забывает» о социальных запретах.</w:t>
      </w:r>
    </w:p>
    <w:p w:rsidR="001E7DCF" w:rsidRDefault="001E7DCF" w:rsidP="001E7DCF">
      <w:r>
        <w:t>Штриховка, каракули.</w:t>
      </w:r>
    </w:p>
    <w:p w:rsidR="001E7DCF" w:rsidRDefault="001E7DCF" w:rsidP="001E7DCF">
      <w:r>
        <w:t xml:space="preserve">   Штриховка – это графика. Изображение создается без красок, с помощью карандашей и мелков. Под штриховкой и каракулями понимается хаотичное или ритмичное нанесение тонких линий на поверхность бумаги, пола, стены, мольберта и пр. Линии могут выглядеть неразборчивыми, небрежными, неумелыми, либо, наоборот, выверенными и точными. Из отдельных каракулей может сложиться образ, либо сочетание предстанет в абстрактной манере. </w:t>
      </w:r>
    </w:p>
    <w:p w:rsidR="001E7DCF" w:rsidRDefault="001E7DCF" w:rsidP="001E7DCF">
      <w:r>
        <w:t xml:space="preserve">   Штриховки и марания происходят в определенном ритме, который оказывает  благотворное влияние на эмоциональную сферу ребенка. У каждого ребенка он свой, диктуемый психофизиологическими ритмами организма. Ритм присутствует во всех жизненных циклах, в том числе в режиме дня, чередовании напряжения и расслабления, труда и отдыха и т.д. Ритм создает настрой на </w:t>
      </w:r>
      <w:r>
        <w:t>активность, тонизирует ребенка</w:t>
      </w:r>
    </w:p>
    <w:p w:rsidR="001E7DCF" w:rsidRDefault="001E7DCF" w:rsidP="001E7DCF">
      <w:r>
        <w:t>Монотипия.</w:t>
      </w:r>
    </w:p>
    <w:p w:rsidR="001E7DCF" w:rsidRDefault="001E7DCF" w:rsidP="001E7DCF">
      <w:r>
        <w:t xml:space="preserve">   Базовая графическая техника, которая заключается в следующем. На гладкой поверхности – стекле, пластмассовой доске, пленке, толстой глянцевой бумаге – делается рисунок гуашевой краской. Материал, на который наносится краска, не должен пропускать воду. Сверху накладывается лист бумаги и придавливается к поверхности. Получается оттиск в зеркальном отражении. Он может быть менее четким по сравнению с оригиналом, более расплывчатым, могут стереться границы между разными красками.  Традиционная техника печатного художественного изображения в арт-работе с дошкольниками может быть модифицирована.</w:t>
      </w:r>
    </w:p>
    <w:p w:rsidR="001E7DCF" w:rsidRDefault="001E7DCF" w:rsidP="001E7DCF">
      <w:r>
        <w:t xml:space="preserve">   На одном и том же листе можно делать несколько оттисков. Если после получения отпечатка ребенок продолжит рисовать на той же основе и повторно приложит лист с оттиском, рисунок изменится, вдохновляя автора на новое творчество. Действия можно повторять до тех пор, пока процедура будет приносить удовольствие, или же до получения наиболее привлекательного </w:t>
      </w:r>
      <w:r>
        <w:lastRenderedPageBreak/>
        <w:t>результата. При желании возможно «прописать» готовый отпечаток – дорисовать или приклеить сверху нужные элементы для завершения образа.</w:t>
      </w:r>
    </w:p>
    <w:p w:rsidR="00BF4DA4" w:rsidRDefault="00BF4DA4" w:rsidP="001E7DCF">
      <w:bookmarkStart w:id="0" w:name="_GoBack"/>
      <w:bookmarkEnd w:id="0"/>
    </w:p>
    <w:sectPr w:rsidR="00BF4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ACB"/>
    <w:rsid w:val="001E7DCF"/>
    <w:rsid w:val="00BF4DA4"/>
    <w:rsid w:val="00F5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979</Words>
  <Characters>5584</Characters>
  <Application>Microsoft Office Word</Application>
  <DocSecurity>0</DocSecurity>
  <Lines>46</Lines>
  <Paragraphs>13</Paragraphs>
  <ScaleCrop>false</ScaleCrop>
  <Company/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панкова</dc:creator>
  <cp:keywords/>
  <dc:description/>
  <cp:lastModifiedBy>панкова</cp:lastModifiedBy>
  <cp:revision>3</cp:revision>
  <dcterms:created xsi:type="dcterms:W3CDTF">2016-03-16T13:42:00Z</dcterms:created>
  <dcterms:modified xsi:type="dcterms:W3CDTF">2016-03-16T13:52:00Z</dcterms:modified>
</cp:coreProperties>
</file>