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97" w:rsidRDefault="00423DAF" w:rsidP="00423DA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F631D3E" wp14:editId="7865CA22">
            <wp:simplePos x="0" y="0"/>
            <wp:positionH relativeFrom="margin">
              <wp:posOffset>-76200</wp:posOffset>
            </wp:positionH>
            <wp:positionV relativeFrom="margin">
              <wp:posOffset>462915</wp:posOffset>
            </wp:positionV>
            <wp:extent cx="1814830" cy="2571750"/>
            <wp:effectExtent l="0" t="0" r="0" b="0"/>
            <wp:wrapSquare wrapText="bothSides"/>
            <wp:docPr id="1" name="Рисунок 1" descr="D:\Docs\Desktop\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s\Desktop\lar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5E97" w:rsidRPr="00F33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«Патриотическое воспитание дошкольников»</w:t>
      </w:r>
    </w:p>
    <w:p w:rsidR="00423DAF" w:rsidRDefault="00423DAF" w:rsidP="00423DA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Нуриева Елена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Сагитовна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423DAF" w:rsidRDefault="00423DAF" w:rsidP="00423DA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МБДОУ «ДСОВ № 20» г.Усинска</w:t>
      </w:r>
    </w:p>
    <w:p w:rsidR="00423DAF" w:rsidRDefault="00423DAF" w:rsidP="00423DA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(Республика Коми, город Усинск)</w:t>
      </w:r>
    </w:p>
    <w:p w:rsidR="00C86524" w:rsidRDefault="00C86524" w:rsidP="00423DA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524" w:rsidRPr="00C86524" w:rsidRDefault="00C86524" w:rsidP="00423DAF">
      <w:pPr>
        <w:shd w:val="clear" w:color="auto" w:fill="FFFFFF"/>
        <w:spacing w:after="0" w:line="360" w:lineRule="auto"/>
        <w:jc w:val="right"/>
        <w:rPr>
          <w:rStyle w:val="a7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</w:pPr>
      <w:r w:rsidRPr="00C86524">
        <w:rPr>
          <w:rStyle w:val="a7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«Только тот, кто любит, ценит и уважает </w:t>
      </w:r>
      <w:proofErr w:type="gramStart"/>
      <w:r w:rsidRPr="00C86524">
        <w:rPr>
          <w:rStyle w:val="a7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накопленное</w:t>
      </w:r>
      <w:proofErr w:type="gramEnd"/>
      <w:r w:rsidRPr="00C86524">
        <w:rPr>
          <w:rStyle w:val="a7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  и сохраненное предшествующим поколением, может любить Родину, узнать ее, стать подлинным патриотом».</w:t>
      </w:r>
    </w:p>
    <w:p w:rsidR="00C86524" w:rsidRPr="00C86524" w:rsidRDefault="00C86524" w:rsidP="00C86524">
      <w:pPr>
        <w:shd w:val="clear" w:color="auto" w:fill="FFFFFF"/>
        <w:spacing w:after="0" w:line="360" w:lineRule="auto"/>
        <w:jc w:val="right"/>
        <w:rPr>
          <w:rStyle w:val="c0"/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6524">
        <w:rPr>
          <w:rStyle w:val="a7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С. Михалков.</w:t>
      </w:r>
    </w:p>
    <w:p w:rsidR="002B5E97" w:rsidRPr="00F33AE3" w:rsidRDefault="002B5E97" w:rsidP="00423DAF">
      <w:pPr>
        <w:pStyle w:val="c2"/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F33AE3">
        <w:rPr>
          <w:rStyle w:val="c0"/>
          <w:sz w:val="28"/>
          <w:szCs w:val="28"/>
        </w:rPr>
        <w:t xml:space="preserve">       Патриотическое воспитание является одним из приоритетных задач. Оно  направлено на формирование и развитие личности, обладающей качествами гражданина-патриота Родины и способной успешно выполнять гражданские обязанности в мирное и военное время.</w:t>
      </w:r>
    </w:p>
    <w:p w:rsidR="002B5E97" w:rsidRPr="00F33AE3" w:rsidRDefault="002B5E97" w:rsidP="00423DAF">
      <w:pPr>
        <w:pStyle w:val="c2"/>
        <w:shd w:val="clear" w:color="auto" w:fill="FFFFFF" w:themeFill="background1"/>
        <w:spacing w:after="0" w:line="360" w:lineRule="auto"/>
        <w:jc w:val="both"/>
        <w:rPr>
          <w:rStyle w:val="c0"/>
          <w:sz w:val="28"/>
          <w:szCs w:val="28"/>
        </w:rPr>
      </w:pPr>
      <w:r w:rsidRPr="00F33AE3">
        <w:rPr>
          <w:rStyle w:val="c0"/>
          <w:sz w:val="28"/>
          <w:szCs w:val="28"/>
        </w:rPr>
        <w:t>     </w:t>
      </w:r>
      <w:r w:rsidRPr="00F33AE3">
        <w:rPr>
          <w:sz w:val="28"/>
          <w:szCs w:val="28"/>
        </w:rPr>
        <w:t>Патриотизм – любовь к Родине, преданность ей, ответственность и гордость за нее, желание трудиться на ее благо, беречь и умножать ее богатства – эти чувства и особенности характера начинают формироваться уже в дошкольном возрасте. Невозможно воспитать чувства собственного достоинства, уверенность в себе, а, следовательно, полноценную личность без уважения к истории и культуре своего Отечества, к его государственной символике. Нельзя быть патриотом, не чувствуя личной связи с Родиной, не зная, как любили и берегли ее наши предки, наши деды и отцы. Нет сомнения в том, что уже в детском саду в результате целенаправленной воспитательной, систематической работы у детей могут быть сформированы элементы гражданственности и патриотизма.</w:t>
      </w:r>
    </w:p>
    <w:p w:rsidR="00F33AE3" w:rsidRDefault="002B5E97" w:rsidP="00423DAF">
      <w:pPr>
        <w:shd w:val="clear" w:color="auto" w:fill="FFFFFF"/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F33AE3">
        <w:rPr>
          <w:rStyle w:val="c0"/>
          <w:rFonts w:ascii="Times New Roman" w:hAnsi="Times New Roman" w:cs="Times New Roman"/>
          <w:sz w:val="28"/>
          <w:szCs w:val="28"/>
        </w:rPr>
        <w:t>      Любовь маленького ребенка-дошкольника к Родине начинается с отношения к самым близким людям: отцу, матери, дедушке, бабушке, с любви к своему дому, улице, на которой он живет, детскому саду, городу. Трудно переоценить в этой связи целенаправленную работу с детьми, которая может проводиться в дошкольных образовательных учреждениях, по начальному формированию чу</w:t>
      </w:r>
      <w:proofErr w:type="gramStart"/>
      <w:r w:rsidRPr="00F33AE3">
        <w:rPr>
          <w:rStyle w:val="c0"/>
          <w:rFonts w:ascii="Times New Roman" w:hAnsi="Times New Roman" w:cs="Times New Roman"/>
          <w:sz w:val="28"/>
          <w:szCs w:val="28"/>
        </w:rPr>
        <w:t>вств гр</w:t>
      </w:r>
      <w:proofErr w:type="gramEnd"/>
      <w:r w:rsidRPr="00F33AE3">
        <w:rPr>
          <w:rStyle w:val="c0"/>
          <w:rFonts w:ascii="Times New Roman" w:hAnsi="Times New Roman" w:cs="Times New Roman"/>
          <w:sz w:val="28"/>
          <w:szCs w:val="28"/>
        </w:rPr>
        <w:t>ажданственности и патриотизма во взаимодействии с семьей.</w:t>
      </w:r>
    </w:p>
    <w:p w:rsidR="00F33AE3" w:rsidRDefault="002B5E97" w:rsidP="00423D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33A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В своей работе  по патриотическому воспитанию я использую различные технологии:</w:t>
      </w:r>
    </w:p>
    <w:p w:rsidR="00F33AE3" w:rsidRPr="00F33AE3" w:rsidRDefault="00F33AE3" w:rsidP="00423DAF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игровые;</w:t>
      </w:r>
    </w:p>
    <w:p w:rsidR="00F33AE3" w:rsidRPr="00F33AE3" w:rsidRDefault="00F33AE3" w:rsidP="00423DAF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информационные;</w:t>
      </w:r>
    </w:p>
    <w:p w:rsidR="00F33AE3" w:rsidRPr="00F33AE3" w:rsidRDefault="00F33AE3" w:rsidP="00423DAF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коммуникативные;</w:t>
      </w:r>
    </w:p>
    <w:p w:rsidR="00F33AE3" w:rsidRPr="00F33AE3" w:rsidRDefault="00F33AE3" w:rsidP="00423DAF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проблемные;</w:t>
      </w:r>
    </w:p>
    <w:p w:rsidR="00F33AE3" w:rsidRPr="00F33AE3" w:rsidRDefault="00F33AE3" w:rsidP="00423DAF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развивающего обучения;</w:t>
      </w:r>
    </w:p>
    <w:p w:rsidR="00F33AE3" w:rsidRPr="00F33AE3" w:rsidRDefault="00F33AE3" w:rsidP="00423DAF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3A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консультативные;</w:t>
      </w:r>
    </w:p>
    <w:p w:rsidR="00F33AE3" w:rsidRPr="00F33AE3" w:rsidRDefault="00F33AE3" w:rsidP="00423DAF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визуальные;</w:t>
      </w:r>
    </w:p>
    <w:p w:rsidR="00F33AE3" w:rsidRPr="00F33AE3" w:rsidRDefault="00F33AE3" w:rsidP="00423DAF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3A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проектные;</w:t>
      </w:r>
    </w:p>
    <w:p w:rsidR="00F33AE3" w:rsidRPr="00F33AE3" w:rsidRDefault="00F33AE3" w:rsidP="00423DAF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ИКТ.</w:t>
      </w:r>
    </w:p>
    <w:p w:rsidR="00F33AE3" w:rsidRPr="00F33AE3" w:rsidRDefault="002B5E97" w:rsidP="00423DAF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A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по нравственно-патриотическому воспитанию особое место отвожу произведениям детской художественной литературе, русским народным играм, устному народному творчеству,</w:t>
      </w:r>
      <w:r w:rsidR="00F3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народно-прикладному искусству.</w:t>
      </w:r>
    </w:p>
    <w:p w:rsidR="00F33AE3" w:rsidRDefault="002B5E97" w:rsidP="00423DA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E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Содержание работы по направлениям включает:</w:t>
      </w:r>
      <w:r w:rsidRPr="00F33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33AE3">
        <w:rPr>
          <w:rFonts w:ascii="Times New Roman" w:eastAsia="Times New Roman" w:hAnsi="Times New Roman" w:cs="Times New Roman"/>
          <w:sz w:val="28"/>
          <w:szCs w:val="28"/>
          <w:lang w:eastAsia="ru-RU"/>
        </w:rPr>
        <w:t>1. Ф</w:t>
      </w:r>
      <w:r w:rsidRPr="00F33A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понятия у ребёнка семья, связь времён, составление родословной.</w:t>
      </w:r>
      <w:r w:rsidRPr="00F33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33AE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родным городом: значимыми объектами, природой, традиц</w:t>
      </w:r>
      <w:r w:rsidR="00F33AE3">
        <w:rPr>
          <w:rFonts w:ascii="Times New Roman" w:eastAsia="Times New Roman" w:hAnsi="Times New Roman" w:cs="Times New Roman"/>
          <w:sz w:val="28"/>
          <w:szCs w:val="28"/>
          <w:lang w:eastAsia="ru-RU"/>
        </w:rPr>
        <w:t>иями.</w:t>
      </w:r>
      <w:r w:rsidR="00F33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Знакомство с профессиями.</w:t>
      </w:r>
    </w:p>
    <w:p w:rsidR="00F33AE3" w:rsidRDefault="00F33AE3" w:rsidP="00423D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B5E97" w:rsidRPr="00F33AE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государственной символикой города и других стран.</w:t>
      </w:r>
      <w:r w:rsidR="002B5E97" w:rsidRPr="00F33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Знакомство с Россией, символикой России, наиболее 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ачимыми историческими событиями </w:t>
      </w:r>
      <w:r w:rsidR="002B5E97" w:rsidRPr="00F33A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народа.</w:t>
      </w:r>
      <w:r w:rsidR="002B5E97" w:rsidRPr="00F33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B5E97" w:rsidRPr="00F33AE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героями сказок и их подвигами.</w:t>
      </w:r>
    </w:p>
    <w:p w:rsidR="00F33AE3" w:rsidRDefault="00F33AE3" w:rsidP="00423D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B5E97" w:rsidRPr="00F33AE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понятием патриотизм, героизм и их проявлениями.</w:t>
      </w:r>
      <w:r w:rsidR="002B5E97" w:rsidRPr="00F33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Знакомство с устным народным творчеством: </w:t>
      </w:r>
      <w:proofErr w:type="spellStart"/>
      <w:r w:rsidR="002B5E97" w:rsidRPr="00F33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потешками</w:t>
      </w:r>
      <w:proofErr w:type="spellEnd"/>
      <w:r w:rsidR="002B5E97" w:rsidRPr="00F33AE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праздниками и обрядам, народным декоративно-прикладным искусством.</w:t>
      </w:r>
    </w:p>
    <w:p w:rsidR="001A53DB" w:rsidRDefault="002B5E97" w:rsidP="00423DAF">
      <w:pPr>
        <w:shd w:val="clear" w:color="auto" w:fill="FFFFFF"/>
        <w:spacing w:after="0" w:line="360" w:lineRule="auto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F33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33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диагностики дети овладели, знаниями, усвоенными на занятиях и в повседневной жизни по нравственно-патриотическому воспитанию.</w:t>
      </w:r>
      <w:r w:rsidRPr="00F33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Проявляют активный интерес к прошлому и настоящему своего народа, своей семьи, родного города. Знают некоторые сведения об истории, достопримечательностях, знаменитых людях.</w:t>
      </w:r>
      <w:r w:rsidRPr="00F33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3A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Имеют представления о природных богатствах края.</w:t>
      </w:r>
      <w:r w:rsidRPr="00F33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Проявляют интерес к стране, в которой живут.</w:t>
      </w:r>
      <w:r w:rsidRPr="00F33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Выражают положительное отношение к миру, к своему городу, дружбе, ко всему живому.</w:t>
      </w:r>
      <w:r w:rsidRPr="00F33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33A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внимательны к эмоциональному состоянию других, проявляют сочувствие, активно выражают готовность помочь.</w:t>
      </w:r>
      <w:r w:rsidRPr="00F33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Осуществляют элементарный самоконтроль. </w:t>
      </w:r>
      <w:r w:rsidRPr="00F33AE3">
        <w:rPr>
          <w:rStyle w:val="c0"/>
          <w:rFonts w:ascii="Times New Roman" w:hAnsi="Times New Roman" w:cs="Times New Roman"/>
          <w:sz w:val="28"/>
          <w:szCs w:val="28"/>
        </w:rPr>
        <w:t xml:space="preserve">Дети становятся серьезней, </w:t>
      </w:r>
      <w:proofErr w:type="spellStart"/>
      <w:r w:rsidRPr="00F33AE3">
        <w:rPr>
          <w:rStyle w:val="c0"/>
          <w:rFonts w:ascii="Times New Roman" w:hAnsi="Times New Roman" w:cs="Times New Roman"/>
          <w:sz w:val="28"/>
          <w:szCs w:val="28"/>
        </w:rPr>
        <w:t>ответственней</w:t>
      </w:r>
      <w:proofErr w:type="spellEnd"/>
      <w:r w:rsidRPr="00F33AE3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  <w:r w:rsidR="00F33AE3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F33AE3">
        <w:rPr>
          <w:rStyle w:val="c0"/>
          <w:rFonts w:ascii="Times New Roman" w:hAnsi="Times New Roman" w:cs="Times New Roman"/>
          <w:sz w:val="28"/>
          <w:szCs w:val="28"/>
        </w:rPr>
        <w:t xml:space="preserve">Наши дети должны </w:t>
      </w:r>
      <w:r w:rsidR="00F33AE3">
        <w:rPr>
          <w:rStyle w:val="c0"/>
          <w:rFonts w:ascii="Times New Roman" w:hAnsi="Times New Roman" w:cs="Times New Roman"/>
          <w:sz w:val="28"/>
          <w:szCs w:val="28"/>
        </w:rPr>
        <w:t>знать историю своей страны.</w:t>
      </w:r>
    </w:p>
    <w:p w:rsidR="00423DAF" w:rsidRDefault="00423DAF" w:rsidP="00423D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3DAF" w:rsidRDefault="00423DAF" w:rsidP="00423D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3DAF" w:rsidRDefault="00423DAF" w:rsidP="00423D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3DAF" w:rsidRDefault="00423DAF" w:rsidP="00423D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3DAF" w:rsidRDefault="00423DAF" w:rsidP="00423D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3DAF" w:rsidRDefault="00423DAF" w:rsidP="00423D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3DAF" w:rsidRDefault="00423DAF" w:rsidP="00423D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3DAF" w:rsidRDefault="00423DAF" w:rsidP="00423D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3DAF" w:rsidRDefault="00423DAF" w:rsidP="00423D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3DAF" w:rsidRDefault="00423DAF" w:rsidP="00423D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3DAF" w:rsidRDefault="00423DAF" w:rsidP="00423D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3DAF" w:rsidRDefault="00423DAF" w:rsidP="00423D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3DAF" w:rsidRDefault="00423DAF" w:rsidP="00423D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3DAF" w:rsidRDefault="00423DAF" w:rsidP="00423D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3DAF" w:rsidRDefault="00423DAF" w:rsidP="00423D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3DAF" w:rsidRDefault="00423DAF" w:rsidP="00423D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3DAF" w:rsidRDefault="00423DAF" w:rsidP="00423D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3DAF" w:rsidRDefault="00423DAF" w:rsidP="00423D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3DAF" w:rsidRDefault="00423DAF" w:rsidP="00423D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3DAF" w:rsidRDefault="00423DAF" w:rsidP="00423D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3DAF" w:rsidRDefault="00423DAF" w:rsidP="00423D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3DAF" w:rsidRDefault="00423DAF" w:rsidP="00C865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23DAF" w:rsidRDefault="00423DAF" w:rsidP="00423D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3AE3" w:rsidRPr="00F33AE3" w:rsidRDefault="00F33AE3" w:rsidP="00423DAF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33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рекомендуемой литературы:</w:t>
      </w:r>
    </w:p>
    <w:p w:rsidR="00F33AE3" w:rsidRPr="00F33AE3" w:rsidRDefault="00F33AE3" w:rsidP="00423DA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3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F33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Алешина</w:t>
      </w:r>
      <w:proofErr w:type="gramEnd"/>
      <w:r w:rsidRPr="00F33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 Патриотическое воспитание дошкольников. Конспекты занятий. М.: "Перспектива", 2008.</w:t>
      </w:r>
    </w:p>
    <w:p w:rsidR="00F33AE3" w:rsidRPr="00F33AE3" w:rsidRDefault="00F33AE3" w:rsidP="00423DA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3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Гликман И.З. </w:t>
      </w:r>
      <w:proofErr w:type="spellStart"/>
      <w:r w:rsidRPr="00F33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Воспитатика</w:t>
      </w:r>
      <w:proofErr w:type="spellEnd"/>
      <w:r w:rsidRPr="00F33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Учебник для студентов педагогических вузов. Часть 1. М.: НИИ школьных технологий, 2009.</w:t>
      </w:r>
    </w:p>
    <w:p w:rsidR="00F33AE3" w:rsidRPr="00F33AE3" w:rsidRDefault="00F33AE3" w:rsidP="00423DA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3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Козлова С.А., Куликова Т.А.  Дошкольная педагогика: Учебник для студ. М.: "Академия", 2006.</w:t>
      </w:r>
    </w:p>
    <w:p w:rsidR="00F33AE3" w:rsidRPr="00F33AE3" w:rsidRDefault="00F33AE3" w:rsidP="00423DA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33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F33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Кондыринская</w:t>
      </w:r>
      <w:proofErr w:type="spellEnd"/>
      <w:r w:rsidRPr="00F33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 Патриотическое воспитание дошкольников. Московский институт повышения квалификации работников образования. Лаборатория дошкольного воспитания. М.: 1996.</w:t>
      </w:r>
    </w:p>
    <w:p w:rsidR="00F33AE3" w:rsidRPr="00F33AE3" w:rsidRDefault="00F33AE3" w:rsidP="00423D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33AE3" w:rsidRPr="00F33AE3" w:rsidSect="00F33AE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75942"/>
    <w:multiLevelType w:val="hybridMultilevel"/>
    <w:tmpl w:val="97D080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4B1D72"/>
    <w:multiLevelType w:val="hybridMultilevel"/>
    <w:tmpl w:val="AC28246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7D9042C2"/>
    <w:multiLevelType w:val="hybridMultilevel"/>
    <w:tmpl w:val="8BDC17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5E97"/>
    <w:rsid w:val="001A53DB"/>
    <w:rsid w:val="002B5E97"/>
    <w:rsid w:val="00423DAF"/>
    <w:rsid w:val="00C86524"/>
    <w:rsid w:val="00F3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B5E9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5E97"/>
  </w:style>
  <w:style w:type="character" w:styleId="a3">
    <w:name w:val="Strong"/>
    <w:basedOn w:val="a0"/>
    <w:uiPriority w:val="22"/>
    <w:qFormat/>
    <w:rsid w:val="002B5E97"/>
    <w:rPr>
      <w:b/>
      <w:bCs/>
    </w:rPr>
  </w:style>
  <w:style w:type="paragraph" w:styleId="a4">
    <w:name w:val="List Paragraph"/>
    <w:basedOn w:val="a"/>
    <w:uiPriority w:val="34"/>
    <w:qFormat/>
    <w:rsid w:val="00F33A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3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DAF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C865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422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50262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939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8305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7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8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8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10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32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81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34249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577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207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957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508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941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850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2319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793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2901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0341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562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127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77517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Упырь</dc:creator>
  <cp:keywords/>
  <dc:description/>
  <cp:lastModifiedBy>Пользователь</cp:lastModifiedBy>
  <cp:revision>6</cp:revision>
  <dcterms:created xsi:type="dcterms:W3CDTF">2016-03-14T08:43:00Z</dcterms:created>
  <dcterms:modified xsi:type="dcterms:W3CDTF">2016-03-15T06:05:00Z</dcterms:modified>
</cp:coreProperties>
</file>