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left="710" w:right="348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ПАСПОРТ  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left="710" w:right="348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СРЕДНЕСРОЧНОГО  ИНФОРМАЦИОННОГО  ПРОЕКТА  В ДЕТСКОМ  САДУ  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left="710" w:right="348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"ДАРЫ  ОСЕНИ".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left="710" w:right="348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C1912" w:rsidRP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Тип проекта</w:t>
      </w:r>
      <w:r w:rsidRPr="003C1912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доминирующему методу: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познавательный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числу участников: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групповой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времени проведения: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среднесрочный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характеру контактов: ребенок и семья, в рамках возрастной группы.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профилю знаний: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монопроект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C1912" w:rsidRDefault="003C1912" w:rsidP="00A109D1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характеру участия ребенка: участник от зарождени</w:t>
      </w:r>
      <w:r w:rsidR="00A109D1">
        <w:rPr>
          <w:rFonts w:ascii="Times New Roman CYR" w:hAnsi="Times New Roman CYR" w:cs="Times New Roman CYR"/>
          <w:sz w:val="28"/>
          <w:szCs w:val="28"/>
        </w:rPr>
        <w:t>я идеи до получения результата.</w:t>
      </w:r>
    </w:p>
    <w:p w:rsidR="003C1912" w:rsidRP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Участники проекта:</w:t>
      </w:r>
    </w:p>
    <w:p w:rsidR="00A109D1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де</w:t>
      </w:r>
      <w:r w:rsidR="00A109D1">
        <w:rPr>
          <w:rFonts w:ascii="Times New Roman CYR" w:hAnsi="Times New Roman CYR" w:cs="Times New Roman CYR"/>
          <w:sz w:val="28"/>
          <w:szCs w:val="28"/>
        </w:rPr>
        <w:t>ти и сотрудники средней группы.</w:t>
      </w:r>
    </w:p>
    <w:p w:rsidR="003C1912" w:rsidRPr="00A109D1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Руководители: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 средней группы.</w:t>
      </w:r>
    </w:p>
    <w:p w:rsidR="003C1912" w:rsidRP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Средства реализации: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родителей.</w:t>
      </w:r>
    </w:p>
    <w:p w:rsidR="003C1912" w:rsidRP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Цель проекта: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активности детей.</w:t>
      </w:r>
    </w:p>
    <w:p w:rsidR="003C1912" w:rsidRP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C191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 проекта: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3C1912">
        <w:rPr>
          <w:rFonts w:ascii="Times New Roman CYR" w:hAnsi="Times New Roman CYR" w:cs="Times New Roman CYR"/>
          <w:b/>
          <w:sz w:val="28"/>
          <w:szCs w:val="28"/>
        </w:rPr>
        <w:t>ОБРАЗОВАТЕЛЬНЫЕ: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формировать разносторонние знания детей об овощах и фруктах.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C1912">
        <w:rPr>
          <w:rFonts w:ascii="Times New Roman CYR" w:hAnsi="Times New Roman CYR" w:cs="Times New Roman CYR"/>
          <w:b/>
          <w:sz w:val="28"/>
          <w:szCs w:val="28"/>
        </w:rPr>
        <w:t>РАЗВИВАЮЩИЕ</w:t>
      </w:r>
      <w:proofErr w:type="gramEnd"/>
      <w:r w:rsidRPr="003C1912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внимание, логическое мышление, память, воображение, речевую активность.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109D1">
        <w:rPr>
          <w:rFonts w:ascii="Times New Roman CYR" w:hAnsi="Times New Roman CYR" w:cs="Times New Roman CYR"/>
          <w:b/>
          <w:sz w:val="28"/>
          <w:szCs w:val="28"/>
        </w:rPr>
        <w:t>ВОСПИТАТЕЛЬНЫЕ: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воспитывать любовь к малой Родине, доброжелательное отношение к товарищам, гордость за плоды труда своих родителей.</w:t>
      </w:r>
      <w:proofErr w:type="gramEnd"/>
    </w:p>
    <w:p w:rsidR="003C1912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Проблема</w:t>
      </w:r>
      <w:r w:rsidR="003C1912"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  <w:r w:rsidR="003C1912">
        <w:rPr>
          <w:rFonts w:ascii="Times New Roman CYR" w:hAnsi="Times New Roman CYR" w:cs="Times New Roman CYR"/>
          <w:sz w:val="28"/>
          <w:szCs w:val="28"/>
        </w:rPr>
        <w:t xml:space="preserve"> низкий уровень знаний об овощах и </w:t>
      </w:r>
      <w:proofErr w:type="gramStart"/>
      <w:r w:rsidR="003C1912">
        <w:rPr>
          <w:rFonts w:ascii="Times New Roman CYR" w:hAnsi="Times New Roman CYR" w:cs="Times New Roman CYR"/>
          <w:sz w:val="28"/>
          <w:szCs w:val="28"/>
        </w:rPr>
        <w:t>фруктах</w:t>
      </w:r>
      <w:proofErr w:type="gramEnd"/>
      <w:r w:rsidR="003C1912">
        <w:rPr>
          <w:rFonts w:ascii="Times New Roman CYR" w:hAnsi="Times New Roman CYR" w:cs="Times New Roman CYR"/>
          <w:sz w:val="28"/>
          <w:szCs w:val="28"/>
        </w:rPr>
        <w:t xml:space="preserve"> у детей проживающих в сельской местности.</w:t>
      </w:r>
    </w:p>
    <w:p w:rsidR="003C1912" w:rsidRPr="00A109D1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 xml:space="preserve">Предполагаемое </w:t>
      </w:r>
      <w:r w:rsidR="003C1912"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распределение ролей в проектной группе: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>Воспитатели: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организуют образовательные ситуации, совместную продуктивную деятельность, консультирование родителей и оформление фотовыставки "Дети и осень"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принимают участие в познавательной и продуктивной деятельности.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>Родители: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совместно с детьми создают поделки из овощей и фруктов, принимают участие в изготовлении альбома с рецептами блюд из овощей и фруктов.</w:t>
      </w:r>
    </w:p>
    <w:p w:rsidR="003C1912" w:rsidRPr="00A109D1" w:rsidRDefault="00A109D1" w:rsidP="00A109D1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Этапы </w:t>
      </w:r>
      <w:r w:rsidR="003C1912" w:rsidRPr="00A109D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работы над проектом:</w:t>
      </w:r>
    </w:p>
    <w:p w:rsidR="003C1912" w:rsidRPr="00A109D1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>ПОДГОТОВИТЕЛЬНЫЙ ЭТАП: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цели и задач проекта. Изучение методической литературы. Изучение сайтов с рисунками овощей и фруктов, алгоритмами изготовления поделок из овощей и  фруктов.</w:t>
      </w:r>
    </w:p>
    <w:p w:rsidR="003C1912" w:rsidRPr="00A109D1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>ОСНОВНОЙ ЭТАП: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Беседы с детьми о дарах осени. Чтение литературы о фруктах и овощах.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Продуктивная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деятальность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совместно с детьми. Дидактические игры и упражнения по теме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проекта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кскурсии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огород, в овощной магазин и в кухню детского сада. Оповещение родителей о предстоящей выставке. Индивидуальные консультации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радителей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этапам изготовления поделок. Оформление фотовыставки. Оформление альбома с рецептами блюд из овощей и фруктов.</w:t>
      </w:r>
    </w:p>
    <w:p w:rsidR="003C1912" w:rsidRPr="00A109D1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09D1">
        <w:rPr>
          <w:rFonts w:ascii="Times New Roman CYR" w:hAnsi="Times New Roman CYR" w:cs="Times New Roman CYR"/>
          <w:b/>
          <w:sz w:val="28"/>
          <w:szCs w:val="28"/>
        </w:rPr>
        <w:t>ИТОГОВЫЙ  ЭТАП: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Фотоальбом "Дети и осень". Альбом рецептов "Кладезь витаминов". Информационные диски для родителей "Подарки земли родной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."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Родительское собрание "Осенние посиделки."</w:t>
      </w:r>
    </w:p>
    <w:p w:rsidR="003C1912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Ожидаемые </w:t>
      </w:r>
      <w:r w:rsidR="003C1912">
        <w:rPr>
          <w:rFonts w:ascii="Times New Roman CYR" w:hAnsi="Times New Roman CYR" w:cs="Times New Roman CYR"/>
          <w:b/>
          <w:bCs/>
          <w:sz w:val="28"/>
          <w:szCs w:val="28"/>
        </w:rPr>
        <w:t>результаты: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разносторонних знаний о богатстве родного края.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бережного отношения к природе.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родителей воспитанников к сотрудничеству и взаимодействию.</w:t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ресурсного обеспечения группы.</w:t>
      </w:r>
    </w:p>
    <w:p w:rsidR="00A109D1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09D1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09D1" w:rsidRDefault="00A109D1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spacing w:line="240" w:lineRule="auto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2835"/>
        <w:gridCol w:w="1842"/>
        <w:gridCol w:w="1843"/>
      </w:tblGrid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Сроки реализации</w:t>
            </w:r>
          </w:p>
        </w:tc>
      </w:tr>
      <w:tr w:rsidR="009A2A84" w:rsidRPr="00A109D1" w:rsidTr="008B4B0E">
        <w:trPr>
          <w:trHeight w:val="1132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890BE8" w:rsidRDefault="00A109D1" w:rsidP="00890BE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90BE8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Наблюдения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90BE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Дать понятие о том, что овощи растут на земле, строении кустов овощей (коре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нь, стебель), объяснить, что сте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бли бывают кустом и вьющиеся.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Дать понятие о том, что фрукты растут на деревьях, закрепить знания о строении деревьев.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Закреплять понятие о том, что изменение цвета овоща является признаком его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спелости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бьяснить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, что большой размер не всегда является признаком качества.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Познакомить детей с тем,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какповара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овощей и фруктов готовят еду для ребят. Закреплять понятие о том, что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фрукты и овощи полезны для здоровья детей. Воспитывать уважение к труду поваров.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Познакомить детей со способами сохранения урожая на зиму. Воспитывать уважение к труду людей.</w:t>
            </w:r>
          </w:p>
          <w:p w:rsid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890BE8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Дать понятие о том, что магазины бывают специализированные (торгующие дарами земли). Закрепить правила поведения в магазине. Воспитывать уважение к труду сотрудников магазина.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9A2A84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9A2A84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9A2A84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Рассматривание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9A2A84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Рассматривание альбома "Овощи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".</w:t>
            </w:r>
          </w:p>
          <w:p w:rsidR="00E1069B" w:rsidRPr="00A109D1" w:rsidRDefault="00E1069B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альбома "Фрукты".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Рассматривание иллюстраций в книгах "Что сначала что потом" (фрукты, овощи, дерево.)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альбома с коллекцией  семян овощей.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фруктов (внешний вид, цвет, ощущение на ощупь, запах.)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Рассмотреть семена фруктов.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овощей.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Рассматривание сухофруктов.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репродукций натюрмортов из овощей и фруктов.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Закреплять знания о внешнем виде овощей (форме, цвете, размере.), их названия.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Закреплять знания о внешнем виде фруктов (форме,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цвете, размере)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,и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х названия.</w:t>
            </w:r>
          </w:p>
          <w:p w:rsidR="00E1069B" w:rsidRDefault="00E1069B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знания о последовательности роста и развития дерева, овощей, фруктов.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Знакомить детей с внешним видом семян овощей их разнообразным внешним видом.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Дать представление об ощущениях (тактильных, обонятельных, осязательных.) от общения с фруктами.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Знакомить детей с внешним видом семян фруктов, их разнообразием.</w:t>
            </w:r>
          </w:p>
          <w:p w:rsidR="00E1069B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представление о внешнем виде овощей (цвет, ощущения на ощупь, запах.).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Познакомить со способом сохранения фруктов впрок. Прививать уважение к труду людей.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видеть красоту обычных вещей, художественное отображение их руками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069B" w:rsidRDefault="00E1069B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2неделя сентября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069B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3 неделя 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октября.</w:t>
            </w:r>
          </w:p>
          <w:p w:rsidR="00A109D1" w:rsidRPr="00A109D1" w:rsidRDefault="00A109D1" w:rsidP="00E1069B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9528B8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5 неделя октября.</w:t>
            </w: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E1069B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1069B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об овощах и фруктах.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 витаминах.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 кулинарии.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об овощах и фруктах растущих у детей дома.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 садово-огородном инвентаре.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Беседа о способах сохранения урожая на зиму.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Закреплять понятие того, что фрукты и овощи созревают осенью и являются результатом человеческого труда.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Дать понятие о пользе овощей и фруктов в питании людей, пользе витаминов для человеческого здоровья.</w:t>
            </w:r>
          </w:p>
          <w:p w:rsidR="009528B8" w:rsidRPr="00A109D1" w:rsidRDefault="009528B8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Познакомить детей с видами блюд приготовляемых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 овощей и фруктов. Учить делиться своими знаниями с другими.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понятие о том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что без труда людей урожая не бывает.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Знакомить детей с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инструментом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помогающим в огородных работах. </w:t>
            </w:r>
          </w:p>
          <w:p w:rsidR="00A109D1" w:rsidRPr="00A109D1" w:rsidRDefault="009528B8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яснить правил</w:t>
            </w:r>
            <w:r w:rsidR="00E1069B">
              <w:rPr>
                <w:rFonts w:ascii="Times New Roman CYR" w:hAnsi="Times New Roman CYR" w:cs="Times New Roman CYR"/>
                <w:sz w:val="28"/>
                <w:szCs w:val="28"/>
              </w:rPr>
              <w:t xml:space="preserve">а безопасности при работе 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Знакомить детей со способами консервации, засолки, сушки,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сохронения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погребах.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E1069B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E1069B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E1069B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октября.</w:t>
            </w:r>
          </w:p>
          <w:p w:rsidR="009528B8" w:rsidRDefault="009528B8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9528B8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8B4B0E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B4B0E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Дидактические игры.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Игра "Найди и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назови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 (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ответы на загадки.)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 "Чудесный мешочек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Игра "Узнай по запаху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 "Узнай по вкусу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 "Подели урожай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 "Сварим борщ и компот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 "Что сначала, что потом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"Что сначала, что потом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Игра "Сложи картинку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Учить находить фрукты и овощи по описанию.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узнавать на ощупь фрукты и овощи, правильно называть их.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9528B8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узнавать фрукты и овощи по запаху и правильно называть их.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узнавать фрукты и овощи по вкусу, и правильно называть их.</w:t>
            </w:r>
          </w:p>
          <w:p w:rsidR="008B4B0E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классифицировать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фрукты и овощи раскладывая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их в разные корзинки.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классифицировать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фрукты и овощи раскладывая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их в разные кастрюли.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знания о последовательности роста овощей.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знания о последовательности роста фруктов.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складывать разрезные картинки по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образцу, ориентируясь на плоскости.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Педагоги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B4B0E" w:rsidRDefault="008B4B0E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5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Игры и музыкальные произведения для слушания.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Муз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 "Машина" 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Попатенко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Муз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гра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"Веночек"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Муз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гра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"Горошина"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Под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гра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"Дай зайчику морковку"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Закреплять умение слушать и понимать музыкальное произведение.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умение выполнять движения в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соответсвии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словами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произносимыми в игре.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Педагоги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идети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сентября.</w:t>
            </w: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октября.</w:t>
            </w: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8B4B0E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B4B0E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Творческие задания на дом.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Принести фото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ля организ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>ации фотовыставки "Дети и осень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Принести один фрукт или овощ, и подготовить рассказ о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том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где он рос.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Подготовить семейный рецепт для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создания альбома "Кладезь витаминов"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Подготовить поделки для выставки изделий из овощей и фруктов.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Активизировать родителей для работы внутри группы.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Активизировать работу родителей с детьми для достижения целей проекта.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Поделиться с родителями и сотрудниками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сада семейными рецептами.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единить усилия детей и взрослых для достижения творческих успехов.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дети и родители.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Педагоги, дети и родители.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Педагоги, дети и родители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Педагоги, дети и родители.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октября.</w:t>
            </w: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4B0E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Информационный материал для родителей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Информационный диск для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родителей "Подарки земли родной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Консультация "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>Правильное питание дошкольников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Консультация "Семь способов приучения д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>етей к овощным блюдам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Индивидуальные консультации о последовательности изготовления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поделок из фруктов и овощей.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Оказать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методическую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помощ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родителям по освоению материалов проекта.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родители.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родители.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родители.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родители.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и 3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8B4B0E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B4B0E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Родительское собрание.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"Осенние посиделки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Подвести родителей и детей к логическому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завершению проекта.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Педагоги, дети и родители.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4 неделя октября.</w:t>
            </w: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2A84" w:rsidRPr="00A109D1" w:rsidTr="008B4B0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8B4B0E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B4B0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Лепка.</w:t>
            </w:r>
          </w:p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"Яблоки и ягоды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Комарова.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Рисование.</w:t>
            </w:r>
          </w:p>
          <w:p w:rsidR="00A109D1" w:rsidRPr="00A109D1" w:rsidRDefault="008B4B0E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"Помидор и огурец</w:t>
            </w:r>
            <w:r w:rsidR="00A109D1" w:rsidRPr="00A109D1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Конспект.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Экология. Рассматривание овощей.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Саморукова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стр.110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Рисование.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На яблоне поспели яблоки.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Комарова.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Лепка.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Большие и маленькие морковки.</w:t>
            </w:r>
          </w:p>
          <w:p w:rsidR="009528B8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Комарова.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Экспериментальная деятельность.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Развитие растений.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Дыбина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Лепка. 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Вылепите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какие хотите овощи и фрукты.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Комарова.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Лепка.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Огурец и свекла.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Комарова.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Закреплять умение лепить предметы круглой формы и разной величины.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передавать в лепке впечатления от окружающего. Воспитывать правильное отношение к результатам работы.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изображать предмет овальной формы, Воспитывать умение изменять направление движения по одной дуге к другой; передавать различия между овальной и круглой формой; равномерно располагать два предмета на листе бумаги;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закреплять приёмы закрашивания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предметов красками.</w:t>
            </w:r>
          </w:p>
          <w:p w:rsidR="009528B8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Уточнить представление о внешнем виде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овощей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.У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точнить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конкретизировать понятье "овощи".</w:t>
            </w:r>
            <w:r w:rsidR="009528B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528B8" w:rsidRDefault="009528B8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Упражнять в исследовательских действиях; совершенствовать умение сравнивать;</w:t>
            </w:r>
            <w:r w:rsidR="009528B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различать овощи по вкусу; ввести в словарь точное определение признаков овощей.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Продолжать учить детей рисовать дерево, передавая его характерные особенности. Учить передавать образ фруктового дерева. Закреплять умение рисовать карандашами.</w:t>
            </w:r>
            <w:r w:rsidR="009528B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Учить приёмам быстрого рисования листвы.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Учить детей лепить предметы удлинённой формы, сужающиеся к одному концу, слегка оттягивая и сужая конец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пальцами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.З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акреплять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умение лепить предметы большие и маленькие. Обращать внимание детей на результат.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Познакомить детей с циклом развития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растентй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: сем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я-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росток-растение-цветок-плод-семя.</w:t>
            </w:r>
            <w:bookmarkStart w:id="0" w:name="_GoBack"/>
            <w:bookmarkEnd w:id="0"/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Закреплять умение лепить знакомые предметы, применяя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усвоеные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ранее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приемы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азвивать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инициативу, самостоятельность и творческие способности детей.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Познакомить детей с предметами овальной </w:t>
            </w:r>
            <w:proofErr w:type="spell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формы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.У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чить</w:t>
            </w:r>
            <w:proofErr w:type="spell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передавать особенности каждого предмета. Закреплять умение катать пластилин прямыми и круговыми движениями.</w:t>
            </w:r>
            <w:r w:rsidR="008B4B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Учить пальцами оттягивать</w:t>
            </w:r>
            <w:proofErr w:type="gramEnd"/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скруглять концы.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Педагоги и дети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Педагоги и дети.</w:t>
            </w:r>
          </w:p>
          <w:p w:rsidR="00A109D1" w:rsidRPr="00A109D1" w:rsidRDefault="00A109D1" w:rsidP="00A109D1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2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сентября.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528B8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1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8B4B0E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9528B8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528B8" w:rsidRDefault="009528B8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9D1">
              <w:rPr>
                <w:rFonts w:ascii="Times New Roman CYR" w:hAnsi="Times New Roman CYR" w:cs="Times New Roman CYR"/>
                <w:sz w:val="28"/>
                <w:szCs w:val="28"/>
              </w:rPr>
              <w:t>3 неделя октября.</w:t>
            </w: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09D1" w:rsidRPr="00A109D1" w:rsidRDefault="00A109D1" w:rsidP="009A2A84">
            <w:pPr>
              <w:widowControl w:val="0"/>
              <w:tabs>
                <w:tab w:val="left" w:pos="11360"/>
                <w:tab w:val="left" w:pos="11502"/>
              </w:tabs>
              <w:autoSpaceDE w:val="0"/>
              <w:autoSpaceDN w:val="0"/>
              <w:adjustRightInd w:val="0"/>
              <w:ind w:right="34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1912" w:rsidRDefault="003C1912" w:rsidP="003C1912">
      <w:pPr>
        <w:widowControl w:val="0"/>
        <w:tabs>
          <w:tab w:val="left" w:pos="11360"/>
          <w:tab w:val="left" w:pos="11502"/>
        </w:tabs>
        <w:autoSpaceDE w:val="0"/>
        <w:autoSpaceDN w:val="0"/>
        <w:adjustRightInd w:val="0"/>
        <w:ind w:right="34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DA2" w:rsidRPr="009528B8" w:rsidRDefault="00C03DA2" w:rsidP="003C1912"/>
    <w:sectPr w:rsidR="00C03DA2" w:rsidRPr="009528B8" w:rsidSect="00A109D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2A"/>
    <w:rsid w:val="00170A2A"/>
    <w:rsid w:val="003C1912"/>
    <w:rsid w:val="00890BE8"/>
    <w:rsid w:val="008B4B0E"/>
    <w:rsid w:val="00934B29"/>
    <w:rsid w:val="009528B8"/>
    <w:rsid w:val="009A2A84"/>
    <w:rsid w:val="00A109D1"/>
    <w:rsid w:val="00C03DA2"/>
    <w:rsid w:val="00E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2013-01-29T06:31:00Z</dcterms:created>
  <dcterms:modified xsi:type="dcterms:W3CDTF">2013-08-27T06:08:00Z</dcterms:modified>
</cp:coreProperties>
</file>