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6D" w:rsidRDefault="0046691A" w:rsidP="0033416D">
      <w:pPr>
        <w:shd w:val="clear" w:color="auto" w:fill="FFFFFF"/>
        <w:spacing w:before="150" w:after="0" w:line="450" w:lineRule="atLeast"/>
        <w:ind w:left="-993" w:firstLine="993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475C7A"/>
          <w:kern w:val="36"/>
          <w:sz w:val="36"/>
          <w:szCs w:val="36"/>
          <w:lang w:eastAsia="ru-RU"/>
        </w:rPr>
        <w:t xml:space="preserve">   </w:t>
      </w:r>
      <w:r w:rsidR="00EB6953" w:rsidRPr="00EB6953">
        <w:rPr>
          <w:rFonts w:ascii="Times New Roman" w:eastAsia="Times New Roman" w:hAnsi="Times New Roman" w:cs="Times New Roman"/>
          <w:b/>
          <w:color w:val="475C7A"/>
          <w:kern w:val="36"/>
          <w:sz w:val="36"/>
          <w:szCs w:val="36"/>
          <w:lang w:eastAsia="ru-RU"/>
        </w:rPr>
        <w:t>Консультация «Развитие взаимоотношений у детей со сверстниками в театрализованной деятельности»</w:t>
      </w:r>
    </w:p>
    <w:p w:rsidR="0033416D" w:rsidRPr="0033416D" w:rsidRDefault="0033416D" w:rsidP="0033416D">
      <w:pPr>
        <w:shd w:val="clear" w:color="auto" w:fill="FFFFFF"/>
        <w:spacing w:before="150" w:after="0" w:line="450" w:lineRule="atLeast"/>
        <w:ind w:left="-993" w:firstLine="993"/>
        <w:jc w:val="right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475C7A"/>
          <w:kern w:val="36"/>
          <w:lang w:val="en-US"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color w:val="475C7A"/>
          <w:kern w:val="36"/>
          <w:lang w:eastAsia="ru-RU"/>
        </w:rPr>
        <w:t>подготовила</w:t>
      </w:r>
      <w:proofErr w:type="gramEnd"/>
      <w:r>
        <w:rPr>
          <w:rFonts w:ascii="Times New Roman" w:eastAsia="Times New Roman" w:hAnsi="Times New Roman" w:cs="Times New Roman"/>
          <w:b/>
          <w:color w:val="475C7A"/>
          <w:kern w:val="36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475C7A"/>
          <w:kern w:val="36"/>
          <w:lang w:eastAsia="ru-RU"/>
        </w:rPr>
        <w:t>Зиборова</w:t>
      </w:r>
      <w:proofErr w:type="spellEnd"/>
      <w:r>
        <w:rPr>
          <w:rFonts w:ascii="Times New Roman" w:eastAsia="Times New Roman" w:hAnsi="Times New Roman" w:cs="Times New Roman"/>
          <w:b/>
          <w:color w:val="475C7A"/>
          <w:kern w:val="36"/>
          <w:lang w:eastAsia="ru-RU"/>
        </w:rPr>
        <w:t xml:space="preserve"> Марина Валерьевна</w:t>
      </w:r>
      <w:r>
        <w:rPr>
          <w:rFonts w:ascii="Times New Roman" w:eastAsia="Times New Roman" w:hAnsi="Times New Roman" w:cs="Times New Roman"/>
          <w:b/>
          <w:color w:val="475C7A"/>
          <w:kern w:val="36"/>
          <w:lang w:val="en-US" w:eastAsia="ru-RU"/>
        </w:rPr>
        <w:t>)</w:t>
      </w:r>
    </w:p>
    <w:p w:rsidR="0046691A" w:rsidRDefault="00B14C70" w:rsidP="0046691A">
      <w:pPr>
        <w:shd w:val="clear" w:color="auto" w:fill="FFFFFF"/>
        <w:spacing w:before="150" w:after="150" w:line="293" w:lineRule="atLeast"/>
        <w:ind w:left="-993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B14C70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</w:t>
      </w:r>
      <w:r w:rsidR="00EB6953" w:rsidRPr="00EB695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Театр - один из самых демократичных и доступных видов искусства для детей, он позволяет решить многие актуальные проблемы современной педагогики и психологии, связанные </w:t>
      </w:r>
      <w:proofErr w:type="gramStart"/>
      <w:r w:rsidR="00EB6953" w:rsidRPr="00EB695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</w:t>
      </w:r>
      <w:proofErr w:type="gramEnd"/>
      <w:r w:rsidR="00EB6953" w:rsidRPr="00EB695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:</w:t>
      </w:r>
    </w:p>
    <w:p w:rsidR="00EB6953" w:rsidRPr="0046691A" w:rsidRDefault="0046691A" w:rsidP="0046691A">
      <w:pPr>
        <w:pStyle w:val="a3"/>
        <w:numPr>
          <w:ilvl w:val="0"/>
          <w:numId w:val="1"/>
        </w:numPr>
        <w:shd w:val="clear" w:color="auto" w:fill="FFFFFF"/>
        <w:spacing w:before="150" w:after="150" w:line="293" w:lineRule="atLeast"/>
        <w:ind w:left="284" w:hanging="284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</w:t>
      </w:r>
      <w:r w:rsidR="00EB6953" w:rsidRPr="0046691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художественным образованием и воспитанием;</w:t>
      </w:r>
    </w:p>
    <w:p w:rsidR="00EB6953" w:rsidRPr="0048316C" w:rsidRDefault="00EB6953" w:rsidP="0046691A">
      <w:pPr>
        <w:pStyle w:val="a3"/>
        <w:numPr>
          <w:ilvl w:val="0"/>
          <w:numId w:val="1"/>
        </w:numPr>
        <w:shd w:val="clear" w:color="auto" w:fill="FFFFFF"/>
        <w:spacing w:before="150" w:after="150" w:line="293" w:lineRule="atLeast"/>
        <w:ind w:left="42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831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формированием эстетического вкуса;</w:t>
      </w:r>
    </w:p>
    <w:p w:rsidR="00EB6953" w:rsidRPr="0048316C" w:rsidRDefault="00EB6953" w:rsidP="0046691A">
      <w:pPr>
        <w:pStyle w:val="a3"/>
        <w:numPr>
          <w:ilvl w:val="0"/>
          <w:numId w:val="1"/>
        </w:numPr>
        <w:shd w:val="clear" w:color="auto" w:fill="FFFFFF"/>
        <w:spacing w:before="150" w:after="150" w:line="293" w:lineRule="atLeast"/>
        <w:ind w:left="42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831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нравственного воспитания;</w:t>
      </w:r>
    </w:p>
    <w:p w:rsidR="00EB6953" w:rsidRPr="0048316C" w:rsidRDefault="00EB6953" w:rsidP="0046691A">
      <w:pPr>
        <w:pStyle w:val="a3"/>
        <w:numPr>
          <w:ilvl w:val="0"/>
          <w:numId w:val="1"/>
        </w:numPr>
        <w:shd w:val="clear" w:color="auto" w:fill="FFFFFF"/>
        <w:spacing w:before="150" w:after="150" w:line="293" w:lineRule="atLeast"/>
        <w:ind w:left="42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831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развитием ком</w:t>
      </w:r>
      <w:r w:rsidR="0046691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муникативных качеств личности (</w:t>
      </w:r>
      <w:r w:rsidRPr="004831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обучение вербальным и невербальным видам общения);</w:t>
      </w:r>
    </w:p>
    <w:p w:rsidR="0048316C" w:rsidRPr="0048316C" w:rsidRDefault="00EB6953" w:rsidP="0046691A">
      <w:pPr>
        <w:pStyle w:val="a3"/>
        <w:numPr>
          <w:ilvl w:val="0"/>
          <w:numId w:val="1"/>
        </w:numPr>
        <w:shd w:val="clear" w:color="auto" w:fill="FFFFFF"/>
        <w:spacing w:before="150" w:after="150" w:line="293" w:lineRule="atLeast"/>
        <w:ind w:left="42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4831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воспитанием воли, развитием памяти, </w:t>
      </w:r>
      <w:r w:rsidR="00B14C70" w:rsidRPr="00B14C70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Pr="004831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воображения, инициативности, фантазии, речи (диалога и монолога)</w:t>
      </w:r>
      <w:proofErr w:type="gramEnd"/>
    </w:p>
    <w:p w:rsidR="00EB6953" w:rsidRPr="0048316C" w:rsidRDefault="00EB6953" w:rsidP="0046691A">
      <w:pPr>
        <w:pStyle w:val="a3"/>
        <w:numPr>
          <w:ilvl w:val="0"/>
          <w:numId w:val="1"/>
        </w:numPr>
        <w:shd w:val="clear" w:color="auto" w:fill="FFFFFF"/>
        <w:spacing w:before="150" w:after="150" w:line="293" w:lineRule="atLeast"/>
        <w:ind w:left="426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831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созданием положительного эмоционального настроя, снятия напряженности, решением конфликтных ситуаций через игру.</w:t>
      </w:r>
    </w:p>
    <w:p w:rsidR="00EB6953" w:rsidRPr="00EB6953" w:rsidRDefault="00B14C70" w:rsidP="00B14C70">
      <w:pPr>
        <w:shd w:val="clear" w:color="auto" w:fill="FFFFFF"/>
        <w:spacing w:before="150" w:after="150" w:line="293" w:lineRule="atLeast"/>
        <w:ind w:left="-993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</w:t>
      </w:r>
      <w:r w:rsidR="0046691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 </w:t>
      </w:r>
      <w:r w:rsidR="00EB6953" w:rsidRPr="00EB695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Воспитательные возможности театрализованной деятельности широки. Участвуя в ней, дети знакомятся с окружающим миром во всем его многообразии через образы, краски, звуки, а именно поставленные вопросы заставляют их думать, анализировать, делать выводы и обобщения.</w:t>
      </w:r>
    </w:p>
    <w:p w:rsidR="00375743" w:rsidRPr="0033416D" w:rsidRDefault="00B14C70" w:rsidP="00B14C70">
      <w:pPr>
        <w:shd w:val="clear" w:color="auto" w:fill="FFFFFF"/>
        <w:spacing w:before="150" w:after="150" w:line="293" w:lineRule="atLeast"/>
        <w:ind w:left="-993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</w:t>
      </w:r>
      <w:r w:rsidR="0046691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</w:t>
      </w:r>
      <w:r w:rsidR="00EB6953" w:rsidRPr="00EB695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Можно утверждать, что театрализованная деятельность является источником развития чувств, глубоких переживаний и открытий ре</w:t>
      </w: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бёнка, приобщает его к духовным</w:t>
      </w:r>
      <w:r w:rsidRPr="00B14C70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="00EB6953" w:rsidRPr="00EB695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ценностям. Это конкретный, зримый результат. Но менее важно, что театрализованная деятельность развивает эмоциональную сферу ребёнка, заставляет его сочувствовать персонажам, сопереживать р</w:t>
      </w:r>
      <w:r w:rsidR="00EB695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азыгрываемые события. </w:t>
      </w:r>
    </w:p>
    <w:p w:rsidR="00B14C70" w:rsidRDefault="00B14C70" w:rsidP="00B14C70">
      <w:pPr>
        <w:shd w:val="clear" w:color="auto" w:fill="FFFFFF"/>
        <w:spacing w:before="150" w:after="150" w:line="293" w:lineRule="atLeast"/>
        <w:ind w:left="-993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</w:t>
      </w:r>
      <w:r w:rsidR="0046691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</w:t>
      </w:r>
      <w:r w:rsidR="00EB6953" w:rsidRPr="00EB695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Таким образом, театрализованная деятельность - важнейшее средств</w:t>
      </w: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о развития у детей </w:t>
      </w:r>
      <w:proofErr w:type="spellStart"/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т</w:t>
      </w:r>
      <w:r w:rsidR="00EB6953" w:rsidRPr="00EB695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.е. способности распознавать эмоциональное состояние человека по мимике, жестам, интонации, умение ставить себя на его место в различных ситуациях, находить адекватные способы содействия. «Чтобы веселиться чужим весельем и сочувствовать чужому горю, нужно умет с помощью воображения переносить себя в положение другого человека,</w:t>
      </w: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мысленно ставить на его место» </w:t>
      </w:r>
      <w:r w:rsidR="00EB6953" w:rsidRPr="00EB695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- утверждал </w:t>
      </w:r>
      <w:proofErr w:type="spellStart"/>
      <w:r w:rsidR="00EB6953" w:rsidRPr="00EB695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Б.М.Теплов</w:t>
      </w:r>
      <w:proofErr w:type="spellEnd"/>
      <w:r w:rsidR="00EB6953" w:rsidRPr="00EB695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. </w:t>
      </w:r>
    </w:p>
    <w:p w:rsidR="00EB6953" w:rsidRPr="00EB6953" w:rsidRDefault="00B14C70" w:rsidP="00B14C70">
      <w:pPr>
        <w:shd w:val="clear" w:color="auto" w:fill="FFFFFF"/>
        <w:spacing w:before="150" w:after="150" w:line="293" w:lineRule="atLeast"/>
        <w:ind w:left="-993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</w:t>
      </w:r>
      <w:r w:rsidR="0046691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</w:t>
      </w:r>
      <w:r w:rsidR="00EB6953" w:rsidRPr="00EB695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Театрализованная деятельность позволяет формировать опыт социальных навыков поведения благодаря тому, что каждая литературное произведение или сказка для детей дошкольного возраста всегда имеют нравственную направленность (дружба, доброта, честность, смелость и другие)</w:t>
      </w:r>
    </w:p>
    <w:p w:rsidR="00EB6953" w:rsidRPr="00EB6953" w:rsidRDefault="00B14C70" w:rsidP="00B14C70">
      <w:pPr>
        <w:shd w:val="clear" w:color="auto" w:fill="FFFFFF"/>
        <w:spacing w:before="150" w:after="150" w:line="293" w:lineRule="atLeast"/>
        <w:ind w:left="-993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</w:t>
      </w:r>
      <w:r w:rsidR="0046691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</w:t>
      </w:r>
      <w:r w:rsidR="00EB6953" w:rsidRPr="00EB695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Благодаря сказке ребёнок познаёт мир не только умом, но и сердцем. И не толь познаёт, но и выражает своё собственное отношение к добру и злу. Любимые герои становятся образцом для подражания. Как правило, маленькие дети активнее относятся т</w:t>
      </w: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ому, что вызывает у них интерес</w:t>
      </w:r>
      <w:r w:rsidR="001109A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33416D" w:rsidRDefault="00B14C70" w:rsidP="00B14C70">
      <w:pPr>
        <w:shd w:val="clear" w:color="auto" w:fill="FFFFFF"/>
        <w:spacing w:before="150" w:after="150" w:line="293" w:lineRule="atLeast"/>
        <w:ind w:left="-993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</w:t>
      </w:r>
      <w:r w:rsidR="0046691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</w:t>
      </w:r>
      <w:r w:rsidR="00EB6953" w:rsidRPr="00EB695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Театрализованная деятельность позволяет ребенку реш</w:t>
      </w:r>
      <w:r w:rsidR="0046691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ать многие проблемные ситуации </w:t>
      </w:r>
      <w:r w:rsidR="00EB6953" w:rsidRPr="00EB695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от лица какого-либо персонажа. Это помогает преодолевать </w:t>
      </w:r>
      <w:proofErr w:type="spellStart"/>
      <w:r w:rsidR="00EB6953" w:rsidRPr="00EB695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роб</w:t>
      </w:r>
      <w:r w:rsidR="00EA00E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</w:t>
      </w:r>
      <w:r w:rsidR="00EB6953" w:rsidRPr="00EB695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ость</w:t>
      </w:r>
      <w:proofErr w:type="spellEnd"/>
      <w:r w:rsidR="00EB6953" w:rsidRPr="00EB695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неуверенность в себе, застенчивость. Театрализованная деятельность позволяет решать многие педагогические задачи. Она также является неисчерпаемым источником развития чувств, переживания и эмоциональных открытий ребёнка, приобщает его к духовному богатству. Произведения искусства заставляют вол</w:t>
      </w:r>
      <w:r w:rsidR="001109A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новаться, сопереживать персонажа</w:t>
      </w:r>
      <w:r w:rsidR="00EB6953" w:rsidRPr="00EB695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 и событиям, и «</w:t>
      </w:r>
      <w:r w:rsidR="001109A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процесс</w:t>
      </w:r>
      <w:r w:rsidR="00EB6953" w:rsidRPr="00EB695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е этого сопереживания создаются определенные отношения и моральные оценки» такую точку зрения о театрализованной</w:t>
      </w:r>
      <w:r w:rsidR="0033416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деятельности высказывает В. </w:t>
      </w:r>
      <w:proofErr w:type="spellStart"/>
      <w:r w:rsidR="0033416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А.</w:t>
      </w:r>
      <w:r w:rsidR="00EB6953" w:rsidRPr="00EB695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Сухомлинский</w:t>
      </w:r>
      <w:proofErr w:type="spellEnd"/>
      <w:r w:rsidR="00EB6953" w:rsidRPr="00EB695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. </w:t>
      </w:r>
    </w:p>
    <w:p w:rsidR="00EA00E8" w:rsidRDefault="0033416D" w:rsidP="00B14C70">
      <w:pPr>
        <w:shd w:val="clear" w:color="auto" w:fill="FFFFFF"/>
        <w:spacing w:before="150" w:after="150" w:line="293" w:lineRule="atLeast"/>
        <w:ind w:left="-993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  </w:t>
      </w:r>
      <w:r w:rsidR="00EB6953" w:rsidRPr="00EB695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Л. С.. Выготский писал, что ближе всего к детскому творчеству стоит театрализованное творчество или драматизация. Театрализованные постановки представляют самый частый и распространённый вид детского творчества.</w:t>
      </w:r>
      <w:bookmarkStart w:id="0" w:name="_GoBack"/>
      <w:bookmarkEnd w:id="0"/>
    </w:p>
    <w:p w:rsidR="00EB6953" w:rsidRPr="00EB6953" w:rsidRDefault="00B14C70" w:rsidP="00B14C70">
      <w:pPr>
        <w:shd w:val="clear" w:color="auto" w:fill="FFFFFF"/>
        <w:spacing w:before="150" w:after="150" w:line="293" w:lineRule="atLeast"/>
        <w:ind w:left="-993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</w:t>
      </w:r>
      <w:r w:rsidR="0046691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</w:t>
      </w:r>
      <w:r w:rsidR="00EA00E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</w:t>
      </w:r>
      <w:r w:rsidR="00EB6953" w:rsidRPr="00EB695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еатрализованной деятельности для ребёнка является связь всякого вида театра с игрой. Театрализованная постановка дает повод и материал для самых разнообразных видов творчества, а так же для развития взаимоотношений между детьми. Дети с помощью взрослого сочиняют и </w:t>
      </w:r>
      <w:r w:rsidR="00EB6953" w:rsidRPr="00EB695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подготавливают пьесу, инсценируют готовый литературный материал и тем самым налаживают свои отношения, сближаются друг с другом. Это творчеств</w:t>
      </w:r>
      <w:r w:rsidR="00EA00E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</w:t>
      </w:r>
      <w:r w:rsidR="00EB6953" w:rsidRPr="00EB695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детей, нужное и понятное самим детям, потому что оно приобретает смысл как часть целого, т. е. подготовка или естественная часть целой и занимательной игры. Изготовление бутафории, декораций, костюмов дает повод для изобразительного и технического творчест</w:t>
      </w:r>
      <w:r w:rsidR="00EA00E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ва детей, тем самым развивается </w:t>
      </w:r>
      <w:r w:rsidR="00EB6953" w:rsidRPr="00EB695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взаимопомощь, умение помочь товарищу в нужный момент. Дети рисуют, лепят, вырезают, шьют, и опять все эти занятия приобретают смысл, как части общего волнующего детей замысла. Наконец, сама игра, состоящая в представлении действующих лиц, завершает всю ту работу и дает ей полное и окончательное выражение.</w:t>
      </w:r>
    </w:p>
    <w:p w:rsidR="00EB6953" w:rsidRPr="00EB6953" w:rsidRDefault="00B14C70" w:rsidP="00B14C70">
      <w:pPr>
        <w:shd w:val="clear" w:color="auto" w:fill="FFFFFF"/>
        <w:spacing w:before="150" w:after="150" w:line="293" w:lineRule="atLeast"/>
        <w:ind w:left="-993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="0046691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="00EB6953" w:rsidRPr="00EB695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Исходя из данного, теоретического подхода к театрализованной деятельности можно сделать следующий вывод: театрализованная деятельность благотворно влияет не только на разные стороны развития детей, но и оказывает огромную помощь в развитии положительных взаимоотношений между детьми.</w:t>
      </w:r>
    </w:p>
    <w:p w:rsidR="00F46F49" w:rsidRPr="00EB6953" w:rsidRDefault="0033416D" w:rsidP="00B14C70">
      <w:pPr>
        <w:ind w:left="-993" w:firstLine="993"/>
        <w:rPr>
          <w:rFonts w:ascii="Times New Roman" w:hAnsi="Times New Roman" w:cs="Times New Roman"/>
          <w:sz w:val="24"/>
          <w:szCs w:val="24"/>
        </w:rPr>
      </w:pPr>
    </w:p>
    <w:sectPr w:rsidR="00F46F49" w:rsidRPr="00EB6953" w:rsidSect="0046691A">
      <w:pgSz w:w="11906" w:h="16838"/>
      <w:pgMar w:top="142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D17DF"/>
    <w:multiLevelType w:val="hybridMultilevel"/>
    <w:tmpl w:val="C20261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D5F71"/>
    <w:multiLevelType w:val="hybridMultilevel"/>
    <w:tmpl w:val="9C1415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53"/>
    <w:rsid w:val="00081DDF"/>
    <w:rsid w:val="001109AB"/>
    <w:rsid w:val="0033416D"/>
    <w:rsid w:val="00336504"/>
    <w:rsid w:val="00375743"/>
    <w:rsid w:val="0046691A"/>
    <w:rsid w:val="0048316C"/>
    <w:rsid w:val="008A7F72"/>
    <w:rsid w:val="00B14C70"/>
    <w:rsid w:val="00EA00E8"/>
    <w:rsid w:val="00E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4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4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3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Маришка</cp:lastModifiedBy>
  <cp:revision>3</cp:revision>
  <dcterms:created xsi:type="dcterms:W3CDTF">2016-03-16T06:53:00Z</dcterms:created>
  <dcterms:modified xsi:type="dcterms:W3CDTF">2016-03-16T07:01:00Z</dcterms:modified>
</cp:coreProperties>
</file>