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D6" w:rsidRDefault="00577DD6" w:rsidP="00577D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Воспитание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патриотизма у дошкольников.</w:t>
      </w:r>
      <w:r>
        <w:rPr>
          <w:rStyle w:val="eop"/>
          <w:sz w:val="28"/>
          <w:szCs w:val="28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Чувство патриотизма так многогранно по своему содержанию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,</w:t>
      </w:r>
      <w:proofErr w:type="gramEnd"/>
      <w:r>
        <w:rPr>
          <w:rStyle w:val="normaltextrun"/>
          <w:sz w:val="28"/>
          <w:szCs w:val="28"/>
        </w:rPr>
        <w:t>что не может быть определенно несколькими словами. Это и любовь к родным местам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,</w:t>
      </w:r>
      <w:proofErr w:type="gramEnd"/>
      <w:r>
        <w:rPr>
          <w:rStyle w:val="normaltextrun"/>
          <w:sz w:val="28"/>
          <w:szCs w:val="28"/>
        </w:rPr>
        <w:t>и гордость за свой народ ,и ощущение своей не разрывности со всем окружающим ,и желание сохранять , приумножать богатства своей страны. Патриотизм проявляется не только в сложных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,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тяжелых жизненных ситуациях, но и каждодневной трудовой и духовной жизни людей. Воспитание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патриотических чувств можно и нужно начинать с дошкольного возраста.</w:t>
      </w:r>
      <w:r>
        <w:rPr>
          <w:rStyle w:val="eop"/>
          <w:sz w:val="28"/>
          <w:szCs w:val="28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Крылатая фраза « Все начинается с детства»- как нельзя больше 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относится</w:t>
      </w:r>
      <w:proofErr w:type="gramEnd"/>
      <w:r>
        <w:rPr>
          <w:rStyle w:val="normaltextrun"/>
          <w:sz w:val="28"/>
          <w:szCs w:val="28"/>
        </w:rPr>
        <w:t>  к данному вопросу. Задумываясь об истоках  патриотических чувств, мы всегда обращаемся к впечатлениям детства. Это и дерево под окном, и родные напевы, и поразившие 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нас</w:t>
      </w:r>
      <w:proofErr w:type="gramEnd"/>
      <w:r>
        <w:rPr>
          <w:rStyle w:val="normaltextrun"/>
          <w:sz w:val="28"/>
          <w:szCs w:val="28"/>
        </w:rPr>
        <w:t>  когда то  факты и события. С младенчества ребенок слышит родную речь. Песни матери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,</w:t>
      </w:r>
      <w:proofErr w:type="gramEnd"/>
      <w:r>
        <w:rPr>
          <w:rStyle w:val="normaltextrun"/>
          <w:sz w:val="28"/>
          <w:szCs w:val="28"/>
        </w:rPr>
        <w:t>сказки открывают ему окно в мир, эмоционально окрашивают настоящее, вселяют надежду и веру в добро, которое несут нам сказочные герои. Сказки волнуют, увлекают ребенка, заставляют его плакать и смеяться,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показывают ему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,</w:t>
      </w:r>
      <w:proofErr w:type="gramEnd"/>
      <w:r>
        <w:rPr>
          <w:rStyle w:val="normaltextrun"/>
          <w:sz w:val="28"/>
          <w:szCs w:val="28"/>
        </w:rPr>
        <w:t>что народ считает самым важным богатством трудолюбие , дружбу, взаимопомощь. Загадки. Пословицы, поговорки – эти жемчужины народной мудрости воспринимаются ребенком легко и естественно. В них и юмор, и глубокая любовь к человеку, к отечеству. Сказки, пословицы и поговорки формируют начало любви к своему народу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,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 своей стране.</w:t>
      </w:r>
      <w:r>
        <w:rPr>
          <w:rStyle w:val="eop"/>
          <w:sz w:val="28"/>
          <w:szCs w:val="28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Очень рано в мир ребенка входит природа родного края. Река, лес. поле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,</w:t>
      </w:r>
      <w:proofErr w:type="gramEnd"/>
      <w:r>
        <w:rPr>
          <w:rStyle w:val="normaltextrun"/>
          <w:sz w:val="28"/>
          <w:szCs w:val="28"/>
        </w:rPr>
        <w:t>постепенно оживают для него. От первого общего восприятия ребенок переходит к конкретизации,  у него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появляются любимые уголки для игры, любимые деревья, тропинки в лесу, место во дворе. Это делает лес, речку, дворик своими, родными, остающимися в памяти на всю жизнь.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существенное, характерное. Взрослый должен заботиться о воспитании у своих детей чувства безграничной любви к Родине, преданности трудовому народу. Воспитание этих качеств начинается с того времени, когда ребенок начинает видеть, познавать, оценивать окружающий мир. Без помощи взрослого детям трудно понять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,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что люди трудятся на благо всей страны ,что город, парк, спортивная площадка во дворе, которые ребенок видит каждый день – это часть его родины, и что быть гражданином страны большая гордость.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Взрослый выступает посредником между ребенком и окружающим его миром, он направляет, регулирует его восприятие окружающего.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У детей еще очень мал жизненный опыт, и в силу своей способности к подражанию и из доверия к взрослым дети перенимают у них оценки событий: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что говорят дома родители о предстоящем субботнике, как готовятся к празднику и т. д.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во всем проявляется их отношение к жизни, которая постепенно воспитывает чувства ребенка.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При воспитании патриотических чувств важно поддерживать в детях интерес к событиям и явлениям общественной жизни, беседуя с ними о том, что их интересует.</w:t>
      </w:r>
      <w:r>
        <w:rPr>
          <w:rStyle w:val="eop"/>
          <w:sz w:val="28"/>
          <w:szCs w:val="28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Считается, что воспитание у детей патриотических чу</w:t>
      </w:r>
      <w:proofErr w:type="gramStart"/>
      <w:r>
        <w:rPr>
          <w:rStyle w:val="normaltextrun"/>
          <w:sz w:val="28"/>
          <w:szCs w:val="28"/>
        </w:rPr>
        <w:t>вств пр</w:t>
      </w:r>
      <w:proofErr w:type="gramEnd"/>
      <w:r>
        <w:rPr>
          <w:rStyle w:val="normaltextrun"/>
          <w:sz w:val="28"/>
          <w:szCs w:val="28"/>
        </w:rPr>
        <w:t>оисходит в следующей последовательности;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сначала воспитывается любовь к родителям, родному дому, к детскому саду, затем к городу, ко всей стране. Однако неверно полагать, что воспитывая любовь к родителям, мы уже тем самым воспитываем и любовь к родине. К сожалению известны случаи, когда преданность к своему дому, своей семье уживается с безразличием к судьбе родины и даже с предательством. Мы учим ребенка с первых лет жизни </w:t>
      </w:r>
      <w:proofErr w:type="gramStart"/>
      <w:r>
        <w:rPr>
          <w:rStyle w:val="normaltextrun"/>
          <w:sz w:val="28"/>
          <w:szCs w:val="28"/>
        </w:rPr>
        <w:t>любить</w:t>
      </w:r>
      <w:proofErr w:type="gramEnd"/>
      <w:r>
        <w:rPr>
          <w:rStyle w:val="normaltextrun"/>
          <w:sz w:val="28"/>
          <w:szCs w:val="28"/>
        </w:rPr>
        <w:t xml:space="preserve"> родителей и помогать им. Благородное чувство преданности дорогому человеку, потребность в духовной и </w:t>
      </w:r>
      <w:r>
        <w:rPr>
          <w:rStyle w:val="normaltextrun"/>
          <w:sz w:val="28"/>
          <w:szCs w:val="28"/>
        </w:rPr>
        <w:lastRenderedPageBreak/>
        <w:t>эмоциональной близости с ним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все это важно для становления личности ребенка, для чувства защищенности.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Но для того, чтобы эти чувства стали началом любви к родине, необходимо, чтобы дети как можно раньше увидели гражданское лицо своих родителей, осознали их как тружеников, вносящих свой вклад в общее дело. У многих детей есть бабушки и дедушки, дети любят их, привязаны к ним. Но знает ли внук, что у дедушки есть ордена и медали?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За что он их получил?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Каждый орден и медаль – это рассказ о героизме советского человека. Такие дети должны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понять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что их город, деревня, лес или поле – частица родины. Знакомя детей с родным городом, нужно обращать их внимание на достопримечательности, памятники, музеи.</w:t>
      </w:r>
      <w:r>
        <w:rPr>
          <w:rStyle w:val="eop"/>
          <w:sz w:val="28"/>
          <w:szCs w:val="28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Важным средством патриотического воспитания является приобщение детей к традициям народа. Многие традиции появились уже в наше время. Они отражают сущность нашего общественного строя, психологию народа.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Например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стало традицией отмечать профессиональные праздники, праздники урожая, чтить память погибших воинов,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устраивать встречи ветеранов труда и участников Великой Отечественной войны. Приобщая детей к этим традициям, мы тем самым приобщаем их к жизни народа, всей страны. Взрослые должны рассказать детям, куда и зачем провожают юношей, какой будет их служба, как нужно готовиться к тому, чтобы стать защитником родины. Отношение к воинам особое, ведь человек в военной форме пользуется уважением. Не случайно среди первых и наиболее распространенных детских игр – игры в войну. Дети хотят быть такими же сильными, ловкими, смелыми. Неизменно живет в народе традиция чтить память погибших воинов. Много обелисков и памятников стоит на нашей земле. Люди не должны забыть тех, кто был сожжен в Хатыни, кто похоронен в тысячах братских могил. Дети должны знать об этих страницах нашей истории.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Стойкость и героизм – всегда были присущи нашему народу.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Не нужно ограждать детей от сильных эмоций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(</w:t>
      </w:r>
      <w:r>
        <w:rPr>
          <w:rStyle w:val="apple-converted-space"/>
          <w:sz w:val="28"/>
          <w:szCs w:val="28"/>
        </w:rPr>
        <w:t> </w:t>
      </w:r>
      <w:proofErr w:type="gramEnd"/>
      <w:r>
        <w:rPr>
          <w:rStyle w:val="normaltextrun"/>
          <w:sz w:val="28"/>
          <w:szCs w:val="28"/>
        </w:rPr>
        <w:t>хотя и злоупотреблять ими тоже не следует). Такие эмоции не расстроят нервную систему ребенка, а явятся началом патриотических чувств. Мы должны посоветовать родителям в День Победы, пойти с ребенком к памятнику, обелиску и возложить цветы в знак благодарности погибшим за нашу мирную жизнь.</w:t>
      </w:r>
      <w:r>
        <w:rPr>
          <w:rStyle w:val="eop"/>
          <w:sz w:val="28"/>
          <w:szCs w:val="28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Знания по патриотическому воспитанию дети получают постепенно на занятиях, в игре, в труде. Но не менее сильным средством воспитания может стать художественная литература, искусство, есть много художественных произведений разных жанров: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стихи, рассказы, исторические книги. Одним из важнейших принципов построения такого педагогического процесса является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тематическое планирование познавательного материала.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 каждую тему выделяется определенное время, часто оно приурочивается к знаменательным датам. Темы в течени</w:t>
      </w:r>
      <w:proofErr w:type="gramStart"/>
      <w:r>
        <w:rPr>
          <w:rStyle w:val="normaltextrun"/>
          <w:sz w:val="28"/>
          <w:szCs w:val="28"/>
        </w:rPr>
        <w:t>и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года повторяются, продолжаются между ними обязательно устанавливается логическая связь. В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нашем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МАДОУ №3 к 70-ти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летию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Великой Победы, совместно с ребятами, их родителями и воспитателями оформлены уголки по патриотическому воспитанию согласно данной тематике. В них размещена познавательная информация о Великой Отечественной войне, ее участниках и героях. Так же проходят увлекательные беседы и занятия с просмотром слайдов и фильмов о героях, которые навсегда останутся в нашей памяти. Дети старших групп готовятся к конкурсу чтецов и запланированным встречам с ветеранами Великой Отечественной войны.</w:t>
      </w:r>
      <w:r>
        <w:rPr>
          <w:rStyle w:val="eop"/>
          <w:sz w:val="28"/>
          <w:szCs w:val="28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lastRenderedPageBreak/>
        <w:t>Зная и чтя наше прошлое, мы готовим подрастающее поколение, которое и будет нашей надеждой и опорой в будущем.</w:t>
      </w:r>
      <w:r>
        <w:rPr>
          <w:rStyle w:val="eop"/>
          <w:sz w:val="28"/>
          <w:szCs w:val="28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7DD6" w:rsidRDefault="00577DD6" w:rsidP="00577DD6">
      <w:pPr>
        <w:pStyle w:val="paragraph"/>
        <w:spacing w:before="0" w:beforeAutospacing="0" w:after="0" w:afterAutospacing="0"/>
        <w:ind w:left="-1425" w:right="-57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A496D" w:rsidRDefault="000A496D"/>
    <w:sectPr w:rsidR="000A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DD6"/>
    <w:rsid w:val="000A496D"/>
    <w:rsid w:val="0057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77DD6"/>
  </w:style>
  <w:style w:type="character" w:customStyle="1" w:styleId="apple-converted-space">
    <w:name w:val="apple-converted-space"/>
    <w:basedOn w:val="a0"/>
    <w:rsid w:val="00577DD6"/>
  </w:style>
  <w:style w:type="character" w:customStyle="1" w:styleId="eop">
    <w:name w:val="eop"/>
    <w:basedOn w:val="a0"/>
    <w:rsid w:val="00577DD6"/>
  </w:style>
  <w:style w:type="character" w:customStyle="1" w:styleId="spellingerror">
    <w:name w:val="spellingerror"/>
    <w:basedOn w:val="a0"/>
    <w:rsid w:val="0057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2016-02-20T07:52:00Z</dcterms:created>
  <dcterms:modified xsi:type="dcterms:W3CDTF">2016-02-20T07:54:00Z</dcterms:modified>
</cp:coreProperties>
</file>