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A" w:rsidRDefault="00BB2D7A" w:rsidP="00A24A9D">
      <w:pPr>
        <w:spacing w:before="450" w:after="300" w:line="360" w:lineRule="auto"/>
        <w:ind w:left="1134" w:right="849"/>
        <w:jc w:val="both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34"/>
          <w:szCs w:val="34"/>
        </w:rPr>
      </w:pPr>
    </w:p>
    <w:p w:rsidR="00BB2D7A" w:rsidRDefault="00BB2D7A" w:rsidP="00A24A9D">
      <w:pPr>
        <w:spacing w:before="450" w:after="300" w:line="360" w:lineRule="auto"/>
        <w:ind w:left="1134" w:right="849"/>
        <w:jc w:val="both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34"/>
          <w:szCs w:val="34"/>
        </w:rPr>
      </w:pPr>
    </w:p>
    <w:p w:rsidR="00BB2D7A" w:rsidRPr="00A24A9D" w:rsidRDefault="00BB2D7A" w:rsidP="00A24A9D">
      <w:pPr>
        <w:spacing w:before="450" w:after="0" w:line="360" w:lineRule="auto"/>
        <w:ind w:left="1134" w:right="84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56"/>
          <w:szCs w:val="56"/>
          <w:lang w:val="ru-RU"/>
        </w:rPr>
      </w:pPr>
      <w:r w:rsidRPr="00A24A9D">
        <w:rPr>
          <w:rFonts w:ascii="Times New Roman" w:eastAsia="Times New Roman" w:hAnsi="Times New Roman" w:cs="Times New Roman"/>
          <w:b/>
          <w:bCs/>
          <w:color w:val="000080"/>
          <w:kern w:val="36"/>
          <w:sz w:val="56"/>
          <w:szCs w:val="56"/>
          <w:lang w:val="ru-RU"/>
        </w:rPr>
        <w:t>Экологические сказки</w:t>
      </w:r>
    </w:p>
    <w:p w:rsidR="00BB2D7A" w:rsidRPr="00A24A9D" w:rsidRDefault="00BB2D7A" w:rsidP="00A24A9D">
      <w:pPr>
        <w:spacing w:before="450" w:after="0" w:line="360" w:lineRule="auto"/>
        <w:ind w:left="1134" w:right="849"/>
        <w:jc w:val="center"/>
        <w:outlineLvl w:val="0"/>
        <w:rPr>
          <w:color w:val="FF0000"/>
          <w:sz w:val="28"/>
          <w:szCs w:val="28"/>
          <w:lang w:val="ru-RU"/>
        </w:rPr>
      </w:pPr>
      <w:r w:rsidRPr="00A24A9D">
        <w:rPr>
          <w:color w:val="FF0000"/>
          <w:sz w:val="28"/>
          <w:szCs w:val="28"/>
          <w:lang w:val="ru-RU"/>
        </w:rPr>
        <w:t>Сказка неотделима от красоты... Благодаря сказке ребенок познает мир не только умом, но и сердцем. И не только познает, но откликается на события и явления окружающего мира, выражает свое отношение к добру и злу.</w:t>
      </w:r>
    </w:p>
    <w:p w:rsidR="00BB2D7A" w:rsidRPr="00A24A9D" w:rsidRDefault="00BB2D7A" w:rsidP="00A24A9D">
      <w:pPr>
        <w:spacing w:before="450" w:after="0" w:line="360" w:lineRule="auto"/>
        <w:ind w:left="1134" w:right="849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A24A9D">
        <w:rPr>
          <w:color w:val="FF0000"/>
          <w:sz w:val="28"/>
          <w:szCs w:val="28"/>
          <w:lang w:val="ru-RU"/>
        </w:rPr>
        <w:t>(В.А. Сухомлинский)</w:t>
      </w:r>
    </w:p>
    <w:p w:rsidR="00BB2D7A" w:rsidRPr="003E5BEF" w:rsidRDefault="00BB2D7A" w:rsidP="003E5BEF">
      <w:pPr>
        <w:pStyle w:val="ac"/>
        <w:spacing w:line="360" w:lineRule="auto"/>
        <w:ind w:left="709" w:right="707" w:firstLine="28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E5BEF">
        <w:rPr>
          <w:rFonts w:ascii="Times New Roman" w:hAnsi="Times New Roman" w:cs="Times New Roman"/>
          <w:i w:val="0"/>
          <w:sz w:val="28"/>
          <w:szCs w:val="28"/>
          <w:lang w:val="ru-RU"/>
        </w:rPr>
        <w:t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 ... Умение «смотреть» и «видеть», «слушать» и «слышать» не развивается само собой, не дается от рождения в готовом виде, а воспитывается. Природа повседневно воздействует на ребенка. Но малыш многого не замечает, порой его восприятие бывает очень поверхностным. И все же здесь, в царстве природы, он имеет первый чувственный опыт, накапливает ощущения, идущие от самой жизни. Здесь он первооткрыватель, исследователь, а порой и неудачник. Не сразу удается перейти через канавку, перешагнуть через ручеек, так как нет опыта, нет умения оценить расстояние «на глазок». И не от рождения мы знаем, что крапива «кусается», а репейник «пристает» ... Взрослые ведут ребенка по пути познания мира во всем его разнообразии и осознания себя в этом мире. Вот тут – то нам на помощь и приходит детский фольклор.</w:t>
      </w:r>
    </w:p>
    <w:p w:rsidR="00A24A9D" w:rsidRDefault="00A24A9D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4A9D" w:rsidRDefault="00A24A9D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BEF" w:rsidRDefault="003E5BEF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BEF" w:rsidRDefault="003E5BEF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BEF" w:rsidRDefault="003E5BEF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BEF" w:rsidRDefault="003E5BEF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FD0" w:rsidRPr="00A24A9D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настоящее время существует немало литературы в помощь изучению экологии. Сюда можно отнести любую детскую книжку, где в занимательной форме описана жизнь каких-либо животных, растений, явлений природы. </w:t>
      </w:r>
    </w:p>
    <w:p w:rsidR="00BB2D7A" w:rsidRPr="00A24A9D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Хорошим материалом в этом плане является сказка. И действительно, сказка не только развлекает, она ненавяз</w:t>
      </w: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чиво воспитывает, знакомит вас с окружающим миром, добром и злом. Она – универсальный учитель. </w:t>
      </w:r>
    </w:p>
    <w:p w:rsidR="00BB2D7A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>Вы знаете, что сказки бывают разные: волшебные, бытовые, добрые, о животных, растениях, неживой природе и предметах, экологические сказки.</w:t>
      </w:r>
    </w:p>
    <w:p w:rsidR="00551806" w:rsidRPr="00A24A9D" w:rsidRDefault="00551806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2D7A" w:rsidRPr="00551806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  <w:r w:rsidRPr="00551806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А что такое экологическая сказка?</w:t>
      </w:r>
    </w:p>
    <w:p w:rsidR="00BB2D7A" w:rsidRPr="00A24A9D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 сказки несут «</w:t>
      </w:r>
      <w:r w:rsidRPr="00A24A9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экологическую</w:t>
      </w: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информацию», т.е. дают знания о природе, о повадках животных, о взаимоотношении людей с животным и растительным миром. Они в доступной форме объясняют суть экологических проблем, причины их появления, помогают расширять экологический кругозор, осмыслить окружающий мир и изменения взаимоотношений людей со средой обитания.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BB2D7A" w:rsidRPr="00A24A9D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>Чему учат экологические сказки?</w:t>
      </w:r>
    </w:p>
    <w:p w:rsidR="00BB2D7A" w:rsidRPr="00A24A9D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 сказки учат:</w:t>
      </w:r>
    </w:p>
    <w:p w:rsidR="00BB2D7A" w:rsidRPr="00F22FD0" w:rsidRDefault="00BB2D7A" w:rsidP="00A24A9D">
      <w:pPr>
        <w:numPr>
          <w:ilvl w:val="0"/>
          <w:numId w:val="1"/>
        </w:num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D0">
        <w:rPr>
          <w:rFonts w:ascii="Times New Roman" w:eastAsia="Times New Roman" w:hAnsi="Times New Roman" w:cs="Times New Roman"/>
          <w:sz w:val="28"/>
          <w:szCs w:val="28"/>
        </w:rPr>
        <w:t>познавать окружающий мир;</w:t>
      </w:r>
    </w:p>
    <w:p w:rsidR="00BB2D7A" w:rsidRPr="00A24A9D" w:rsidRDefault="00BB2D7A" w:rsidP="00A24A9D">
      <w:pPr>
        <w:numPr>
          <w:ilvl w:val="0"/>
          <w:numId w:val="1"/>
        </w:num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чувство причастности к благополучию в природе;</w:t>
      </w:r>
    </w:p>
    <w:p w:rsidR="00BB2D7A" w:rsidRDefault="00BB2D7A" w:rsidP="00A24A9D">
      <w:pPr>
        <w:numPr>
          <w:ilvl w:val="0"/>
          <w:numId w:val="1"/>
        </w:numPr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думать о последствиях своих поступков по отношению к окружающему миру, об ответственности за сохранение ее богатства и красоты. </w:t>
      </w:r>
    </w:p>
    <w:p w:rsidR="00551806" w:rsidRDefault="00551806" w:rsidP="00551806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806" w:rsidRDefault="00551806" w:rsidP="00551806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806" w:rsidRDefault="00551806" w:rsidP="00551806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806" w:rsidRDefault="00551806" w:rsidP="00551806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806" w:rsidRDefault="00551806" w:rsidP="00551806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806" w:rsidRPr="00A24A9D" w:rsidRDefault="00551806" w:rsidP="00551806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FD0" w:rsidRPr="00551806" w:rsidRDefault="00BB2D7A" w:rsidP="00A24A9D">
      <w:pPr>
        <w:spacing w:after="0" w:line="360" w:lineRule="auto"/>
        <w:ind w:left="851" w:right="991"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806">
        <w:rPr>
          <w:rFonts w:ascii="Times New Roman" w:hAnsi="Times New Roman" w:cs="Times New Roman"/>
          <w:color w:val="FF0000"/>
          <w:sz w:val="32"/>
          <w:szCs w:val="32"/>
          <w:lang w:val="ru-RU"/>
        </w:rPr>
        <w:t>Экологические сказки не должны нарушать некоторые условия:</w:t>
      </w:r>
      <w:r w:rsidRPr="00551806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A24A9D">
        <w:rPr>
          <w:rFonts w:ascii="Times New Roman" w:hAnsi="Times New Roman" w:cs="Times New Roman"/>
          <w:sz w:val="28"/>
          <w:szCs w:val="28"/>
          <w:lang w:val="ru-RU"/>
        </w:rPr>
        <w:t xml:space="preserve">а) по ходу повествования не должны нарушаться экологические правила (съесть Волк может Бабушку и Красную </w:t>
      </w:r>
      <w:r w:rsidRPr="00551806">
        <w:rPr>
          <w:rFonts w:ascii="Times New Roman" w:hAnsi="Times New Roman" w:cs="Times New Roman"/>
          <w:sz w:val="28"/>
          <w:szCs w:val="28"/>
          <w:lang w:val="ru-RU"/>
        </w:rPr>
        <w:t>Шапочку, но пить не никогда будет чай с вареньем);</w:t>
      </w:r>
    </w:p>
    <w:p w:rsidR="00BB2D7A" w:rsidRPr="00A24A9D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C2FC5">
        <w:rPr>
          <w:rFonts w:ascii="Times New Roman" w:hAnsi="Times New Roman" w:cs="Times New Roman"/>
          <w:i w:val="0"/>
          <w:sz w:val="28"/>
          <w:szCs w:val="28"/>
          <w:lang w:val="ru-RU"/>
        </w:rPr>
        <w:t>б) действия, свойства сказочного персонажа не должны искажаться (персонажа приодеть можно по-разному - на Пчелу можно надеть и шапочку и штанишки, и что угодно, но конечностей у нее шесть должно быть - шестиногое животное).</w:t>
      </w:r>
      <w:r w:rsidRPr="00CC2FC5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CC2FC5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в)</w:t>
      </w:r>
      <w:r w:rsidRPr="00CC2F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дать достаточно точную научную информацию. </w:t>
      </w:r>
      <w:r w:rsidRPr="00A24A9D">
        <w:rPr>
          <w:rFonts w:ascii="Times New Roman" w:hAnsi="Times New Roman" w:cs="Times New Roman"/>
          <w:i w:val="0"/>
          <w:sz w:val="28"/>
          <w:szCs w:val="28"/>
          <w:lang w:val="ru-RU"/>
        </w:rPr>
        <w:t>В противном случае такие сказки выполняют лишь развлекательную функцию и направлены главным образом на то, чтобы удивлять и смешить детей.</w:t>
      </w:r>
    </w:p>
    <w:p w:rsidR="00BB2D7A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142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сказках русских писателей </w:t>
      </w:r>
      <w:r w:rsidRPr="00F14236">
        <w:rPr>
          <w:rFonts w:ascii="Times New Roman" w:hAnsi="Times New Roman" w:cs="Times New Roman"/>
          <w:i w:val="0"/>
          <w:sz w:val="28"/>
          <w:szCs w:val="28"/>
        </w:rPr>
        <w:t>XIX</w:t>
      </w:r>
      <w:r w:rsidRPr="00F142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F14236">
        <w:rPr>
          <w:rFonts w:ascii="Times New Roman" w:hAnsi="Times New Roman" w:cs="Times New Roman"/>
          <w:i w:val="0"/>
          <w:sz w:val="28"/>
          <w:szCs w:val="28"/>
        </w:rPr>
        <w:t>XX</w:t>
      </w:r>
      <w:r w:rsidRPr="00F142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вв. много повествуется о бережном отношении к природе, о защите природы. </w:t>
      </w:r>
      <w:r w:rsidRPr="00A24A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Итак, какие писатели уже ознакомили нас с экологической сказкой? П. Бажов «Малахитовая шкатулка», С. Баруздин «Почему рыбы молчат» , В. Бианки «Сказки» </w:t>
      </w:r>
      <w:r w:rsidRPr="00A24A9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, </w:t>
      </w:r>
      <w:r w:rsidRPr="00A24A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Б. Заходер «Избранное : стихи, сказки, переводы, пересказы» , М. Константиновский «Сказки , М.Пришвин «Кладовая солнца» , Л. Толстой Л. «Сказки» </w:t>
      </w:r>
      <w:r w:rsidRPr="00A24A9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, </w:t>
      </w:r>
      <w:r w:rsidRPr="00A24A9D">
        <w:rPr>
          <w:rFonts w:ascii="Times New Roman" w:hAnsi="Times New Roman" w:cs="Times New Roman"/>
          <w:i w:val="0"/>
          <w:sz w:val="28"/>
          <w:szCs w:val="28"/>
          <w:lang w:val="ru-RU"/>
        </w:rPr>
        <w:t>К. Ушинский, «Рассказы и сказки».</w:t>
      </w:r>
    </w:p>
    <w:p w:rsidR="00551806" w:rsidRPr="00551806" w:rsidRDefault="00551806" w:rsidP="00551806">
      <w:pPr>
        <w:rPr>
          <w:lang w:val="ru-RU"/>
        </w:rPr>
      </w:pPr>
    </w:p>
    <w:p w:rsidR="00BB2D7A" w:rsidRPr="00551806" w:rsidRDefault="00BB2D7A" w:rsidP="00551806">
      <w:pPr>
        <w:pStyle w:val="ac"/>
        <w:spacing w:after="0" w:line="360" w:lineRule="auto"/>
        <w:ind w:left="851" w:right="849" w:firstLine="283"/>
        <w:rPr>
          <w:rFonts w:ascii="Times New Roman" w:eastAsia="Times New Roman" w:hAnsi="Times New Roman" w:cs="Times New Roman"/>
          <w:i w:val="0"/>
          <w:color w:val="FF0000"/>
          <w:sz w:val="32"/>
          <w:szCs w:val="32"/>
          <w:lang w:val="ru-RU"/>
        </w:rPr>
      </w:pPr>
      <w:r w:rsidRPr="00551806"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  <w:t>В чем особенность экологических сказок?</w:t>
      </w:r>
    </w:p>
    <w:p w:rsidR="00BB2D7A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Характерной особенностью является сильно-выраженная переработка материала, получаемого из природного окружения. </w:t>
      </w:r>
    </w:p>
    <w:p w:rsidR="00551806" w:rsidRPr="00551806" w:rsidRDefault="00551806" w:rsidP="00551806">
      <w:pPr>
        <w:rPr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</w:pPr>
    </w:p>
    <w:p w:rsidR="00BB2D7A" w:rsidRPr="00551806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i w:val="0"/>
          <w:color w:val="FF0000"/>
          <w:sz w:val="32"/>
          <w:szCs w:val="32"/>
          <w:lang w:val="ru-RU"/>
        </w:rPr>
      </w:pPr>
      <w:r w:rsidRPr="00551806"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  <w:t>Почему они интересны детям?</w:t>
      </w:r>
      <w:r w:rsidRPr="00551806">
        <w:rPr>
          <w:rFonts w:ascii="Times New Roman" w:eastAsia="Times New Roman" w:hAnsi="Times New Roman" w:cs="Times New Roman"/>
          <w:i w:val="0"/>
          <w:color w:val="FF0000"/>
          <w:sz w:val="32"/>
          <w:szCs w:val="32"/>
          <w:lang w:val="ru-RU"/>
        </w:rPr>
        <w:t xml:space="preserve"> </w:t>
      </w:r>
    </w:p>
    <w:p w:rsidR="00551806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/>
          <w:bCs/>
          <w:i w:val="0"/>
          <w:color w:val="FF000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Новизна сюжета, персонажи, самим действием, конечным результатом. А так же элементами, из которых строится экологическая сказка, потому что таковыми являются реальные предметы и взаимоотношения в природе. </w:t>
      </w:r>
    </w:p>
    <w:p w:rsidR="00551806" w:rsidRDefault="00551806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/>
          <w:bCs/>
          <w:i w:val="0"/>
          <w:color w:val="FF0000"/>
          <w:sz w:val="28"/>
          <w:szCs w:val="28"/>
          <w:lang w:val="ru-RU"/>
        </w:rPr>
      </w:pPr>
    </w:p>
    <w:p w:rsidR="00F14236" w:rsidRPr="00551806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i w:val="0"/>
          <w:color w:val="FF0000"/>
          <w:sz w:val="32"/>
          <w:szCs w:val="32"/>
          <w:lang w:val="ru-RU"/>
        </w:rPr>
      </w:pPr>
      <w:r w:rsidRPr="00551806"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  <w:t>Какова их роль?</w:t>
      </w:r>
    </w:p>
    <w:p w:rsidR="00A24A9D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F1423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Экологическая сказка воздействует не только на сознание, но и на чувства ребенка. </w:t>
      </w: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Она позволяет ребенку более глубоко пережить те, или иные, явления в природе, учит детей научному видению природы. </w:t>
      </w:r>
    </w:p>
    <w:p w:rsidR="003E5BEF" w:rsidRDefault="003E5BEF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/>
          <w:bCs/>
          <w:i w:val="0"/>
          <w:color w:val="FF0000"/>
          <w:sz w:val="28"/>
          <w:szCs w:val="28"/>
          <w:lang w:val="ru-RU"/>
        </w:rPr>
      </w:pPr>
    </w:p>
    <w:p w:rsidR="00F14236" w:rsidRPr="00551806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i w:val="0"/>
          <w:color w:val="FF0000"/>
          <w:sz w:val="32"/>
          <w:szCs w:val="32"/>
          <w:lang w:val="ru-RU"/>
        </w:rPr>
      </w:pPr>
      <w:r w:rsidRPr="00551806">
        <w:rPr>
          <w:rFonts w:ascii="Times New Roman" w:eastAsia="Times New Roman" w:hAnsi="Times New Roman" w:cs="Times New Roman"/>
          <w:bCs/>
          <w:i w:val="0"/>
          <w:color w:val="FF0000"/>
          <w:sz w:val="32"/>
          <w:szCs w:val="32"/>
          <w:lang w:val="ru-RU"/>
        </w:rPr>
        <w:t>Так почему пишут экологические сказки?</w:t>
      </w:r>
      <w:r w:rsidRPr="00551806">
        <w:rPr>
          <w:rFonts w:ascii="Times New Roman" w:eastAsia="Times New Roman" w:hAnsi="Times New Roman" w:cs="Times New Roman"/>
          <w:i w:val="0"/>
          <w:color w:val="FF0000"/>
          <w:sz w:val="32"/>
          <w:szCs w:val="32"/>
          <w:lang w:val="ru-RU"/>
        </w:rPr>
        <w:t xml:space="preserve"> </w:t>
      </w:r>
    </w:p>
    <w:p w:rsidR="00BB2D7A" w:rsidRDefault="00BB2D7A" w:rsidP="00A24A9D">
      <w:pPr>
        <w:pStyle w:val="ac"/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1423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На основе знаний, которые получают дети через экологическую сказку, могут быть заложены начальные формы осознанного отношения к природе, интерес к ее познанию, сочувствие живому и готовность сохранить его, умение видеть красоту природы в разных ее формах, выражать свое эмоциональное отношение к ней. </w:t>
      </w:r>
    </w:p>
    <w:p w:rsidR="00A24A9D" w:rsidRPr="00A24A9D" w:rsidRDefault="00A24A9D" w:rsidP="00A24A9D">
      <w:pPr>
        <w:jc w:val="both"/>
        <w:rPr>
          <w:lang w:val="ru-RU"/>
        </w:rPr>
      </w:pPr>
    </w:p>
    <w:p w:rsidR="00A24A9D" w:rsidRDefault="00BB2D7A" w:rsidP="00551806">
      <w:pPr>
        <w:shd w:val="clear" w:color="auto" w:fill="FFFFFF"/>
        <w:spacing w:after="0" w:line="360" w:lineRule="auto"/>
        <w:ind w:left="851" w:right="991" w:firstLine="30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ru-RU"/>
        </w:rPr>
      </w:pPr>
      <w:r w:rsidRPr="00551806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ru-RU"/>
        </w:rPr>
        <w:t>Экологическая сказка «ДЕДУШКИН ОГОРОД»</w:t>
      </w:r>
    </w:p>
    <w:p w:rsidR="00551806" w:rsidRPr="00A24A9D" w:rsidRDefault="00551806" w:rsidP="00551806">
      <w:pPr>
        <w:shd w:val="clear" w:color="auto" w:fill="FFFFFF"/>
        <w:spacing w:after="0" w:line="360" w:lineRule="auto"/>
        <w:ind w:left="851" w:right="991" w:firstLine="30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</w:p>
    <w:p w:rsidR="00BB2D7A" w:rsidRPr="00A24A9D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Посадил дед репку, а еще морковь, капусту и лук. И стал ждать… Много времени прошло, но ничего не растет у деда в огороде. </w:t>
      </w:r>
    </w:p>
    <w:p w:rsidR="00BB2D7A" w:rsidRPr="00A24A9D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Позвал дед бабку. </w:t>
      </w:r>
    </w:p>
    <w:p w:rsidR="00BB2D7A" w:rsidRPr="00A24A9D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Бабка посмотри, вот посадил я репку, морковь, капусту и лук. Но почему-то у меня ничего не растет. Как быть? Что делать? </w:t>
      </w:r>
    </w:p>
    <w:p w:rsidR="00BB2D7A" w:rsidRPr="00A24A9D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Как что? – отвечает бабка. – Так ведь огород-то свой поливать надо! </w:t>
      </w:r>
    </w:p>
    <w:p w:rsidR="00551806" w:rsidRDefault="00551806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F14236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Делать нечего, пошел дед за водой. Приносит воду, а вода в ведре мутная, грязная, даже дна не видно. </w:t>
      </w:r>
    </w:p>
    <w:p w:rsidR="00BB2D7A" w:rsidRPr="00A24A9D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1423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Смотри, бабка, какая вода грязная. </w:t>
      </w: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Не знаю даже, можно ли такой водой огород поливать? </w:t>
      </w:r>
    </w:p>
    <w:p w:rsidR="00F14236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И я не знаю. Давай спросим у внучки. </w:t>
      </w:r>
    </w:p>
    <w:p w:rsidR="00F22FD0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22FD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Позвали дед с бабкой внучку. </w:t>
      </w: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Пришла внучка. </w:t>
      </w:r>
    </w:p>
    <w:p w:rsidR="00BB2D7A" w:rsidRPr="00A24A9D" w:rsidRDefault="00BB2D7A" w:rsidP="00A24A9D">
      <w:pPr>
        <w:pStyle w:val="ac"/>
        <w:spacing w:after="0" w:line="360" w:lineRule="auto"/>
        <w:ind w:left="709" w:right="849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-Здравствуйте, мои родные! Зачем звали меня?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-Внученька! Посадили мы овощи, хотели полить, а вода, посмотри, какая грязная! Можно ли такой водой огород поливать?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А где вы эту воду набирали? </w:t>
      </w:r>
    </w:p>
    <w:p w:rsidR="003E5BEF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Так это…я в нашей реке воду набрал… </w:t>
      </w:r>
    </w:p>
    <w:p w:rsid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Что ты, дедушка, в нашу реку местный завод отходы сбрасывает, поэтому вода в ней грязная и отравленная. Ты пойди, дедушка, в лес, там за холмом родник увидишь, вода в нем чистая – пречистая.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Пошел дед в лес. Нашел родник. Набрал в роднике воды, принес и полил огород!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Стали наши герои ждать, когда же урожай будет. Но как ни ждали, ни гадали, а все равно не растут ни репка, ни морковь, ни капуста, ни лук. </w:t>
      </w:r>
    </w:p>
    <w:p w:rsidR="00F14236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Что же делать? Решили позвать Жучку. Прибежала Жучка.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Что звали меня, хозяева? </w:t>
      </w:r>
    </w:p>
    <w:p w:rsidR="00F14236" w:rsidRPr="00F14236" w:rsidRDefault="00BB2D7A" w:rsidP="00A24A9D">
      <w:pPr>
        <w:pStyle w:val="ac"/>
        <w:spacing w:after="0" w:line="360" w:lineRule="auto"/>
        <w:ind w:left="709" w:right="707" w:firstLine="284"/>
        <w:jc w:val="both"/>
        <w:rPr>
          <w:lang w:val="ru-RU"/>
        </w:rPr>
      </w:pPr>
      <w:r w:rsidRPr="00F22FD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- Жучка! Помоги нам! </w:t>
      </w: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Посадили мы овощи, полили чистой родниковой водой, а урожая нет. </w:t>
      </w:r>
      <w:r w:rsidRPr="00F22FD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Ничего не растет! </w:t>
      </w:r>
    </w:p>
    <w:p w:rsidR="00BB2D7A" w:rsidRPr="00F14236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1423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Так может землю эту порыхлить надо?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Взяла Жучка грабли, начала землю пропалывать, а там, из-под земли….и пакеты, и банки, и газеты старые и даже чей-то древний башмак… </w:t>
      </w:r>
    </w:p>
    <w:p w:rsidR="00551806" w:rsidRDefault="00551806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51806" w:rsidRDefault="00551806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- Ох, не справлюсь я! Позову-ка я Кошку и Мышку! </w:t>
      </w:r>
    </w:p>
    <w:p w:rsidR="00BB2D7A" w:rsidRPr="00A24A9D" w:rsidRDefault="00BB2D7A" w:rsidP="00A24A9D">
      <w:pPr>
        <w:pStyle w:val="ac"/>
        <w:spacing w:after="0" w:line="360" w:lineRule="auto"/>
        <w:ind w:left="709" w:right="707" w:firstLine="284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Прибежали и Кошка, и Мышка. </w:t>
      </w:r>
    </w:p>
    <w:p w:rsidR="00BB2D7A" w:rsidRPr="00A24A9D" w:rsidRDefault="00BB2D7A" w:rsidP="00A24A9D">
      <w:pPr>
        <w:shd w:val="clear" w:color="auto" w:fill="FFFFFF"/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Друзья, посмотрите сколько здесь мусора. Помогите мне, пожалуйста, очистить эту землю! </w:t>
      </w:r>
    </w:p>
    <w:p w:rsidR="00BB2D7A" w:rsidRDefault="00BB2D7A" w:rsidP="00A24A9D">
      <w:pPr>
        <w:shd w:val="clear" w:color="auto" w:fill="FFFFFF"/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Долго работали Жучка, Кошка и Мышка. Пришли на помощь им и дети из детского сада. Собрали весь мусор! </w:t>
      </w:r>
    </w:p>
    <w:p w:rsidR="00A24A9D" w:rsidRPr="00A24A9D" w:rsidRDefault="00A24A9D" w:rsidP="00A24A9D">
      <w:pPr>
        <w:shd w:val="clear" w:color="auto" w:fill="FFFFFF"/>
        <w:spacing w:after="0" w:line="360" w:lineRule="auto"/>
        <w:ind w:left="851" w:right="991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4236" w:rsidRDefault="00BB2D7A" w:rsidP="00A24A9D">
      <w:pPr>
        <w:pStyle w:val="ac"/>
        <w:spacing w:after="0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A24A9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 заключении скажем, что при создании экологических сказок, необходимо учитывать специфику детского возраста. В сказках растения, деревья, горы и животные разговаривают, совершают плохие и хорошие поступки, вызывающие у маленьких слушателей сочувствие, гнев, досаду, нежность и радость. </w:t>
      </w:r>
    </w:p>
    <w:p w:rsidR="00BB2D7A" w:rsidRPr="00F14236" w:rsidRDefault="00BB2D7A" w:rsidP="00A24A9D">
      <w:pPr>
        <w:pStyle w:val="ac"/>
        <w:spacing w:after="0" w:line="360" w:lineRule="auto"/>
        <w:ind w:left="851" w:right="707" w:firstLine="283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1423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Сказки должны быть доступны детям, а их изложение отличаться выразительностью, при котором могут быть использованы обычные сказочные приемы и известные персонажи. </w:t>
      </w:r>
    </w:p>
    <w:p w:rsidR="00C52835" w:rsidRPr="00F14236" w:rsidRDefault="00C52835" w:rsidP="00A24A9D">
      <w:pPr>
        <w:pStyle w:val="ac"/>
        <w:spacing w:after="0" w:line="360" w:lineRule="auto"/>
        <w:ind w:left="851" w:right="707" w:firstLine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C52835" w:rsidRPr="00F14236" w:rsidSect="00BB2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C7" w:rsidRDefault="00222AC7" w:rsidP="00BB2D7A">
      <w:pPr>
        <w:spacing w:after="0" w:line="240" w:lineRule="auto"/>
      </w:pPr>
      <w:r>
        <w:separator/>
      </w:r>
    </w:p>
  </w:endnote>
  <w:endnote w:type="continuationSeparator" w:id="1">
    <w:p w:rsidR="00222AC7" w:rsidRDefault="00222AC7" w:rsidP="00B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7A" w:rsidRDefault="00BB2D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7A" w:rsidRDefault="00BB2D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7A" w:rsidRDefault="00BB2D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C7" w:rsidRDefault="00222AC7" w:rsidP="00BB2D7A">
      <w:pPr>
        <w:spacing w:after="0" w:line="240" w:lineRule="auto"/>
      </w:pPr>
      <w:r>
        <w:separator/>
      </w:r>
    </w:p>
  </w:footnote>
  <w:footnote w:type="continuationSeparator" w:id="1">
    <w:p w:rsidR="00222AC7" w:rsidRDefault="00222AC7" w:rsidP="00BB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7A" w:rsidRDefault="00E86C44">
    <w:pPr>
      <w:pStyle w:val="a4"/>
    </w:pPr>
    <w:r w:rsidRPr="00E86C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65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рам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7A" w:rsidRDefault="00E86C44">
    <w:pPr>
      <w:pStyle w:val="a4"/>
    </w:pPr>
    <w:r w:rsidRPr="00E86C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658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рам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7A" w:rsidRDefault="00E86C44">
    <w:pPr>
      <w:pStyle w:val="a4"/>
    </w:pPr>
    <w:r w:rsidRPr="00E86C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65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рам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D90"/>
    <w:multiLevelType w:val="multilevel"/>
    <w:tmpl w:val="B8BE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2D7A"/>
    <w:rsid w:val="00222AC7"/>
    <w:rsid w:val="003E5BEF"/>
    <w:rsid w:val="00551806"/>
    <w:rsid w:val="006A6B67"/>
    <w:rsid w:val="00A24A9D"/>
    <w:rsid w:val="00AB2697"/>
    <w:rsid w:val="00BB2D7A"/>
    <w:rsid w:val="00C52835"/>
    <w:rsid w:val="00CC2FC5"/>
    <w:rsid w:val="00E86C44"/>
    <w:rsid w:val="00F14236"/>
    <w:rsid w:val="00F2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D0"/>
  </w:style>
  <w:style w:type="paragraph" w:styleId="1">
    <w:name w:val="heading 1"/>
    <w:basedOn w:val="a"/>
    <w:next w:val="a"/>
    <w:link w:val="10"/>
    <w:uiPriority w:val="9"/>
    <w:qFormat/>
    <w:rsid w:val="00F22F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F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F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F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F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F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F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F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7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D7A"/>
  </w:style>
  <w:style w:type="paragraph" w:styleId="a6">
    <w:name w:val="footer"/>
    <w:basedOn w:val="a"/>
    <w:link w:val="a7"/>
    <w:uiPriority w:val="99"/>
    <w:semiHidden/>
    <w:unhideWhenUsed/>
    <w:rsid w:val="00BB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D7A"/>
  </w:style>
  <w:style w:type="paragraph" w:styleId="a8">
    <w:name w:val="Intense Quote"/>
    <w:basedOn w:val="a"/>
    <w:next w:val="a"/>
    <w:link w:val="a9"/>
    <w:uiPriority w:val="30"/>
    <w:qFormat/>
    <w:rsid w:val="00F22F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9">
    <w:name w:val="Выделенная цитата Знак"/>
    <w:basedOn w:val="a0"/>
    <w:link w:val="a8"/>
    <w:uiPriority w:val="30"/>
    <w:rsid w:val="00F22FD0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F22F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F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F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2F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2F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2F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2F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2F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2F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F22F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22F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F22F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22F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F22FD0"/>
    <w:rPr>
      <w:b/>
      <w:bCs/>
    </w:rPr>
  </w:style>
  <w:style w:type="character" w:styleId="af">
    <w:name w:val="Emphasis"/>
    <w:uiPriority w:val="20"/>
    <w:qFormat/>
    <w:rsid w:val="00F22F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"/>
    <w:uiPriority w:val="1"/>
    <w:qFormat/>
    <w:rsid w:val="00F22FD0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22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FD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2FD0"/>
    <w:rPr>
      <w:i/>
      <w:iCs/>
    </w:rPr>
  </w:style>
  <w:style w:type="character" w:styleId="af2">
    <w:name w:val="Subtle Emphasis"/>
    <w:uiPriority w:val="19"/>
    <w:qFormat/>
    <w:rsid w:val="00F22FD0"/>
    <w:rPr>
      <w:i/>
      <w:iCs/>
    </w:rPr>
  </w:style>
  <w:style w:type="character" w:styleId="af3">
    <w:name w:val="Intense Emphasis"/>
    <w:uiPriority w:val="21"/>
    <w:qFormat/>
    <w:rsid w:val="00F22FD0"/>
    <w:rPr>
      <w:b/>
      <w:bCs/>
    </w:rPr>
  </w:style>
  <w:style w:type="character" w:styleId="af4">
    <w:name w:val="Subtle Reference"/>
    <w:uiPriority w:val="31"/>
    <w:qFormat/>
    <w:rsid w:val="00F22FD0"/>
    <w:rPr>
      <w:smallCaps/>
    </w:rPr>
  </w:style>
  <w:style w:type="character" w:styleId="af5">
    <w:name w:val="Intense Reference"/>
    <w:uiPriority w:val="32"/>
    <w:qFormat/>
    <w:rsid w:val="00F22FD0"/>
    <w:rPr>
      <w:smallCaps/>
      <w:spacing w:val="5"/>
      <w:u w:val="single"/>
    </w:rPr>
  </w:style>
  <w:style w:type="character" w:styleId="af6">
    <w:name w:val="Book Title"/>
    <w:uiPriority w:val="33"/>
    <w:qFormat/>
    <w:rsid w:val="00F22FD0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2F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444-8781-4982-A992-F4030F5E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2016-03-12T18:23:00Z</dcterms:created>
  <dcterms:modified xsi:type="dcterms:W3CDTF">2016-03-12T19:21:00Z</dcterms:modified>
</cp:coreProperties>
</file>