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C6" w:rsidRPr="004B66E2" w:rsidRDefault="002448C6" w:rsidP="002448C6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sz w:val="28"/>
          <w:szCs w:val="28"/>
        </w:rPr>
      </w:pPr>
      <w:r w:rsidRPr="004B66E2">
        <w:rPr>
          <w:color w:val="000000"/>
          <w:sz w:val="28"/>
          <w:szCs w:val="28"/>
        </w:rPr>
        <w:t xml:space="preserve">  </w:t>
      </w:r>
      <w:r w:rsidRPr="004B66E2">
        <w:rPr>
          <w:sz w:val="28"/>
          <w:szCs w:val="28"/>
        </w:rPr>
        <w:t>Управление образования Администрации города Костромы</w:t>
      </w:r>
    </w:p>
    <w:p w:rsidR="002448C6" w:rsidRPr="004B66E2" w:rsidRDefault="002448C6" w:rsidP="002448C6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sz w:val="28"/>
          <w:szCs w:val="28"/>
        </w:rPr>
      </w:pPr>
      <w:r w:rsidRPr="004B66E2">
        <w:rPr>
          <w:sz w:val="28"/>
          <w:szCs w:val="28"/>
        </w:rPr>
        <w:t>Муниципальное бюджетное дошкольное образовательное учреждение</w:t>
      </w:r>
    </w:p>
    <w:p w:rsidR="002448C6" w:rsidRPr="004B66E2" w:rsidRDefault="002448C6" w:rsidP="002448C6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sz w:val="28"/>
          <w:szCs w:val="28"/>
        </w:rPr>
      </w:pPr>
      <w:r w:rsidRPr="004B66E2">
        <w:rPr>
          <w:sz w:val="28"/>
          <w:szCs w:val="28"/>
        </w:rPr>
        <w:t>города Костромы  «Детский сад № 34»</w:t>
      </w:r>
    </w:p>
    <w:p w:rsidR="002448C6" w:rsidRPr="004B66E2" w:rsidRDefault="002448C6" w:rsidP="002448C6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i/>
          <w:color w:val="555555"/>
          <w:sz w:val="28"/>
          <w:szCs w:val="28"/>
        </w:rPr>
      </w:pPr>
    </w:p>
    <w:p w:rsidR="002448C6" w:rsidRPr="004B66E2" w:rsidRDefault="002448C6" w:rsidP="002448C6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i/>
          <w:color w:val="555555"/>
          <w:sz w:val="28"/>
          <w:szCs w:val="28"/>
        </w:rPr>
      </w:pPr>
    </w:p>
    <w:p w:rsidR="002448C6" w:rsidRPr="004B66E2" w:rsidRDefault="002448C6" w:rsidP="002448C6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i/>
          <w:color w:val="555555"/>
          <w:sz w:val="28"/>
          <w:szCs w:val="28"/>
        </w:rPr>
      </w:pPr>
    </w:p>
    <w:p w:rsidR="002448C6" w:rsidRPr="004B66E2" w:rsidRDefault="002448C6" w:rsidP="002448C6">
      <w:pPr>
        <w:spacing w:before="23" w:after="23" w:line="360" w:lineRule="auto"/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2448C6" w:rsidRPr="004B66E2" w:rsidRDefault="002448C6" w:rsidP="002448C6">
      <w:pPr>
        <w:spacing w:before="23" w:after="23" w:line="360" w:lineRule="auto"/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6E2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 занятия по оформлению пасхальных яиц для детей подготовительной к школе группы </w:t>
      </w:r>
    </w:p>
    <w:p w:rsidR="002448C6" w:rsidRPr="004B66E2" w:rsidRDefault="002448C6" w:rsidP="002448C6">
      <w:pPr>
        <w:spacing w:before="23" w:after="23" w:line="360" w:lineRule="auto"/>
        <w:ind w:right="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6E2">
        <w:rPr>
          <w:rFonts w:ascii="Times New Roman" w:hAnsi="Times New Roman" w:cs="Times New Roman"/>
          <w:b/>
          <w:bCs/>
          <w:sz w:val="28"/>
          <w:szCs w:val="28"/>
        </w:rPr>
        <w:t>"С кистью и краской встречаем мы Пасху"</w:t>
      </w:r>
    </w:p>
    <w:p w:rsidR="002448C6" w:rsidRPr="004B66E2" w:rsidRDefault="002448C6" w:rsidP="002448C6">
      <w:pPr>
        <w:shd w:val="clear" w:color="auto" w:fill="FFFFFF"/>
        <w:spacing w:after="58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подготовила: </w:t>
      </w: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Скворцова Ольга Станиславовна</w:t>
      </w: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воспитатель подготовительной к                                     </w:t>
      </w: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школе группы</w:t>
      </w: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8C6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8C6" w:rsidRPr="004B66E2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8C6" w:rsidRDefault="002448C6" w:rsidP="0024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Кострома, 2015г.</w:t>
      </w:r>
    </w:p>
    <w:p w:rsidR="002448C6" w:rsidRPr="004B66E2" w:rsidRDefault="002448C6" w:rsidP="002448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66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C6" w:rsidRPr="004B66E2" w:rsidRDefault="002448C6" w:rsidP="002448C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Познакомить с мастерством миниатюрной росписи на поверхности яйца; с историей и особенностями этого древнего искусства;</w:t>
      </w:r>
    </w:p>
    <w:p w:rsidR="002448C6" w:rsidRPr="004B66E2" w:rsidRDefault="002448C6" w:rsidP="002448C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научить рисовать традиционные элементы и орнаменты;</w:t>
      </w:r>
    </w:p>
    <w:p w:rsidR="002448C6" w:rsidRPr="004B66E2" w:rsidRDefault="002448C6" w:rsidP="002448C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совершенствовать умение работать кистью и красками, дополнять изображение украшениями; </w:t>
      </w:r>
    </w:p>
    <w:p w:rsidR="002448C6" w:rsidRPr="004B66E2" w:rsidRDefault="002448C6" w:rsidP="002448C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формировать эмоционально- эстетическое отношение к изображениям; воспитывать любовь и доброту к окружающему миру, интерес к искусству и культуре русского народа;</w:t>
      </w:r>
    </w:p>
    <w:p w:rsidR="002448C6" w:rsidRPr="004B66E2" w:rsidRDefault="002448C6" w:rsidP="002448C6">
      <w:pPr>
        <w:pStyle w:val="a4"/>
        <w:numPr>
          <w:ilvl w:val="0"/>
          <w:numId w:val="3"/>
        </w:numPr>
        <w:spacing w:before="0" w:beforeAutospacing="0" w:after="370" w:afterAutospacing="0" w:line="360" w:lineRule="auto"/>
        <w:rPr>
          <w:color w:val="323232"/>
          <w:sz w:val="28"/>
          <w:szCs w:val="28"/>
        </w:rPr>
      </w:pP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66E2">
        <w:rPr>
          <w:rFonts w:ascii="Times New Roman" w:hAnsi="Times New Roman" w:cs="Times New Roman"/>
          <w:sz w:val="28"/>
          <w:szCs w:val="28"/>
        </w:rPr>
        <w:t xml:space="preserve"> картинки с росписями, сюжетами, символами, акварель, кисти, баночки с водой, салфетки, пустая скорлупа яиц, украшения (наклейки, бисер, ленточки, палочки-подставки), оборудование для опыта (миска с кипятком, ложки,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термоплёнка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>).</w:t>
      </w:r>
    </w:p>
    <w:p w:rsidR="002448C6" w:rsidRPr="004B66E2" w:rsidRDefault="002448C6" w:rsidP="002448C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Style w:val="a3"/>
          <w:rFonts w:ascii="Times New Roman" w:hAnsi="Times New Roman" w:cs="Times New Roman"/>
          <w:color w:val="323232"/>
          <w:sz w:val="28"/>
          <w:szCs w:val="28"/>
        </w:rPr>
        <w:t>Предварительная работа:</w:t>
      </w:r>
      <w:r w:rsidRPr="004B66E2">
        <w:rPr>
          <w:rStyle w:val="apple-converted-space"/>
          <w:rFonts w:ascii="Times New Roman" w:hAnsi="Times New Roman" w:cs="Times New Roman"/>
          <w:b/>
          <w:bCs/>
          <w:color w:val="323232"/>
          <w:sz w:val="28"/>
          <w:szCs w:val="28"/>
        </w:rPr>
        <w:t> </w:t>
      </w:r>
      <w:r w:rsidRPr="004B66E2">
        <w:rPr>
          <w:rFonts w:ascii="Times New Roman" w:hAnsi="Times New Roman" w:cs="Times New Roman"/>
          <w:color w:val="323232"/>
          <w:sz w:val="28"/>
          <w:szCs w:val="28"/>
        </w:rPr>
        <w:t xml:space="preserve">, </w:t>
      </w:r>
      <w:r w:rsidRPr="00AB3744">
        <w:rPr>
          <w:rStyle w:val="apple-converted-space"/>
          <w:rFonts w:ascii="Times New Roman" w:hAnsi="Times New Roman" w:cs="Times New Roman"/>
          <w:color w:val="323232"/>
          <w:sz w:val="28"/>
          <w:szCs w:val="28"/>
        </w:rPr>
        <w:t> </w:t>
      </w:r>
      <w:hyperlink r:id="rId5" w:history="1">
        <w:r w:rsidRPr="00AB374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рассматривание</w:t>
        </w:r>
      </w:hyperlink>
      <w:r w:rsidRPr="004B66E2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spellStart"/>
      <w:r w:rsidRPr="004B66E2">
        <w:rPr>
          <w:rFonts w:ascii="Times New Roman" w:hAnsi="Times New Roman" w:cs="Times New Roman"/>
          <w:color w:val="323232"/>
          <w:sz w:val="28"/>
          <w:szCs w:val="28"/>
        </w:rPr>
        <w:t>писанок</w:t>
      </w:r>
      <w:proofErr w:type="spellEnd"/>
      <w:r w:rsidRPr="004B66E2">
        <w:rPr>
          <w:rFonts w:ascii="Times New Roman" w:hAnsi="Times New Roman" w:cs="Times New Roman"/>
          <w:color w:val="323232"/>
          <w:sz w:val="28"/>
          <w:szCs w:val="28"/>
        </w:rPr>
        <w:t>, русские народные подвижные игры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E2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Ребята, на этой неделе мы с вами празднуем один из величайших христианских праздников. Что это за праздник? (</w:t>
      </w:r>
      <w:r w:rsidRPr="004B66E2">
        <w:rPr>
          <w:rFonts w:ascii="Times New Roman" w:hAnsi="Times New Roman" w:cs="Times New Roman"/>
          <w:i/>
          <w:iCs/>
          <w:sz w:val="28"/>
          <w:szCs w:val="28"/>
        </w:rPr>
        <w:t>Пасха).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(Беседа) Пасха – самый радостный, самый продолжительный праздник в году! Люди долго ждут его, тщательно готовятся. А когда наступает Пасха, приветствуют друг друга словами: «Христос воскрес!», и все отвечают: «Воистину воскрес!» - это такая традиция.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Как и всякий большой праздник, к тому же длящийся неделю, Пасха заполнена различными играми, развлечениями, хождением в гости. На Пасху </w:t>
      </w:r>
      <w:r w:rsidRPr="004B66E2">
        <w:rPr>
          <w:rFonts w:ascii="Times New Roman" w:hAnsi="Times New Roman" w:cs="Times New Roman"/>
          <w:sz w:val="28"/>
          <w:szCs w:val="28"/>
        </w:rPr>
        <w:lastRenderedPageBreak/>
        <w:t xml:space="preserve">повсюду разрешается звонить в </w:t>
      </w:r>
      <w:r w:rsidRPr="004B66E2">
        <w:rPr>
          <w:rFonts w:ascii="Times New Roman" w:hAnsi="Times New Roman" w:cs="Times New Roman"/>
          <w:i/>
          <w:iCs/>
          <w:sz w:val="28"/>
          <w:szCs w:val="28"/>
        </w:rPr>
        <w:t>колокола</w:t>
      </w:r>
      <w:r w:rsidRPr="004B66E2">
        <w:rPr>
          <w:rFonts w:ascii="Times New Roman" w:hAnsi="Times New Roman" w:cs="Times New Roman"/>
          <w:sz w:val="28"/>
          <w:szCs w:val="28"/>
        </w:rPr>
        <w:t>, поэтому звучит беспрерывный колокольный звон, поддерживая радостное, праздничное настроение.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Пасхи не бывало без </w:t>
      </w:r>
      <w:r w:rsidRPr="004B66E2">
        <w:rPr>
          <w:rFonts w:ascii="Times New Roman" w:hAnsi="Times New Roman" w:cs="Times New Roman"/>
          <w:i/>
          <w:iCs/>
          <w:sz w:val="28"/>
          <w:szCs w:val="28"/>
        </w:rPr>
        <w:t>качелей.</w:t>
      </w:r>
      <w:r w:rsidRPr="004B66E2">
        <w:rPr>
          <w:rFonts w:ascii="Times New Roman" w:hAnsi="Times New Roman" w:cs="Times New Roman"/>
          <w:sz w:val="28"/>
          <w:szCs w:val="28"/>
        </w:rPr>
        <w:t xml:space="preserve"> Почти в каждом дворе устраивались качели для детей, а на главной площади заранее вкапывались столбы, навешивались веревки, прикреплялись доски - возводились общественные качели и карусели.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Верили люди: чем больше и выше качаешься в праздник, тем счастливее и успешнее будет год, тем лучше будет урожай.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Еще с Пасхи начинались знаменитые русские</w:t>
      </w:r>
      <w:r w:rsidRPr="004B66E2">
        <w:rPr>
          <w:rFonts w:ascii="Times New Roman" w:hAnsi="Times New Roman" w:cs="Times New Roman"/>
          <w:i/>
          <w:iCs/>
          <w:sz w:val="28"/>
          <w:szCs w:val="28"/>
        </w:rPr>
        <w:t xml:space="preserve"> хороводы</w:t>
      </w:r>
      <w:r w:rsidRPr="004B66E2">
        <w:rPr>
          <w:rFonts w:ascii="Times New Roman" w:hAnsi="Times New Roman" w:cs="Times New Roman"/>
          <w:sz w:val="28"/>
          <w:szCs w:val="28"/>
        </w:rPr>
        <w:t>. Хождение по кругу напоминало движение солнца и должно было помочь быстрому пробуждению и расцвету природы.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На Пасху готовят специальную обрядовую еду. Кто знает, что это за еда? (Ответы детей)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Она включает в себя куличи, пасху из творога и крашеные яйца.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Главный символ праздника - окрашенное яйцо. Каждая хозяйка стремилась наварить побольше яиц и обязательно их окрасить.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А скажите, ребята, что делают с крашеными яичками на Пасху? (Ответы детей)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На Пасху яичками обмениваются. А зачем это нужно делать? А затем, чтоб только добро и свет приставали к нашим душам, чтобы всё худое, плохое в этот день отстало, ушло.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Да…, много хлопот перед Пасхой. Но одно из самых радостных дел - расписывать яйца.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Очень давно стали люди украшать яйца. Сначала их только красили в красный цвет, затем стали красить в разные - жёлтые, синие, зелёные- цвета. И назывались эти яйца…..? (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>)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Некоторые люди прибегали к такой хитрости: брали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плёночку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с уже нанесённым узором, засовывали туда яичко и опускали в кипяток,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плёночка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притягивалась крепко к яичку, и оно было готово. Давайте попробуем проделать всё это. (Опыт!)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lastRenderedPageBreak/>
        <w:t>Потом крашеные яйца стали расписывать узорами. И назывались эти яйца….? (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>).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дарили друг другу дети и взрослые. Считалось, что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в доме - это признак благополучия, согласия.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Если внимательно всмотреться в орнамент, можно многое «прочитать» в изображениях. Самые распространенные узоры на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писанках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– это солнечные знаки. Солнце согревает души людей, дарит им свет, разгоняет тёмные силы.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Часто на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писанках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можно увидеть растительные мотивы: листочки, веточки, травинки, цветы.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Самые распространенные орнаменты на </w:t>
      </w:r>
      <w:proofErr w:type="spellStart"/>
      <w:r w:rsidRPr="004B66E2">
        <w:rPr>
          <w:rFonts w:ascii="Times New Roman" w:hAnsi="Times New Roman" w:cs="Times New Roman"/>
          <w:sz w:val="28"/>
          <w:szCs w:val="28"/>
        </w:rPr>
        <w:t>писанках</w:t>
      </w:r>
      <w:proofErr w:type="spellEnd"/>
      <w:r w:rsidRPr="004B66E2">
        <w:rPr>
          <w:rFonts w:ascii="Times New Roman" w:hAnsi="Times New Roman" w:cs="Times New Roman"/>
          <w:sz w:val="28"/>
          <w:szCs w:val="28"/>
        </w:rPr>
        <w:t xml:space="preserve"> - солнечные знаки (всевозможные солнышки: круг, сочетание кругов, круг с прямыми линиями), растительные мотивы (цветы, листья, ветки, букеты). Все цветы похожи на настоящие по форме лепестков и в то же время сказочные по расцветке. Многие цветы похожи на маленькие солнышки.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Рядом со взрослыми усаживались за роспись и ребятишки. Они учились у старших премудростям письма.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Ну а теперь самое время сесть и поучиться мастерству росписи яиц. Для этого выберите себе материал для росписи яиц, кто-то захочет расписать красками и кистью, кто-то украсить ленточками, бусинками.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А вот вам  яички (раздаёт заготовки яиц). Садитесь на места.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Ребята, работу по росписи яиц выполняют, надев чистую одежду, с чистыми мыслями, чистыми руками. Пока держите в руках яйцо мысли все о том, для кого оно предназначено, оно вбирает в себя энергию добрых мыслей и пожеланий. Подумайте, для кого вы будете делать свой сувенир. А в работе вам поможет творчество, фантазия и музыка.</w:t>
      </w:r>
      <w:r w:rsidRPr="004B66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Практическая работа. Оказание индивидуальной помощи в ходе оформления изделия.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lastRenderedPageBreak/>
        <w:t>Осмотрите свои работы (выставка)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Чем замечательны ваши сувениры?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О чем вы думали, когда готовили их?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С какими чувствами украшали пасхальные яйца?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Я думаю, что ваши сувениры чудесные, дивные, волшебные, прекрасные.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>Молодцы, вы потрудились очень хорошо, а результат вашей работы, это ваши сувениры, которые вы подарите своим родным и близким с наилучшими сердечными пожеланиями в праздник.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8C6" w:rsidRPr="004B66E2" w:rsidRDefault="002448C6" w:rsidP="00244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C6" w:rsidRPr="004B66E2" w:rsidRDefault="002448C6" w:rsidP="00244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C6" w:rsidRPr="004B66E2" w:rsidRDefault="00943C39" w:rsidP="002448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C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1065" cy="2952431"/>
            <wp:effectExtent l="19050" t="0" r="0" b="0"/>
            <wp:docPr id="26" name="Рисунок 18" descr="C:\Users\Сергей\Desktop\Новая папка (3)\Новая папка (4)\IMG_5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ергей\Desktop\Новая папка (3)\Новая папка (4)\IMG_5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482" cy="295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02" w:rsidRDefault="00A0233F">
      <w:r w:rsidRPr="00A0233F">
        <w:rPr>
          <w:noProof/>
        </w:rPr>
        <w:lastRenderedPageBreak/>
        <w:drawing>
          <wp:inline distT="0" distB="0" distL="0" distR="0">
            <wp:extent cx="4139711" cy="2757885"/>
            <wp:effectExtent l="19050" t="0" r="0" b="0"/>
            <wp:docPr id="6" name="Рисунок 3" descr="C:\Users\Сергей\Desktop\IMG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IMG_5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38" cy="276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CED" w:rsidRPr="00185CED">
        <w:rPr>
          <w:noProof/>
        </w:rPr>
        <w:drawing>
          <wp:inline distT="0" distB="0" distL="0" distR="0">
            <wp:extent cx="4139711" cy="2757887"/>
            <wp:effectExtent l="19050" t="0" r="0" b="0"/>
            <wp:docPr id="1" name="Рисунок 4" descr="C:\Users\Сергей\Desktop\IMG_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IMG_5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751" cy="276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E2E" w:rsidRDefault="00250E2E">
      <w:r w:rsidRPr="00250E2E">
        <w:drawing>
          <wp:inline distT="0" distB="0" distL="0" distR="0">
            <wp:extent cx="4249644" cy="2831123"/>
            <wp:effectExtent l="19050" t="0" r="0" b="0"/>
            <wp:docPr id="7" name="Рисунок 6" descr="C:\Users\Сергей\Desktop\IMG_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IMG_5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55" cy="283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E2E" w:rsidSect="007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FD8"/>
    <w:multiLevelType w:val="multilevel"/>
    <w:tmpl w:val="F59E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D626A"/>
    <w:multiLevelType w:val="multilevel"/>
    <w:tmpl w:val="9D22A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022A5"/>
    <w:multiLevelType w:val="multilevel"/>
    <w:tmpl w:val="167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2448C6"/>
    <w:rsid w:val="00185CED"/>
    <w:rsid w:val="002448C6"/>
    <w:rsid w:val="00250E2E"/>
    <w:rsid w:val="00574FCE"/>
    <w:rsid w:val="006650C2"/>
    <w:rsid w:val="008F289F"/>
    <w:rsid w:val="00943C39"/>
    <w:rsid w:val="00943C60"/>
    <w:rsid w:val="00A0233F"/>
    <w:rsid w:val="00A8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8C6"/>
    <w:rPr>
      <w:b/>
      <w:bCs/>
    </w:rPr>
  </w:style>
  <w:style w:type="character" w:customStyle="1" w:styleId="apple-converted-space">
    <w:name w:val="apple-converted-space"/>
    <w:basedOn w:val="a0"/>
    <w:rsid w:val="002448C6"/>
  </w:style>
  <w:style w:type="paragraph" w:styleId="a4">
    <w:name w:val="Normal (Web)"/>
    <w:basedOn w:val="a"/>
    <w:uiPriority w:val="99"/>
    <w:unhideWhenUsed/>
    <w:rsid w:val="0024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448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ds99.ru/8252-rassmatrivanie-kartiny-deti-kormyat-kuritsu-i-tsyplya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2015-04-12T13:29:00Z</dcterms:created>
  <dcterms:modified xsi:type="dcterms:W3CDTF">2016-03-14T11:19:00Z</dcterms:modified>
</cp:coreProperties>
</file>