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A91" w:rsidRDefault="00D7361F" w:rsidP="00E53A91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Bookman Old Style" w:hAnsi="Bookman Old Style" w:cs="Tahoma"/>
          <w:b/>
          <w:bCs/>
          <w:color w:val="2A2723"/>
        </w:rPr>
      </w:pPr>
      <w:r w:rsidRPr="00D7361F">
        <w:rPr>
          <w:rFonts w:ascii="Bookman Old Style" w:hAnsi="Bookman Old Style" w:cs="Tahoma"/>
          <w:b/>
          <w:bCs/>
          <w:noProof/>
          <w:color w:val="2A2723"/>
        </w:rPr>
        <w:drawing>
          <wp:anchor distT="0" distB="0" distL="114300" distR="114300" simplePos="0" relativeHeight="251658240" behindDoc="0" locked="0" layoutInCell="1" allowOverlap="1">
            <wp:simplePos x="914400" y="361950"/>
            <wp:positionH relativeFrom="column">
              <wp:align>left</wp:align>
            </wp:positionH>
            <wp:positionV relativeFrom="paragraph">
              <wp:align>top</wp:align>
            </wp:positionV>
            <wp:extent cx="3762374" cy="2905125"/>
            <wp:effectExtent l="0" t="0" r="0" b="0"/>
            <wp:wrapSquare wrapText="bothSides"/>
            <wp:docPr id="4" name="Рисунок 4" descr="C:\Users\Admin\Desktop\DCIM\100SSCAM\SDC1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CIM\100SSCAM\SDC11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2578" r="4751"/>
                    <a:stretch/>
                  </pic:blipFill>
                  <pic:spPr bwMode="auto">
                    <a:xfrm>
                      <a:off x="0" y="0"/>
                      <a:ext cx="376237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3A91">
        <w:rPr>
          <w:rFonts w:ascii="Bookman Old Style" w:hAnsi="Bookman Old Style" w:cs="Tahoma"/>
          <w:b/>
          <w:bCs/>
          <w:color w:val="2A2723"/>
        </w:rPr>
        <w:t>Подготовила воспитатель МБДОУ №52</w:t>
      </w:r>
    </w:p>
    <w:p w:rsidR="00E53A91" w:rsidRDefault="00E53A91" w:rsidP="00E53A91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Bookman Old Style" w:hAnsi="Bookman Old Style" w:cs="Tahoma"/>
          <w:b/>
          <w:bCs/>
          <w:color w:val="2A2723"/>
        </w:rPr>
      </w:pPr>
      <w:r>
        <w:rPr>
          <w:rFonts w:ascii="Bookman Old Style" w:hAnsi="Bookman Old Style" w:cs="Tahoma"/>
          <w:b/>
          <w:bCs/>
          <w:color w:val="2A2723"/>
        </w:rPr>
        <w:t>Нестеренко Наталья</w:t>
      </w:r>
    </w:p>
    <w:p w:rsidR="00AF1E43" w:rsidRDefault="00E53A91" w:rsidP="00E53A91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Bookman Old Style" w:hAnsi="Bookman Old Style" w:cs="Tahoma"/>
          <w:b/>
          <w:bCs/>
          <w:color w:val="2A2723"/>
        </w:rPr>
      </w:pPr>
      <w:r>
        <w:rPr>
          <w:rFonts w:ascii="Bookman Old Style" w:hAnsi="Bookman Old Style" w:cs="Tahoma"/>
          <w:b/>
          <w:bCs/>
          <w:color w:val="2A2723"/>
        </w:rPr>
        <w:t>Леонидовна</w:t>
      </w:r>
      <w:bookmarkStart w:id="0" w:name="_GoBack"/>
      <w:bookmarkEnd w:id="0"/>
      <w:r w:rsidR="00D7361F">
        <w:rPr>
          <w:rFonts w:ascii="Bookman Old Style" w:hAnsi="Bookman Old Style" w:cs="Tahoma"/>
          <w:b/>
          <w:bCs/>
          <w:color w:val="2A2723"/>
        </w:rPr>
        <w:br w:type="textWrapping" w:clear="all"/>
      </w:r>
    </w:p>
    <w:p w:rsidR="007C4A49" w:rsidRPr="00AF1E43" w:rsidRDefault="007C4A49" w:rsidP="00D7361F">
      <w:pPr>
        <w:shd w:val="clear" w:color="auto" w:fill="FBFCFC"/>
        <w:spacing w:after="0" w:line="292" w:lineRule="atLeast"/>
        <w:ind w:firstLine="709"/>
        <w:jc w:val="right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  <w:r w:rsidRPr="00AF1E43">
        <w:rPr>
          <w:rFonts w:ascii="Cambria" w:eastAsia="Times New Roman" w:hAnsi="Cambria" w:cs="Arial"/>
          <w:b/>
          <w:bCs/>
          <w:i/>
          <w:iCs/>
          <w:color w:val="C00000"/>
          <w:sz w:val="48"/>
          <w:szCs w:val="48"/>
          <w:bdr w:val="none" w:sz="0" w:space="0" w:color="auto" w:frame="1"/>
          <w:lang w:eastAsia="ru-RU"/>
        </w:rPr>
        <w:t>Консультация для родителей на тему «Что такое осень»</w:t>
      </w:r>
    </w:p>
    <w:p w:rsidR="00D7361F" w:rsidRDefault="00D7361F" w:rsidP="00D7361F">
      <w:pPr>
        <w:shd w:val="clear" w:color="auto" w:fill="FBFCFC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</w:pPr>
    </w:p>
    <w:p w:rsidR="007C4A49" w:rsidRPr="00021C11" w:rsidRDefault="007C4A49" w:rsidP="00D7361F">
      <w:pPr>
        <w:shd w:val="clear" w:color="auto" w:fill="FBFCFC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666666"/>
          <w:sz w:val="36"/>
          <w:szCs w:val="36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Цель: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 Закрепить знания детей называть приметы осени, изменения в погоде, использовать для осени образные слова и выражения;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закреплять знания сравнивать существенные признаки явлений;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расширять кругозор детей о природных изменениях осенью, о жизни птиц и диких животных;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4F4F4"/>
          <w:lang w:eastAsia="ru-RU"/>
        </w:rPr>
        <w:t> провести веселые прогулки детей с родителями;  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4F4F4"/>
          <w:lang w:eastAsia="ru-RU"/>
        </w:rPr>
        <w:t>-составить чёткое представление о сезонных явлениях, с помощью совместных с родителями прогулок;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-воспитывать внимание, любовь к природе, заботливое отношение к животным, птицам, положительные качества характера.</w:t>
      </w:r>
    </w:p>
    <w:p w:rsidR="007C4A49" w:rsidRPr="00AF1E43" w:rsidRDefault="007C4A49" w:rsidP="007C4A49">
      <w:pPr>
        <w:shd w:val="clear" w:color="auto" w:fill="FBFCFC"/>
        <w:spacing w:after="0" w:line="292" w:lineRule="atLeast"/>
        <w:ind w:firstLine="709"/>
        <w:jc w:val="center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  <w:r w:rsidRPr="00AF1E43">
        <w:rPr>
          <w:rFonts w:ascii="Arial" w:eastAsia="Times New Roman" w:hAnsi="Arial" w:cs="Arial"/>
          <w:color w:val="666666"/>
          <w:sz w:val="19"/>
          <w:szCs w:val="19"/>
          <w:lang w:eastAsia="ru-RU"/>
        </w:rPr>
        <w:t> </w:t>
      </w:r>
    </w:p>
    <w:p w:rsidR="007C4A49" w:rsidRPr="00AF1E43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  <w:r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Как заинтересовать ребенка на прогулке</w:t>
      </w:r>
      <w:r w:rsidRPr="00AF1E43"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?</w:t>
      </w:r>
    </w:p>
    <w:p w:rsidR="007C4A49" w:rsidRPr="00021C11" w:rsidRDefault="007C4A49" w:rsidP="007C4A49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Как сделать так, чтобы осенняя прогулка стала для детей интересной и познавательной? Чем можно занять ребёнка на прогулке осенью?</w:t>
      </w:r>
    </w:p>
    <w:p w:rsidR="00D7361F" w:rsidRDefault="00D7361F" w:rsidP="007C4A49">
      <w:pPr>
        <w:shd w:val="clear" w:color="auto" w:fill="FBFCFC"/>
        <w:spacing w:after="0" w:line="240" w:lineRule="auto"/>
        <w:textAlignment w:val="baseline"/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</w:pPr>
    </w:p>
    <w:p w:rsidR="007C4A49" w:rsidRPr="00021C11" w:rsidRDefault="007C4A49" w:rsidP="007C4A49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6"/>
          <w:szCs w:val="36"/>
          <w:lang w:eastAsia="ru-RU"/>
        </w:rPr>
      </w:pPr>
      <w:r w:rsidRPr="00021C11"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Наблюдение во дворе</w:t>
      </w:r>
    </w:p>
    <w:p w:rsidR="00D7361F" w:rsidRPr="00D7361F" w:rsidRDefault="007C4A49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Оглянемся вокруг и задумаемся – что изменилось в привычной картинке с приходом осени? Пусть во дворе растёт одно – единственное дерево – и оно может стать замечательным пособием. Подходите к нему раз в несколько дней – рассматривайте и трогайте листики. Качаясь на качелях, можно «полететь вместе с птичками» в теплые края. И полюбоваться цветом осеннего неба. В песочнице – потрогать прохладный песок и обратить внимание на теплую одежду приятелей. А потом вместе с ними отправиться на поиски тонких корочек льда. Если подержать в руке это прозрачное хрупкое чудо, кроха увидит и почувствует. Как холодное стёклышко льдинки на глазах превращается в тёплую капельку. Вот так фокус.</w:t>
      </w:r>
    </w:p>
    <w:p w:rsidR="00AF1E43" w:rsidRPr="00AF1E43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  <w:r w:rsidRPr="00AF1E43"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lastRenderedPageBreak/>
        <w:t>Приметы осени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- Много рябины уродилось — значит, осень дождливая будет, а зима морозная.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-  Высоко птицы перелетные летят — холода уже близко.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- Если листва с деревьев опала очень быстро, то зима будет холодной.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-  Листва с берез опадает неравномерно — долго снега не будет.</w:t>
      </w:r>
    </w:p>
    <w:p w:rsidR="00AF1E43" w:rsidRPr="00021C11" w:rsidRDefault="007C4A49" w:rsidP="00021C11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</w:t>
      </w:r>
      <w:r w:rsidR="00AF1E43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Где ещё встретишь столько интереснейших объектов для исследования?! Да ещё всё это можно потрогать, по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щупать, понюхать. Давайте ребенку</w:t>
      </w:r>
      <w:r w:rsidR="00AF1E43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полную свободу.</w:t>
      </w:r>
      <w:r w:rsidR="00021C11" w:rsidRPr="00021C1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="00021C11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По</w:t>
      </w:r>
      <w:r w:rsidR="00AF1E43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звольте ребёнку веселиться в своё удовольствие: ползать по земле, забираться на деревья, собирать охапки опавших листьев и зарываться в них с головой!</w:t>
      </w:r>
      <w:r w:rsidR="00AF1E43" w:rsidRPr="00AF1E43">
        <w:rPr>
          <w:rFonts w:ascii="Cambria" w:eastAsia="Times New Roman" w:hAnsi="Cambria" w:cs="Arial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36"/>
          <w:szCs w:val="36"/>
          <w:lang w:eastAsia="ru-RU"/>
        </w:rPr>
      </w:pPr>
      <w:r w:rsidRPr="00021C11"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Заготовка природного материала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F1E43">
        <w:rPr>
          <w:rFonts w:ascii="Cambria" w:eastAsia="Times New Roman" w:hAnsi="Cambria" w:cs="Arial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 xml:space="preserve">    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Собирать природный материал можно круглый год, так как у каждого времени года есть свои прелести. Особенно богатую палитру красок дает осень, золотыми и багряными листьями осенних деревьев. Заготовленный природный материал можно использовать </w:t>
      </w:r>
      <w:r w:rsidR="00021C11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в творческих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работах. Для сбора природного материала можно использовать любую встречу с природой. Чем разнообразнее собранный материал, тем легче будет с ним работать. А вот листья можно использовать в аппликации, придавая ей различных оттенков или в качестве фона. Шишки еловые и сосновые можно использовать в работе с пластилином, делая разнообразных лесных зверюшек.</w:t>
      </w:r>
      <w:r w:rsidR="007C4A49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Собранные сухие корни, ветки, шишки, сучки имеют причудливую форму. </w:t>
      </w:r>
      <w:r w:rsidR="007C4A49"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Можно предложить детям</w:t>
      </w: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ответить на вопросы: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21C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   «На что похоже? Что напоминает?»  Это побуждает ребят сравнивать их, вспоминать знакомых сказочных героев, внимательно вглядываться в материал, фантазировать, продумывать заранее, что из него можно будет сделать, какую создать композицию (с участием человечков, зверей, птиц, рыб и т. п.).</w:t>
      </w:r>
    </w:p>
    <w:p w:rsidR="00AF1E43" w:rsidRPr="00021C11" w:rsidRDefault="00AF1E43" w:rsidP="00AF1E43">
      <w:pPr>
        <w:shd w:val="clear" w:color="auto" w:fill="FB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36"/>
          <w:szCs w:val="36"/>
          <w:lang w:eastAsia="ru-RU"/>
        </w:rPr>
      </w:pPr>
      <w:r w:rsidRPr="00AF1E43">
        <w:rPr>
          <w:rFonts w:ascii="Cambria" w:eastAsia="Times New Roman" w:hAnsi="Cambria" w:cs="Arial"/>
          <w:b/>
          <w:bCs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021C11">
        <w:rPr>
          <w:rFonts w:ascii="Cambria" w:eastAsia="Times New Roman" w:hAnsi="Cambria" w:cs="Arial"/>
          <w:b/>
          <w:bCs/>
          <w:i/>
          <w:iCs/>
          <w:color w:val="C00000"/>
          <w:sz w:val="36"/>
          <w:szCs w:val="36"/>
          <w:bdr w:val="none" w:sz="0" w:space="0" w:color="auto" w:frame="1"/>
          <w:lang w:eastAsia="ru-RU"/>
        </w:rPr>
        <w:t>Старайтесь начинать каждое утро с улыбки и хорошего настроения, тогда и Вам, и Вашим детям осенняя депрессия не страшна!</w:t>
      </w:r>
    </w:p>
    <w:p w:rsidR="00AF1E43" w:rsidRPr="00021C11" w:rsidRDefault="00D7361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  <w:sz w:val="36"/>
          <w:szCs w:val="36"/>
        </w:rPr>
      </w:pPr>
      <w:r w:rsidRPr="004A7DAF">
        <w:rPr>
          <w:rFonts w:ascii="Bookman Old Style" w:hAnsi="Bookman Old Style" w:cs="Tahoma"/>
          <w:b/>
          <w:bCs/>
          <w:noProof/>
          <w:color w:val="2A2723"/>
        </w:rPr>
        <w:drawing>
          <wp:inline distT="0" distB="0" distL="0" distR="0" wp14:anchorId="47D0C196" wp14:editId="2E9F6305">
            <wp:extent cx="5676900" cy="3581400"/>
            <wp:effectExtent l="0" t="0" r="0" b="0"/>
            <wp:docPr id="1" name="Рисунок 1" descr="C:\Users\Admin\Desktop\DCIM\100SSCAM\SDC1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CIM\100SSCAM\SDC11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43" w:rsidRDefault="00AF1E43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AF1E43" w:rsidRDefault="00AF1E43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AF1E43" w:rsidRDefault="00AF1E43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p w:rsidR="004A7DAF" w:rsidRDefault="004A7DAF" w:rsidP="004A3235">
      <w:pPr>
        <w:pStyle w:val="a5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Tahoma"/>
          <w:b/>
          <w:bCs/>
          <w:color w:val="2A2723"/>
        </w:rPr>
      </w:pPr>
    </w:p>
    <w:sectPr w:rsidR="004A7DAF" w:rsidSect="007C4A49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581"/>
    <w:multiLevelType w:val="multilevel"/>
    <w:tmpl w:val="4F14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26180"/>
    <w:multiLevelType w:val="hybridMultilevel"/>
    <w:tmpl w:val="4E30DD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2" w15:restartNumberingAfterBreak="0">
    <w:nsid w:val="08944399"/>
    <w:multiLevelType w:val="multilevel"/>
    <w:tmpl w:val="08CA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F2D84"/>
    <w:multiLevelType w:val="multilevel"/>
    <w:tmpl w:val="DE06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90605F"/>
    <w:multiLevelType w:val="multilevel"/>
    <w:tmpl w:val="F1F4B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165847"/>
    <w:multiLevelType w:val="hybridMultilevel"/>
    <w:tmpl w:val="4E30DD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6" w15:restartNumberingAfterBreak="0">
    <w:nsid w:val="25BA0EA3"/>
    <w:multiLevelType w:val="multilevel"/>
    <w:tmpl w:val="5E02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34B7D"/>
    <w:multiLevelType w:val="hybridMultilevel"/>
    <w:tmpl w:val="4E30DD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8" w15:restartNumberingAfterBreak="0">
    <w:nsid w:val="2C2677DB"/>
    <w:multiLevelType w:val="multilevel"/>
    <w:tmpl w:val="DD802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856FCC"/>
    <w:multiLevelType w:val="multilevel"/>
    <w:tmpl w:val="64A4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494986"/>
    <w:multiLevelType w:val="multilevel"/>
    <w:tmpl w:val="B892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362061"/>
    <w:multiLevelType w:val="hybridMultilevel"/>
    <w:tmpl w:val="9AA65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07F01"/>
    <w:multiLevelType w:val="multilevel"/>
    <w:tmpl w:val="3ED83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141137"/>
    <w:multiLevelType w:val="multilevel"/>
    <w:tmpl w:val="56B83A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276CC1"/>
    <w:multiLevelType w:val="multilevel"/>
    <w:tmpl w:val="0ED095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9953DB"/>
    <w:multiLevelType w:val="multilevel"/>
    <w:tmpl w:val="9F9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F75B6C"/>
    <w:multiLevelType w:val="multilevel"/>
    <w:tmpl w:val="2792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A137C3"/>
    <w:multiLevelType w:val="multilevel"/>
    <w:tmpl w:val="08366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C451A5"/>
    <w:multiLevelType w:val="multilevel"/>
    <w:tmpl w:val="C48E27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152A25"/>
    <w:multiLevelType w:val="multilevel"/>
    <w:tmpl w:val="2404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531451"/>
    <w:multiLevelType w:val="multilevel"/>
    <w:tmpl w:val="13AAC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DB74DC"/>
    <w:multiLevelType w:val="hybridMultilevel"/>
    <w:tmpl w:val="009A4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CB7954"/>
    <w:multiLevelType w:val="multilevel"/>
    <w:tmpl w:val="A50C5A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7D34BD"/>
    <w:multiLevelType w:val="multilevel"/>
    <w:tmpl w:val="C784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2A10E1"/>
    <w:multiLevelType w:val="multilevel"/>
    <w:tmpl w:val="6802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0D277B"/>
    <w:multiLevelType w:val="multilevel"/>
    <w:tmpl w:val="9CCC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D32307"/>
    <w:multiLevelType w:val="multilevel"/>
    <w:tmpl w:val="E3A8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7848AD"/>
    <w:multiLevelType w:val="multilevel"/>
    <w:tmpl w:val="AAD65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854ED2"/>
    <w:multiLevelType w:val="multilevel"/>
    <w:tmpl w:val="2BEA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A70800"/>
    <w:multiLevelType w:val="multilevel"/>
    <w:tmpl w:val="29DA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1"/>
  </w:num>
  <w:num w:numId="5">
    <w:abstractNumId w:val="11"/>
  </w:num>
  <w:num w:numId="6">
    <w:abstractNumId w:val="26"/>
  </w:num>
  <w:num w:numId="7">
    <w:abstractNumId w:val="19"/>
  </w:num>
  <w:num w:numId="8">
    <w:abstractNumId w:val="12"/>
  </w:num>
  <w:num w:numId="9">
    <w:abstractNumId w:val="22"/>
  </w:num>
  <w:num w:numId="10">
    <w:abstractNumId w:val="6"/>
  </w:num>
  <w:num w:numId="11">
    <w:abstractNumId w:val="29"/>
  </w:num>
  <w:num w:numId="12">
    <w:abstractNumId w:val="14"/>
  </w:num>
  <w:num w:numId="13">
    <w:abstractNumId w:val="4"/>
  </w:num>
  <w:num w:numId="14">
    <w:abstractNumId w:val="28"/>
  </w:num>
  <w:num w:numId="15">
    <w:abstractNumId w:val="8"/>
  </w:num>
  <w:num w:numId="16">
    <w:abstractNumId w:val="27"/>
  </w:num>
  <w:num w:numId="17">
    <w:abstractNumId w:val="16"/>
  </w:num>
  <w:num w:numId="18">
    <w:abstractNumId w:val="25"/>
  </w:num>
  <w:num w:numId="19">
    <w:abstractNumId w:val="0"/>
  </w:num>
  <w:num w:numId="20">
    <w:abstractNumId w:val="24"/>
  </w:num>
  <w:num w:numId="21">
    <w:abstractNumId w:val="15"/>
  </w:num>
  <w:num w:numId="22">
    <w:abstractNumId w:val="23"/>
  </w:num>
  <w:num w:numId="23">
    <w:abstractNumId w:val="9"/>
  </w:num>
  <w:num w:numId="24">
    <w:abstractNumId w:val="10"/>
  </w:num>
  <w:num w:numId="25">
    <w:abstractNumId w:val="2"/>
  </w:num>
  <w:num w:numId="26">
    <w:abstractNumId w:val="18"/>
  </w:num>
  <w:num w:numId="27">
    <w:abstractNumId w:val="3"/>
  </w:num>
  <w:num w:numId="28">
    <w:abstractNumId w:val="17"/>
  </w:num>
  <w:num w:numId="29">
    <w:abstractNumId w:val="1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D0"/>
    <w:rsid w:val="00021C11"/>
    <w:rsid w:val="004A3235"/>
    <w:rsid w:val="004A7DAF"/>
    <w:rsid w:val="004F1393"/>
    <w:rsid w:val="005D6C5F"/>
    <w:rsid w:val="0066247F"/>
    <w:rsid w:val="007C4A49"/>
    <w:rsid w:val="00972750"/>
    <w:rsid w:val="00A475FC"/>
    <w:rsid w:val="00AF1E43"/>
    <w:rsid w:val="00D329D0"/>
    <w:rsid w:val="00D7361F"/>
    <w:rsid w:val="00E5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C80FD-3BB7-4D10-B475-2A0C9DBF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393"/>
    <w:pPr>
      <w:ind w:left="720"/>
      <w:contextualSpacing/>
    </w:pPr>
  </w:style>
  <w:style w:type="character" w:customStyle="1" w:styleId="apple-converted-space">
    <w:name w:val="apple-converted-space"/>
    <w:basedOn w:val="a0"/>
    <w:rsid w:val="0066247F"/>
  </w:style>
  <w:style w:type="character" w:styleId="a4">
    <w:name w:val="Hyperlink"/>
    <w:basedOn w:val="a0"/>
    <w:uiPriority w:val="99"/>
    <w:semiHidden/>
    <w:unhideWhenUsed/>
    <w:rsid w:val="0066247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A3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2015-09-16T13:44:00Z</dcterms:created>
  <dcterms:modified xsi:type="dcterms:W3CDTF">2016-02-25T07:20:00Z</dcterms:modified>
</cp:coreProperties>
</file>