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2" w:rsidRPr="006260C2" w:rsidRDefault="006260C2" w:rsidP="006260C2">
      <w:pPr>
        <w:jc w:val="center"/>
        <w:rPr>
          <w:sz w:val="28"/>
          <w:szCs w:val="28"/>
        </w:rPr>
      </w:pPr>
      <w:r w:rsidRPr="006260C2">
        <w:rPr>
          <w:sz w:val="28"/>
          <w:szCs w:val="28"/>
        </w:rPr>
        <w:t>Муниципальное  дошкольное  образовательное  учреждение</w:t>
      </w:r>
    </w:p>
    <w:p w:rsidR="006260C2" w:rsidRPr="006260C2" w:rsidRDefault="006260C2" w:rsidP="006260C2">
      <w:pPr>
        <w:jc w:val="center"/>
        <w:rPr>
          <w:sz w:val="28"/>
          <w:szCs w:val="28"/>
        </w:rPr>
      </w:pPr>
      <w:r w:rsidRPr="006260C2">
        <w:rPr>
          <w:sz w:val="28"/>
          <w:szCs w:val="28"/>
        </w:rPr>
        <w:t>«</w:t>
      </w:r>
      <w:r w:rsidR="007D512A">
        <w:rPr>
          <w:sz w:val="28"/>
          <w:szCs w:val="28"/>
        </w:rPr>
        <w:t>ЦРР – детский сад № 18 «Город чудес</w:t>
      </w:r>
      <w:r w:rsidRPr="006260C2">
        <w:rPr>
          <w:sz w:val="28"/>
          <w:szCs w:val="28"/>
        </w:rPr>
        <w:t>»</w:t>
      </w:r>
    </w:p>
    <w:p w:rsidR="006260C2" w:rsidRPr="001E31DF" w:rsidRDefault="006260C2" w:rsidP="006260C2">
      <w:pPr>
        <w:jc w:val="center"/>
        <w:rPr>
          <w:sz w:val="28"/>
          <w:szCs w:val="28"/>
        </w:rPr>
      </w:pPr>
    </w:p>
    <w:p w:rsidR="006260C2" w:rsidRPr="001E31DF" w:rsidRDefault="006260C2" w:rsidP="006260C2">
      <w:pPr>
        <w:jc w:val="center"/>
        <w:rPr>
          <w:sz w:val="28"/>
          <w:szCs w:val="28"/>
        </w:rPr>
      </w:pPr>
    </w:p>
    <w:p w:rsidR="006260C2" w:rsidRPr="006260C2" w:rsidRDefault="006260C2" w:rsidP="006260C2">
      <w:pPr>
        <w:jc w:val="center"/>
        <w:rPr>
          <w:sz w:val="28"/>
          <w:szCs w:val="28"/>
        </w:rPr>
      </w:pPr>
    </w:p>
    <w:p w:rsidR="006260C2" w:rsidRPr="006260C2" w:rsidRDefault="001E31DF" w:rsidP="001E31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D512A">
        <w:rPr>
          <w:sz w:val="28"/>
          <w:szCs w:val="28"/>
        </w:rPr>
        <w:t xml:space="preserve">       </w:t>
      </w:r>
      <w:r w:rsidR="006260C2" w:rsidRPr="006260C2">
        <w:rPr>
          <w:sz w:val="28"/>
          <w:szCs w:val="28"/>
        </w:rPr>
        <w:t>Утверждаю</w:t>
      </w:r>
    </w:p>
    <w:p w:rsidR="007D512A" w:rsidRDefault="007D512A" w:rsidP="007D5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260C2" w:rsidRPr="006260C2">
        <w:rPr>
          <w:sz w:val="28"/>
          <w:szCs w:val="28"/>
        </w:rPr>
        <w:t>Заведующ</w:t>
      </w:r>
      <w:r w:rsidR="001E31DF">
        <w:rPr>
          <w:sz w:val="28"/>
          <w:szCs w:val="28"/>
        </w:rPr>
        <w:t>ий</w:t>
      </w:r>
      <w:r w:rsidR="006260C2" w:rsidRPr="006260C2">
        <w:rPr>
          <w:sz w:val="28"/>
          <w:szCs w:val="28"/>
        </w:rPr>
        <w:t xml:space="preserve">  </w:t>
      </w:r>
    </w:p>
    <w:p w:rsidR="006260C2" w:rsidRDefault="007D512A" w:rsidP="007D5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60C2" w:rsidRPr="006260C2">
        <w:rPr>
          <w:sz w:val="28"/>
          <w:szCs w:val="28"/>
        </w:rPr>
        <w:t>МДОУ</w:t>
      </w:r>
      <w:proofErr w:type="gramStart"/>
      <w:r w:rsidR="006260C2" w:rsidRPr="006260C2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РР –</w:t>
      </w:r>
      <w:proofErr w:type="spellStart"/>
      <w:r>
        <w:rPr>
          <w:sz w:val="28"/>
          <w:szCs w:val="28"/>
        </w:rPr>
        <w:t>дс</w:t>
      </w:r>
      <w:proofErr w:type="spellEnd"/>
      <w:r>
        <w:rPr>
          <w:sz w:val="28"/>
          <w:szCs w:val="28"/>
        </w:rPr>
        <w:t xml:space="preserve"> № 18</w:t>
      </w:r>
    </w:p>
    <w:p w:rsidR="007D512A" w:rsidRPr="006260C2" w:rsidRDefault="007D512A" w:rsidP="007D5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«Город чудес»</w:t>
      </w:r>
    </w:p>
    <w:p w:rsidR="006260C2" w:rsidRPr="006260C2" w:rsidRDefault="007D512A" w:rsidP="007D5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260C2" w:rsidRPr="006260C2">
        <w:rPr>
          <w:sz w:val="28"/>
          <w:szCs w:val="28"/>
        </w:rPr>
        <w:t>Разина И.А.</w:t>
      </w:r>
    </w:p>
    <w:p w:rsidR="00943710" w:rsidRPr="001E31DF" w:rsidRDefault="00943710" w:rsidP="00943710">
      <w:pPr>
        <w:pStyle w:val="3"/>
        <w:rPr>
          <w:b w:val="0"/>
          <w:sz w:val="36"/>
          <w:szCs w:val="36"/>
        </w:rPr>
      </w:pPr>
    </w:p>
    <w:p w:rsidR="00943710" w:rsidRDefault="00943710" w:rsidP="00943710">
      <w:pPr>
        <w:pStyle w:val="3"/>
        <w:jc w:val="center"/>
        <w:rPr>
          <w:b w:val="0"/>
          <w:sz w:val="40"/>
          <w:szCs w:val="40"/>
        </w:rPr>
      </w:pPr>
    </w:p>
    <w:p w:rsidR="001E31DF" w:rsidRDefault="001E31DF" w:rsidP="00943710">
      <w:pPr>
        <w:pStyle w:val="3"/>
        <w:jc w:val="center"/>
        <w:rPr>
          <w:b w:val="0"/>
          <w:sz w:val="40"/>
          <w:szCs w:val="40"/>
        </w:rPr>
      </w:pPr>
    </w:p>
    <w:p w:rsidR="001E31DF" w:rsidRPr="00943710" w:rsidRDefault="001E31DF" w:rsidP="00943710">
      <w:pPr>
        <w:pStyle w:val="3"/>
        <w:jc w:val="center"/>
        <w:rPr>
          <w:b w:val="0"/>
          <w:sz w:val="40"/>
          <w:szCs w:val="40"/>
        </w:rPr>
      </w:pPr>
    </w:p>
    <w:p w:rsidR="001E31DF" w:rsidRDefault="001E31DF" w:rsidP="00943710">
      <w:pPr>
        <w:pStyle w:val="3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Перспективный</w:t>
      </w:r>
      <w:r w:rsidR="00943710" w:rsidRPr="00943710">
        <w:rPr>
          <w:b w:val="0"/>
          <w:sz w:val="40"/>
          <w:szCs w:val="40"/>
        </w:rPr>
        <w:t xml:space="preserve"> план </w:t>
      </w:r>
    </w:p>
    <w:p w:rsidR="00392103" w:rsidRDefault="00392103" w:rsidP="00943710">
      <w:pPr>
        <w:pStyle w:val="3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по дополнительному образованию</w:t>
      </w:r>
    </w:p>
    <w:p w:rsidR="00943710" w:rsidRPr="00392103" w:rsidRDefault="007D512A" w:rsidP="00943710">
      <w:pPr>
        <w:pStyle w:val="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«Информатика  малышам</w:t>
      </w:r>
      <w:r w:rsidR="00943710" w:rsidRPr="00392103">
        <w:rPr>
          <w:sz w:val="40"/>
          <w:szCs w:val="40"/>
        </w:rPr>
        <w:t>»</w:t>
      </w:r>
    </w:p>
    <w:p w:rsidR="00943710" w:rsidRDefault="00943710" w:rsidP="00943710">
      <w:pPr>
        <w:pStyle w:val="3"/>
        <w:jc w:val="center"/>
        <w:rPr>
          <w:b w:val="0"/>
          <w:sz w:val="36"/>
          <w:szCs w:val="36"/>
        </w:rPr>
      </w:pPr>
    </w:p>
    <w:p w:rsidR="00943710" w:rsidRDefault="00943710" w:rsidP="00943710">
      <w:pPr>
        <w:pStyle w:val="3"/>
        <w:jc w:val="center"/>
        <w:rPr>
          <w:b w:val="0"/>
          <w:sz w:val="36"/>
          <w:szCs w:val="36"/>
        </w:rPr>
      </w:pPr>
    </w:p>
    <w:p w:rsidR="00943710" w:rsidRDefault="00943710" w:rsidP="00943710">
      <w:pPr>
        <w:pStyle w:val="3"/>
        <w:jc w:val="center"/>
        <w:rPr>
          <w:b w:val="0"/>
          <w:sz w:val="36"/>
          <w:szCs w:val="36"/>
        </w:rPr>
      </w:pPr>
    </w:p>
    <w:p w:rsidR="00943710" w:rsidRPr="001E31DF" w:rsidRDefault="00943710" w:rsidP="006260C2">
      <w:pPr>
        <w:pStyle w:val="3"/>
        <w:rPr>
          <w:b w:val="0"/>
          <w:sz w:val="28"/>
          <w:szCs w:val="28"/>
        </w:rPr>
      </w:pPr>
    </w:p>
    <w:p w:rsidR="001E31DF" w:rsidRDefault="00392103" w:rsidP="00392103">
      <w:pPr>
        <w:pStyle w:val="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="00943710" w:rsidRPr="00943710">
        <w:rPr>
          <w:b w:val="0"/>
          <w:sz w:val="28"/>
          <w:szCs w:val="28"/>
        </w:rPr>
        <w:t xml:space="preserve">Руководитель: </w:t>
      </w:r>
    </w:p>
    <w:p w:rsidR="00943710" w:rsidRDefault="007D512A" w:rsidP="00943710">
      <w:pPr>
        <w:pStyle w:val="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Мазалова</w:t>
      </w:r>
      <w:r w:rsidR="00943710" w:rsidRPr="00943710">
        <w:rPr>
          <w:b w:val="0"/>
          <w:sz w:val="28"/>
          <w:szCs w:val="28"/>
        </w:rPr>
        <w:t xml:space="preserve"> У</w:t>
      </w:r>
      <w:r w:rsidR="001E31DF">
        <w:rPr>
          <w:b w:val="0"/>
          <w:sz w:val="28"/>
          <w:szCs w:val="28"/>
        </w:rPr>
        <w:t xml:space="preserve">льяна </w:t>
      </w:r>
      <w:r w:rsidR="00943710" w:rsidRPr="00943710">
        <w:rPr>
          <w:b w:val="0"/>
          <w:sz w:val="28"/>
          <w:szCs w:val="28"/>
        </w:rPr>
        <w:t>В</w:t>
      </w:r>
      <w:r w:rsidR="001E31DF">
        <w:rPr>
          <w:b w:val="0"/>
          <w:sz w:val="28"/>
          <w:szCs w:val="28"/>
        </w:rPr>
        <w:t>ладимировна</w:t>
      </w:r>
      <w:r>
        <w:rPr>
          <w:b w:val="0"/>
          <w:sz w:val="28"/>
          <w:szCs w:val="28"/>
        </w:rPr>
        <w:t>,</w:t>
      </w:r>
    </w:p>
    <w:p w:rsidR="00392103" w:rsidRPr="00943710" w:rsidRDefault="00392103" w:rsidP="00392103">
      <w:pPr>
        <w:pStyle w:val="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педагог-психолог</w:t>
      </w:r>
    </w:p>
    <w:p w:rsidR="001E31DF" w:rsidRDefault="001E31DF" w:rsidP="00E74341">
      <w:pPr>
        <w:spacing w:after="200" w:line="276" w:lineRule="auto"/>
      </w:pPr>
    </w:p>
    <w:p w:rsidR="001E31DF" w:rsidRDefault="001E31DF" w:rsidP="00E74341">
      <w:pPr>
        <w:spacing w:after="200" w:line="276" w:lineRule="auto"/>
      </w:pPr>
    </w:p>
    <w:p w:rsidR="00392103" w:rsidRDefault="001E31DF" w:rsidP="00392103">
      <w:pPr>
        <w:pStyle w:val="3"/>
        <w:jc w:val="center"/>
        <w:rPr>
          <w:sz w:val="24"/>
          <w:szCs w:val="24"/>
        </w:rPr>
      </w:pPr>
      <w:r>
        <w:t>201</w:t>
      </w:r>
      <w:r w:rsidR="007D512A">
        <w:t>4</w:t>
      </w:r>
      <w:r>
        <w:t>-201</w:t>
      </w:r>
      <w:r w:rsidR="007D512A">
        <w:t>5</w:t>
      </w:r>
      <w:r>
        <w:t xml:space="preserve"> </w:t>
      </w:r>
      <w:proofErr w:type="spellStart"/>
      <w:r>
        <w:t>уч</w:t>
      </w:r>
      <w:proofErr w:type="spellEnd"/>
      <w:r>
        <w:t>. г.</w:t>
      </w:r>
      <w:r w:rsidR="00E74341">
        <w:br w:type="page"/>
      </w:r>
      <w:r w:rsidR="007D512A">
        <w:rPr>
          <w:sz w:val="24"/>
          <w:szCs w:val="24"/>
        </w:rPr>
        <w:lastRenderedPageBreak/>
        <w:t xml:space="preserve"> «Информатика  малышам</w:t>
      </w:r>
      <w:r w:rsidR="00392103" w:rsidRPr="00392103">
        <w:rPr>
          <w:sz w:val="24"/>
          <w:szCs w:val="24"/>
        </w:rPr>
        <w:t>»</w:t>
      </w:r>
    </w:p>
    <w:p w:rsidR="00392103" w:rsidRDefault="00392103" w:rsidP="00392103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392103" w:rsidRPr="00392103" w:rsidRDefault="00392103" w:rsidP="00392103">
      <w:pPr>
        <w:pStyle w:val="3"/>
        <w:jc w:val="both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Повсеместное внедрение новейших информационных технологий в образовательный процесс поставило новые задачи перед педагогами детских дошкольных учреждений. Какими принципами руководствоваться при разработке и внедрении развивающих программ занятий детей дошкольного возраста в компьютерном классе? Какие программные продукты использовать? Для ответа на данные вопросы необходимо рассмотреть преимущества использования компьютерных игр в целях всестороннего развития детей. </w:t>
      </w:r>
    </w:p>
    <w:p w:rsidR="00392103" w:rsidRPr="00392103" w:rsidRDefault="00392103" w:rsidP="00392103">
      <w:pPr>
        <w:pStyle w:val="3"/>
        <w:jc w:val="both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Использование ребёнком компьютера в своей деятельности оказывает существенное влияние на различные стороны его психического развития. Развиваются: восприятие, внимание, память, мышление. В условиях компьютерной игры </w:t>
      </w:r>
      <w:proofErr w:type="gramStart"/>
      <w:r w:rsidRPr="00392103">
        <w:rPr>
          <w:b w:val="0"/>
          <w:sz w:val="24"/>
          <w:szCs w:val="24"/>
        </w:rPr>
        <w:t>важное значение</w:t>
      </w:r>
      <w:proofErr w:type="gramEnd"/>
      <w:r w:rsidRPr="00392103">
        <w:rPr>
          <w:b w:val="0"/>
          <w:sz w:val="24"/>
          <w:szCs w:val="24"/>
        </w:rPr>
        <w:t xml:space="preserve"> приобретает умение планировать свои действия, предвосхищать их результат. </w:t>
      </w:r>
      <w:proofErr w:type="gramStart"/>
      <w:r w:rsidRPr="00392103">
        <w:rPr>
          <w:b w:val="0"/>
          <w:sz w:val="24"/>
          <w:szCs w:val="24"/>
        </w:rPr>
        <w:t>Значительно усложняется процесс детской деятельности: дошкольники должны действовать руками, нажимая клавиши на клавиатуре или управляя мышью, и одновременно наблюдать за меняющемся изображением на экране.</w:t>
      </w:r>
      <w:proofErr w:type="gramEnd"/>
      <w:r w:rsidRPr="00392103">
        <w:rPr>
          <w:b w:val="0"/>
          <w:sz w:val="24"/>
          <w:szCs w:val="24"/>
        </w:rPr>
        <w:t xml:space="preserve"> Именно этот момент оказывает мощное влияние на общее психическое развитие детей.</w:t>
      </w:r>
    </w:p>
    <w:p w:rsidR="00392103" w:rsidRPr="00392103" w:rsidRDefault="00392103" w:rsidP="00392103">
      <w:pPr>
        <w:pStyle w:val="3"/>
        <w:jc w:val="both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Одна из основных способностей ребёнка, лежащая в </w:t>
      </w:r>
      <w:proofErr w:type="gramStart"/>
      <w:r w:rsidRPr="00392103">
        <w:rPr>
          <w:b w:val="0"/>
          <w:sz w:val="24"/>
          <w:szCs w:val="24"/>
        </w:rPr>
        <w:t>основе</w:t>
      </w:r>
      <w:proofErr w:type="gramEnd"/>
      <w:r w:rsidRPr="00392103">
        <w:rPr>
          <w:b w:val="0"/>
          <w:sz w:val="24"/>
          <w:szCs w:val="24"/>
        </w:rPr>
        <w:t xml:space="preserve"> как умственного развития, так и других линий развития, - это способность к построению всё более сложных структур собственной внешней деятельности, а затем и деятельности внутренней, психической. Развитие данной способности в значительной мере определяет общую психическую активность.</w:t>
      </w:r>
    </w:p>
    <w:p w:rsidR="00392103" w:rsidRPr="00392103" w:rsidRDefault="00392103" w:rsidP="00392103">
      <w:pPr>
        <w:pStyle w:val="3"/>
        <w:jc w:val="both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Компьютерные игры способствуют формированию способности </w:t>
      </w:r>
      <w:proofErr w:type="spellStart"/>
      <w:r w:rsidRPr="00392103">
        <w:rPr>
          <w:b w:val="0"/>
          <w:sz w:val="24"/>
          <w:szCs w:val="24"/>
        </w:rPr>
        <w:t>целеобразования</w:t>
      </w:r>
      <w:proofErr w:type="spellEnd"/>
      <w:r w:rsidRPr="00392103">
        <w:rPr>
          <w:b w:val="0"/>
          <w:sz w:val="24"/>
          <w:szCs w:val="24"/>
        </w:rPr>
        <w:t>, обеспечивающей понимание интеллектуальных задач, принятие их ребёнком, что является необходимым условием развёртывания детской мыслительной деятельности. Именно чёткое представление конечного результата, который должен быть получен в ходе решения, позволяет ребёнку целенаправленно анализировать условия задачи. Использование компьютерных игр стимулирует формирование подобных умений.</w:t>
      </w:r>
    </w:p>
    <w:p w:rsidR="00392103" w:rsidRPr="00392103" w:rsidRDefault="00392103" w:rsidP="00392103">
      <w:pPr>
        <w:pStyle w:val="3"/>
        <w:jc w:val="both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Различные формы детского творческого экспериментирования способствует развитию любознательности детей, пытливости их ума, формируют интеллектуальные способности.</w:t>
      </w:r>
    </w:p>
    <w:p w:rsidR="00392103" w:rsidRPr="00392103" w:rsidRDefault="00392103" w:rsidP="00392103">
      <w:pPr>
        <w:pStyle w:val="3"/>
        <w:jc w:val="both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Одна из важных линий умственного развития ребёнка-дошкольника состоит в последовательном переходе от более элементарных форм мышления </w:t>
      </w:r>
      <w:proofErr w:type="gramStart"/>
      <w:r w:rsidRPr="00392103">
        <w:rPr>
          <w:b w:val="0"/>
          <w:sz w:val="24"/>
          <w:szCs w:val="24"/>
        </w:rPr>
        <w:t>к</w:t>
      </w:r>
      <w:proofErr w:type="gramEnd"/>
      <w:r w:rsidRPr="00392103">
        <w:rPr>
          <w:b w:val="0"/>
          <w:sz w:val="24"/>
          <w:szCs w:val="24"/>
        </w:rPr>
        <w:t xml:space="preserve"> более сложным. Так развитие наглядно-действенной формы мышления создаёт основу для перехода к наглядно-образному мышлению, которое, в свою очередь, является необходимой ступенью в развитии логического мышления. Большие возможности в этом отношении раскрываются при работе детей с компьютером. В процессе действий с изображёнными на экране предметами и явлениями у детей формируются гибкие, подвижные представления и образы, которые служат основой для перехода </w:t>
      </w:r>
      <w:proofErr w:type="gramStart"/>
      <w:r w:rsidRPr="00392103">
        <w:rPr>
          <w:b w:val="0"/>
          <w:sz w:val="24"/>
          <w:szCs w:val="24"/>
        </w:rPr>
        <w:t>от</w:t>
      </w:r>
      <w:proofErr w:type="gramEnd"/>
      <w:r w:rsidRPr="00392103">
        <w:rPr>
          <w:b w:val="0"/>
          <w:sz w:val="24"/>
          <w:szCs w:val="24"/>
        </w:rPr>
        <w:t xml:space="preserve"> наглядно-действенного к наглядно-образному мышлению.</w:t>
      </w:r>
    </w:p>
    <w:p w:rsidR="00392103" w:rsidRPr="00392103" w:rsidRDefault="00ED7F8E" w:rsidP="00392103">
      <w:pPr>
        <w:pStyle w:val="3"/>
        <w:rPr>
          <w:b w:val="0"/>
          <w:sz w:val="24"/>
          <w:szCs w:val="24"/>
        </w:rPr>
      </w:pPr>
      <w:r w:rsidRPr="00ED7F8E">
        <w:rPr>
          <w:b w:val="0"/>
          <w:sz w:val="24"/>
          <w:szCs w:val="24"/>
        </w:rPr>
        <w:t>Таким образом,</w:t>
      </w:r>
      <w:r>
        <w:rPr>
          <w:sz w:val="24"/>
          <w:szCs w:val="24"/>
        </w:rPr>
        <w:t xml:space="preserve"> ц</w:t>
      </w:r>
      <w:r w:rsidR="00392103" w:rsidRPr="00392103">
        <w:rPr>
          <w:sz w:val="24"/>
          <w:szCs w:val="24"/>
        </w:rPr>
        <w:t>ель</w:t>
      </w:r>
      <w:r>
        <w:rPr>
          <w:sz w:val="24"/>
          <w:szCs w:val="24"/>
        </w:rPr>
        <w:t xml:space="preserve">ю </w:t>
      </w:r>
      <w:r w:rsidRPr="00ED7F8E">
        <w:rPr>
          <w:b w:val="0"/>
          <w:sz w:val="24"/>
          <w:szCs w:val="24"/>
        </w:rPr>
        <w:t>обучения дошкольников информатике является</w:t>
      </w:r>
      <w:r>
        <w:rPr>
          <w:sz w:val="24"/>
          <w:szCs w:val="24"/>
        </w:rPr>
        <w:t xml:space="preserve"> </w:t>
      </w:r>
      <w:r w:rsidR="00392103" w:rsidRPr="00392103">
        <w:rPr>
          <w:b w:val="0"/>
          <w:sz w:val="24"/>
          <w:szCs w:val="24"/>
        </w:rPr>
        <w:t xml:space="preserve"> обеспеч</w:t>
      </w:r>
      <w:r>
        <w:rPr>
          <w:b w:val="0"/>
          <w:sz w:val="24"/>
          <w:szCs w:val="24"/>
        </w:rPr>
        <w:t xml:space="preserve">ение </w:t>
      </w:r>
      <w:r w:rsidR="00392103" w:rsidRPr="00392103">
        <w:rPr>
          <w:b w:val="0"/>
          <w:sz w:val="24"/>
          <w:szCs w:val="24"/>
        </w:rPr>
        <w:t>приняти</w:t>
      </w:r>
      <w:r>
        <w:rPr>
          <w:b w:val="0"/>
          <w:sz w:val="24"/>
          <w:szCs w:val="24"/>
        </w:rPr>
        <w:t>я</w:t>
      </w:r>
      <w:r w:rsidR="00392103" w:rsidRPr="00392103">
        <w:rPr>
          <w:b w:val="0"/>
          <w:sz w:val="24"/>
          <w:szCs w:val="24"/>
        </w:rPr>
        <w:t xml:space="preserve"> ребёнком нового вида деятельности как привычного посредством компьютерно - игрового комплекса. </w:t>
      </w:r>
    </w:p>
    <w:p w:rsidR="00392103" w:rsidRPr="00ED7F8E" w:rsidRDefault="00392103" w:rsidP="00392103">
      <w:pPr>
        <w:pStyle w:val="3"/>
        <w:rPr>
          <w:sz w:val="24"/>
          <w:szCs w:val="24"/>
        </w:rPr>
      </w:pPr>
      <w:r w:rsidRPr="00ED7F8E">
        <w:rPr>
          <w:sz w:val="24"/>
          <w:szCs w:val="24"/>
        </w:rPr>
        <w:t>Задачи программы: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lastRenderedPageBreak/>
        <w:t xml:space="preserve">1. Интеллектуальное и познавательное развитие: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формирование у детей старшего дошкольного возраста способности к пониманию и решению интеллектуальных задач, перевод внешних мыслительных действий во внутренний план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формирование общей умственной способности направленного анализа условий с точки зрения основной цели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 xml:space="preserve">развитие высших психических процессов: восприятия, внимания, памяти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 xml:space="preserve">развитие ассоциативного, образного, пространственного мышления и задатков словесно-логического мышления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сенсомоторных способностей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пополнение математических знаний и умений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пополнение словарного запаса и развитие речи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расширение представлений об окружающем мире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2. Развитие творчества: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графических навыков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художественных способностей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творческих способностей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3. Развитие компьютерных умений: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навыков управления компьютером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умения понимать интерфейс игровых программ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мелкой моторики рук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>развитие пространственного мышления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•</w:t>
      </w:r>
      <w:r w:rsidRPr="00392103">
        <w:rPr>
          <w:b w:val="0"/>
          <w:sz w:val="24"/>
          <w:szCs w:val="24"/>
        </w:rPr>
        <w:tab/>
        <w:t xml:space="preserve">пополнение знаний об устройстве компьютера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Программа строится, опираясь на следующие принципы: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1.</w:t>
      </w:r>
      <w:r w:rsidRPr="00392103">
        <w:rPr>
          <w:b w:val="0"/>
          <w:sz w:val="24"/>
          <w:szCs w:val="24"/>
        </w:rPr>
        <w:tab/>
        <w:t xml:space="preserve">От элементарного управления компьютерной программой к более </w:t>
      </w:r>
      <w:proofErr w:type="gramStart"/>
      <w:r w:rsidRPr="00392103">
        <w:rPr>
          <w:b w:val="0"/>
          <w:sz w:val="24"/>
          <w:szCs w:val="24"/>
        </w:rPr>
        <w:t>сложному</w:t>
      </w:r>
      <w:proofErr w:type="gramEnd"/>
      <w:r w:rsidRPr="00392103">
        <w:rPr>
          <w:b w:val="0"/>
          <w:sz w:val="24"/>
          <w:szCs w:val="24"/>
        </w:rPr>
        <w:t>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2.</w:t>
      </w:r>
      <w:r w:rsidRPr="00392103">
        <w:rPr>
          <w:b w:val="0"/>
          <w:sz w:val="24"/>
          <w:szCs w:val="24"/>
        </w:rPr>
        <w:tab/>
        <w:t>От постоянного руководства учителя к самостоятельной работе.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3.</w:t>
      </w:r>
      <w:r w:rsidRPr="00392103">
        <w:rPr>
          <w:b w:val="0"/>
          <w:sz w:val="24"/>
          <w:szCs w:val="24"/>
        </w:rPr>
        <w:tab/>
        <w:t>Концентрическое расположение тем с тенденцией к усложнению.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4.</w:t>
      </w:r>
      <w:r w:rsidRPr="00392103">
        <w:rPr>
          <w:b w:val="0"/>
          <w:sz w:val="24"/>
          <w:szCs w:val="24"/>
        </w:rPr>
        <w:tab/>
        <w:t>Чередование самостоятельной работы детей, работы в парах и фронтальной работы.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lastRenderedPageBreak/>
        <w:t>5.</w:t>
      </w:r>
      <w:r w:rsidRPr="00392103">
        <w:rPr>
          <w:b w:val="0"/>
          <w:sz w:val="24"/>
          <w:szCs w:val="24"/>
        </w:rPr>
        <w:tab/>
        <w:t>Частая смена видов деятельности.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6.</w:t>
      </w:r>
      <w:r w:rsidRPr="00392103">
        <w:rPr>
          <w:b w:val="0"/>
          <w:sz w:val="24"/>
          <w:szCs w:val="24"/>
        </w:rPr>
        <w:tab/>
        <w:t xml:space="preserve">Тесная взаимосвязь компьютерной игры и дидактической.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7.</w:t>
      </w:r>
      <w:r w:rsidRPr="00392103">
        <w:rPr>
          <w:b w:val="0"/>
          <w:sz w:val="24"/>
          <w:szCs w:val="24"/>
        </w:rPr>
        <w:tab/>
        <w:t>Подбор игр и заданий, имеющих различную степень сложности.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8.</w:t>
      </w:r>
      <w:r w:rsidRPr="00392103">
        <w:rPr>
          <w:b w:val="0"/>
          <w:sz w:val="24"/>
          <w:szCs w:val="24"/>
        </w:rPr>
        <w:tab/>
        <w:t xml:space="preserve">Внесение сюжетных линий </w:t>
      </w:r>
      <w:proofErr w:type="gramStart"/>
      <w:r w:rsidRPr="00392103">
        <w:rPr>
          <w:b w:val="0"/>
          <w:sz w:val="24"/>
          <w:szCs w:val="24"/>
        </w:rPr>
        <w:t xml:space="preserve">( </w:t>
      </w:r>
      <w:proofErr w:type="gramEnd"/>
      <w:r w:rsidRPr="00392103">
        <w:rPr>
          <w:b w:val="0"/>
          <w:sz w:val="24"/>
          <w:szCs w:val="24"/>
        </w:rPr>
        <w:t xml:space="preserve">блок занятий связан сюжетной линией и посвящён достижению единой игровой цели). </w:t>
      </w:r>
    </w:p>
    <w:p w:rsidR="00392103" w:rsidRPr="00ED7F8E" w:rsidRDefault="00392103" w:rsidP="00ED7F8E">
      <w:pPr>
        <w:pStyle w:val="3"/>
        <w:jc w:val="center"/>
        <w:rPr>
          <w:sz w:val="24"/>
          <w:szCs w:val="24"/>
        </w:rPr>
      </w:pPr>
      <w:r w:rsidRPr="00ED7F8E">
        <w:rPr>
          <w:sz w:val="24"/>
          <w:szCs w:val="24"/>
        </w:rPr>
        <w:t>Структура построения занятия в компьютерно-игровом комплексе.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При построении занятия учитываются возрастные психические и физические особенности детей старшего и подготовительного возраста. Занятие проводится подгруппами по 4 - 6 человек, длится </w:t>
      </w:r>
      <w:r w:rsidR="00ED7F8E">
        <w:rPr>
          <w:b w:val="0"/>
          <w:sz w:val="24"/>
          <w:szCs w:val="24"/>
        </w:rPr>
        <w:t>30</w:t>
      </w:r>
      <w:r w:rsidRPr="00392103">
        <w:rPr>
          <w:b w:val="0"/>
          <w:sz w:val="24"/>
          <w:szCs w:val="24"/>
        </w:rPr>
        <w:t xml:space="preserve"> минут.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 xml:space="preserve">Стандартное занятие обязательно включает смену видов деятельности и физкультминутки и имеет следующую структуру построения: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1.</w:t>
      </w:r>
      <w:r w:rsidRPr="00392103">
        <w:rPr>
          <w:b w:val="0"/>
          <w:sz w:val="24"/>
          <w:szCs w:val="24"/>
        </w:rPr>
        <w:tab/>
        <w:t xml:space="preserve">Введение (беседа, фронтальный опрос, фронтальная игра)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2.</w:t>
      </w:r>
      <w:r w:rsidRPr="00392103">
        <w:rPr>
          <w:b w:val="0"/>
          <w:sz w:val="24"/>
          <w:szCs w:val="24"/>
        </w:rPr>
        <w:tab/>
        <w:t xml:space="preserve">Работа за компьютером (объяснение </w:t>
      </w:r>
      <w:r w:rsidR="00ED7F8E">
        <w:rPr>
          <w:b w:val="0"/>
          <w:sz w:val="24"/>
          <w:szCs w:val="24"/>
        </w:rPr>
        <w:t>воспитателя</w:t>
      </w:r>
      <w:r w:rsidRPr="00392103">
        <w:rPr>
          <w:b w:val="0"/>
          <w:sz w:val="24"/>
          <w:szCs w:val="24"/>
        </w:rPr>
        <w:t xml:space="preserve">, самостоятельная работа с программой под </w:t>
      </w:r>
      <w:r w:rsidR="00ED7F8E">
        <w:rPr>
          <w:b w:val="0"/>
          <w:sz w:val="24"/>
          <w:szCs w:val="24"/>
        </w:rPr>
        <w:t xml:space="preserve">его </w:t>
      </w:r>
      <w:r w:rsidRPr="00392103">
        <w:rPr>
          <w:b w:val="0"/>
          <w:sz w:val="24"/>
          <w:szCs w:val="24"/>
        </w:rPr>
        <w:t>руководством) В этот блок обязательно включена гимнастика для глаз.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3.</w:t>
      </w:r>
      <w:r w:rsidRPr="00392103">
        <w:rPr>
          <w:b w:val="0"/>
          <w:sz w:val="24"/>
          <w:szCs w:val="24"/>
        </w:rPr>
        <w:tab/>
        <w:t xml:space="preserve">Физкультминутка.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4.</w:t>
      </w:r>
      <w:r w:rsidRPr="00392103">
        <w:rPr>
          <w:b w:val="0"/>
          <w:sz w:val="24"/>
          <w:szCs w:val="24"/>
        </w:rPr>
        <w:tab/>
        <w:t>Дидактические игры: задания-</w:t>
      </w:r>
      <w:r w:rsidR="00ED7F8E">
        <w:rPr>
          <w:b w:val="0"/>
          <w:sz w:val="24"/>
          <w:szCs w:val="24"/>
        </w:rPr>
        <w:t>игры на индивидуальных листах</w:t>
      </w:r>
      <w:r w:rsidRPr="00392103">
        <w:rPr>
          <w:b w:val="0"/>
          <w:sz w:val="24"/>
          <w:szCs w:val="24"/>
        </w:rPr>
        <w:t xml:space="preserve">, конструирование, парные и групповые дидактические игры. </w:t>
      </w:r>
    </w:p>
    <w:p w:rsidR="00392103" w:rsidRPr="00392103" w:rsidRDefault="00392103" w:rsidP="00392103">
      <w:pPr>
        <w:pStyle w:val="3"/>
        <w:rPr>
          <w:b w:val="0"/>
          <w:sz w:val="24"/>
          <w:szCs w:val="24"/>
        </w:rPr>
      </w:pPr>
      <w:r w:rsidRPr="00392103">
        <w:rPr>
          <w:b w:val="0"/>
          <w:sz w:val="24"/>
          <w:szCs w:val="24"/>
        </w:rPr>
        <w:t>В зависимости от цели занятия учитель может изменить структуру занятия, поменять местами блоки, заменить физкультминутку подвижным заданием или подвижной игрой.</w:t>
      </w: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D7F8E" w:rsidRDefault="00ED7F8E" w:rsidP="001E31DF">
      <w:pPr>
        <w:spacing w:after="200" w:line="276" w:lineRule="auto"/>
        <w:jc w:val="center"/>
      </w:pPr>
    </w:p>
    <w:p w:rsidR="00E74341" w:rsidRDefault="00E74341" w:rsidP="001E31DF">
      <w:pPr>
        <w:spacing w:after="200" w:line="276" w:lineRule="auto"/>
        <w:jc w:val="center"/>
      </w:pPr>
      <w:r>
        <w:lastRenderedPageBreak/>
        <w:t>К</w:t>
      </w:r>
      <w:r w:rsidRPr="00502A88">
        <w:t>руж</w:t>
      </w:r>
      <w:r>
        <w:t>ок</w:t>
      </w:r>
      <w:r w:rsidR="007D512A">
        <w:t xml:space="preserve"> «Информатика  малышам</w:t>
      </w:r>
      <w:r w:rsidRPr="00502A88">
        <w:t>»</w:t>
      </w:r>
      <w:r>
        <w:t xml:space="preserve">  предполагает:</w:t>
      </w:r>
    </w:p>
    <w:p w:rsidR="00E74341" w:rsidRDefault="00E74341" w:rsidP="00E74341">
      <w:pPr>
        <w:spacing w:after="200" w:line="276" w:lineRule="auto"/>
      </w:pPr>
      <w:r>
        <w:t>количество часов в неделю – 2;</w:t>
      </w:r>
    </w:p>
    <w:p w:rsidR="00E74341" w:rsidRDefault="00E74341" w:rsidP="00E74341">
      <w:pPr>
        <w:spacing w:after="200" w:line="276" w:lineRule="auto"/>
      </w:pPr>
      <w:r>
        <w:t>в месяц – 8.</w:t>
      </w:r>
    </w:p>
    <w:p w:rsidR="001E31DF" w:rsidRDefault="001E31DF" w:rsidP="00E74341">
      <w:pPr>
        <w:spacing w:after="200" w:line="276" w:lineRule="auto"/>
      </w:pPr>
      <w:r>
        <w:t>Дни недели: вторник, четверг</w:t>
      </w:r>
    </w:p>
    <w:p w:rsidR="001E31DF" w:rsidRDefault="001E31DF" w:rsidP="00E74341">
      <w:pPr>
        <w:spacing w:after="200" w:line="276" w:lineRule="auto"/>
      </w:pPr>
      <w:r>
        <w:t>Время проведения: 15.25-15.55 (</w:t>
      </w:r>
      <w:r w:rsidR="00ED7F8E">
        <w:t>1</w:t>
      </w:r>
      <w:r>
        <w:t xml:space="preserve"> подгруппа)</w:t>
      </w:r>
      <w:r w:rsidR="00ED7F8E">
        <w:t>, 15.55-16.25 (2 подгруппа)</w:t>
      </w:r>
    </w:p>
    <w:p w:rsidR="00E74341" w:rsidRPr="00502A88" w:rsidRDefault="00E74341" w:rsidP="00E74341">
      <w:pPr>
        <w:pStyle w:val="3"/>
        <w:jc w:val="center"/>
        <w:rPr>
          <w:sz w:val="24"/>
          <w:szCs w:val="24"/>
        </w:rPr>
      </w:pPr>
      <w:r w:rsidRPr="00502A88">
        <w:rPr>
          <w:sz w:val="24"/>
          <w:szCs w:val="24"/>
        </w:rPr>
        <w:t>Годовой тематический план</w:t>
      </w:r>
      <w:r w:rsidR="007D512A">
        <w:rPr>
          <w:sz w:val="24"/>
          <w:szCs w:val="24"/>
        </w:rPr>
        <w:t xml:space="preserve"> занятий кружка «Информатика  малышам</w:t>
      </w:r>
      <w:r w:rsidRPr="00502A88">
        <w:rPr>
          <w:sz w:val="24"/>
          <w:szCs w:val="24"/>
        </w:rPr>
        <w:t>»</w:t>
      </w:r>
    </w:p>
    <w:p w:rsidR="00E74341" w:rsidRPr="00502A88" w:rsidRDefault="00E74341" w:rsidP="00E74341">
      <w:pPr>
        <w:pStyle w:val="a3"/>
        <w:jc w:val="center"/>
        <w:rPr>
          <w:b/>
          <w:bCs/>
        </w:rPr>
      </w:pPr>
      <w:r w:rsidRPr="00502A88">
        <w:rPr>
          <w:b/>
          <w:bCs/>
        </w:rPr>
        <w:t>1 год занятий (старшая группа)</w:t>
      </w:r>
    </w:p>
    <w:p w:rsidR="00E74341" w:rsidRPr="00502A88" w:rsidRDefault="00E74341" w:rsidP="00E74341">
      <w:pPr>
        <w:pStyle w:val="a3"/>
      </w:pPr>
      <w:r w:rsidRPr="00502A88">
        <w:rPr>
          <w:b/>
          <w:bCs/>
          <w:i/>
          <w:iCs/>
        </w:rPr>
        <w:t>Ноябрь. "Знакомство. Компьютер и его части".</w:t>
      </w:r>
      <w:r w:rsidRPr="00502A88">
        <w:t xml:space="preserve"> </w:t>
      </w:r>
    </w:p>
    <w:p w:rsidR="00E74341" w:rsidRPr="00502A88" w:rsidRDefault="00E74341" w:rsidP="00E74341">
      <w:pPr>
        <w:numPr>
          <w:ilvl w:val="0"/>
          <w:numId w:val="1"/>
        </w:numPr>
        <w:spacing w:before="100" w:beforeAutospacing="1" w:after="100" w:afterAutospacing="1"/>
      </w:pPr>
      <w:r w:rsidRPr="00502A88">
        <w:t>Знакомство. Экскурсия в кабинет информатики -1 занятие</w:t>
      </w:r>
    </w:p>
    <w:p w:rsidR="00E74341" w:rsidRPr="00502A88" w:rsidRDefault="00E74341" w:rsidP="00E74341">
      <w:pPr>
        <w:numPr>
          <w:ilvl w:val="0"/>
          <w:numId w:val="1"/>
        </w:numPr>
        <w:spacing w:before="100" w:beforeAutospacing="1" w:after="100" w:afterAutospacing="1"/>
      </w:pPr>
      <w:r w:rsidRPr="00502A88">
        <w:t>Учимся обращаться с компьютером. - 1 занятие</w:t>
      </w:r>
    </w:p>
    <w:p w:rsidR="00E74341" w:rsidRPr="00502A88" w:rsidRDefault="00E74341" w:rsidP="00E74341">
      <w:pPr>
        <w:numPr>
          <w:ilvl w:val="0"/>
          <w:numId w:val="1"/>
        </w:numPr>
        <w:spacing w:before="100" w:beforeAutospacing="1" w:after="100" w:afterAutospacing="1"/>
      </w:pPr>
      <w:r w:rsidRPr="00502A88">
        <w:t xml:space="preserve">Компьютер и его части. - </w:t>
      </w:r>
      <w:r w:rsidRPr="00B20AEE">
        <w:t>2</w:t>
      </w:r>
      <w:r w:rsidRPr="00502A88">
        <w:t xml:space="preserve"> заняти</w:t>
      </w:r>
      <w:r>
        <w:t>я</w:t>
      </w:r>
    </w:p>
    <w:p w:rsidR="00E74341" w:rsidRDefault="00E74341" w:rsidP="00E74341">
      <w:pPr>
        <w:numPr>
          <w:ilvl w:val="0"/>
          <w:numId w:val="1"/>
        </w:numPr>
        <w:spacing w:before="100" w:beforeAutospacing="1" w:after="100" w:afterAutospacing="1"/>
      </w:pPr>
      <w:r w:rsidRPr="00502A88">
        <w:t xml:space="preserve">Средства управления. Клавиатура.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1"/>
        </w:numPr>
        <w:spacing w:before="100" w:beforeAutospacing="1" w:after="100" w:afterAutospacing="1"/>
      </w:pPr>
      <w:r w:rsidRPr="00502A88">
        <w:t>Средства управления. Мышь. - 1 занятие</w:t>
      </w:r>
    </w:p>
    <w:p w:rsidR="00E74341" w:rsidRPr="00502A88" w:rsidRDefault="00E74341" w:rsidP="00943710">
      <w:pPr>
        <w:numPr>
          <w:ilvl w:val="0"/>
          <w:numId w:val="1"/>
        </w:numPr>
        <w:spacing w:before="100" w:beforeAutospacing="1" w:after="100" w:afterAutospacing="1"/>
      </w:pPr>
      <w:r w:rsidRPr="00502A88">
        <w:t>Перемещение объектов по экрану мышью. - 1 занятие</w:t>
      </w:r>
    </w:p>
    <w:p w:rsidR="00E74341" w:rsidRPr="00502A88" w:rsidRDefault="00E74341" w:rsidP="00E74341">
      <w:pPr>
        <w:pStyle w:val="a3"/>
      </w:pPr>
      <w:r w:rsidRPr="00502A88">
        <w:rPr>
          <w:b/>
          <w:bCs/>
          <w:i/>
          <w:iCs/>
        </w:rPr>
        <w:t>Декабрь. "Компьютер знакомит с окружающим миром".</w:t>
      </w:r>
      <w:r w:rsidRPr="00502A88">
        <w:t xml:space="preserve"> </w:t>
      </w:r>
    </w:p>
    <w:p w:rsidR="00E74341" w:rsidRDefault="00E74341" w:rsidP="00E74341">
      <w:pPr>
        <w:numPr>
          <w:ilvl w:val="0"/>
          <w:numId w:val="2"/>
        </w:numPr>
        <w:spacing w:before="100" w:beforeAutospacing="1" w:after="100" w:afterAutospacing="1"/>
      </w:pPr>
      <w:r w:rsidRPr="00502A88">
        <w:t xml:space="preserve">Информация и её носители. - </w:t>
      </w:r>
      <w:r>
        <w:t>2</w:t>
      </w:r>
      <w:r w:rsidRPr="00502A88">
        <w:t xml:space="preserve"> заняти</w:t>
      </w:r>
      <w:r>
        <w:t>я</w:t>
      </w:r>
    </w:p>
    <w:p w:rsidR="00E74341" w:rsidRDefault="00E74341" w:rsidP="00E74341">
      <w:pPr>
        <w:numPr>
          <w:ilvl w:val="0"/>
          <w:numId w:val="2"/>
        </w:numPr>
        <w:spacing w:before="100" w:beforeAutospacing="1" w:after="100" w:afterAutospacing="1"/>
      </w:pPr>
      <w:r w:rsidRPr="00502A88">
        <w:t>Рисуем и раскрашиваем</w:t>
      </w:r>
      <w:r>
        <w:t xml:space="preserve"> – 2 занятия</w:t>
      </w:r>
    </w:p>
    <w:p w:rsidR="00E74341" w:rsidRPr="00502A88" w:rsidRDefault="00E74341" w:rsidP="00E74341">
      <w:pPr>
        <w:numPr>
          <w:ilvl w:val="0"/>
          <w:numId w:val="2"/>
        </w:numPr>
        <w:spacing w:before="100" w:beforeAutospacing="1" w:after="100" w:afterAutospacing="1"/>
      </w:pPr>
      <w:r w:rsidRPr="00502A88">
        <w:t xml:space="preserve">Создаём новогодние атрибуты.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2"/>
        </w:numPr>
        <w:spacing w:before="100" w:beforeAutospacing="1" w:after="100" w:afterAutospacing="1"/>
      </w:pPr>
      <w:r w:rsidRPr="00502A88">
        <w:t xml:space="preserve">Новогодние забавы.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pStyle w:val="a3"/>
      </w:pPr>
      <w:r w:rsidRPr="00502A88">
        <w:rPr>
          <w:b/>
          <w:bCs/>
          <w:i/>
          <w:iCs/>
        </w:rPr>
        <w:t>Январь. "Компьютер развивает мышление"</w:t>
      </w:r>
      <w:r w:rsidRPr="00502A88">
        <w:t xml:space="preserve"> </w:t>
      </w:r>
    </w:p>
    <w:p w:rsidR="00E74341" w:rsidRDefault="00E74341" w:rsidP="00E74341">
      <w:pPr>
        <w:numPr>
          <w:ilvl w:val="0"/>
          <w:numId w:val="3"/>
        </w:numPr>
        <w:spacing w:before="100" w:beforeAutospacing="1" w:after="100" w:afterAutospacing="1"/>
      </w:pPr>
      <w:r w:rsidRPr="00502A88">
        <w:t xml:space="preserve">Управление программой. Интерфейс. - </w:t>
      </w:r>
      <w:r>
        <w:t>1</w:t>
      </w:r>
      <w:r w:rsidRPr="00502A88">
        <w:t xml:space="preserve"> заняти</w:t>
      </w:r>
      <w:r>
        <w:t>е</w:t>
      </w:r>
    </w:p>
    <w:p w:rsidR="00E74341" w:rsidRPr="00502A88" w:rsidRDefault="00E74341" w:rsidP="00E74341">
      <w:pPr>
        <w:numPr>
          <w:ilvl w:val="0"/>
          <w:numId w:val="3"/>
        </w:numPr>
        <w:spacing w:before="100" w:beforeAutospacing="1" w:after="100" w:afterAutospacing="1"/>
      </w:pPr>
      <w:r w:rsidRPr="00502A88">
        <w:t>Знаки интерфейса игры. - 1 занятие</w:t>
      </w:r>
    </w:p>
    <w:p w:rsidR="00E74341" w:rsidRPr="00502A88" w:rsidRDefault="00E74341" w:rsidP="00E74341">
      <w:pPr>
        <w:numPr>
          <w:ilvl w:val="0"/>
          <w:numId w:val="3"/>
        </w:numPr>
        <w:spacing w:before="100" w:beforeAutospacing="1" w:after="100" w:afterAutospacing="1"/>
      </w:pPr>
      <w:r w:rsidRPr="00502A88">
        <w:t xml:space="preserve">Я знаю цвета.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3"/>
        </w:numPr>
        <w:spacing w:before="100" w:beforeAutospacing="1" w:after="100" w:afterAutospacing="1"/>
      </w:pPr>
      <w:r w:rsidRPr="00502A88">
        <w:t xml:space="preserve">Я знаю геометрические фигуры.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3"/>
        </w:numPr>
        <w:spacing w:before="100" w:beforeAutospacing="1" w:after="100" w:afterAutospacing="1"/>
      </w:pPr>
      <w:r w:rsidRPr="00502A88">
        <w:t xml:space="preserve">Логика. Классификация предметов.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pStyle w:val="a3"/>
      </w:pPr>
      <w:r w:rsidRPr="00502A88">
        <w:t xml:space="preserve"> </w:t>
      </w:r>
      <w:r w:rsidRPr="00502A88">
        <w:rPr>
          <w:b/>
          <w:bCs/>
          <w:i/>
          <w:iCs/>
        </w:rPr>
        <w:t>Февраль. "Компьютер помогает творить".</w:t>
      </w:r>
      <w:r w:rsidRPr="00502A88">
        <w:t xml:space="preserve"> </w:t>
      </w:r>
    </w:p>
    <w:p w:rsidR="00E74341" w:rsidRPr="00502A88" w:rsidRDefault="00E74341" w:rsidP="00E74341">
      <w:pPr>
        <w:numPr>
          <w:ilvl w:val="0"/>
          <w:numId w:val="4"/>
        </w:numPr>
        <w:spacing w:before="100" w:beforeAutospacing="1" w:after="100" w:afterAutospacing="1"/>
      </w:pPr>
      <w:r w:rsidRPr="00502A88">
        <w:t xml:space="preserve">Время музыки. </w:t>
      </w:r>
      <w:r>
        <w:t>–</w:t>
      </w:r>
      <w:r w:rsidRPr="00502A88">
        <w:t xml:space="preserve"> </w:t>
      </w:r>
      <w:r>
        <w:t xml:space="preserve">2 </w:t>
      </w:r>
      <w:r w:rsidRPr="00502A88">
        <w:t>заняти</w:t>
      </w:r>
      <w:r>
        <w:t>я</w:t>
      </w:r>
    </w:p>
    <w:p w:rsidR="00E74341" w:rsidRPr="00502A88" w:rsidRDefault="00E74341" w:rsidP="00E74341">
      <w:pPr>
        <w:numPr>
          <w:ilvl w:val="0"/>
          <w:numId w:val="4"/>
        </w:numPr>
        <w:spacing w:before="100" w:beforeAutospacing="1" w:after="100" w:afterAutospacing="1"/>
      </w:pPr>
      <w:r w:rsidRPr="00502A88">
        <w:t xml:space="preserve">Время красок.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4"/>
        </w:numPr>
        <w:spacing w:before="100" w:beforeAutospacing="1" w:after="100" w:afterAutospacing="1"/>
      </w:pPr>
      <w:r w:rsidRPr="00502A88">
        <w:t>Дизайн</w:t>
      </w:r>
      <w:r w:rsidR="00943710">
        <w:t>, оформление</w:t>
      </w:r>
      <w:r w:rsidRPr="00502A88">
        <w:t xml:space="preserve">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4"/>
        </w:numPr>
        <w:spacing w:before="100" w:beforeAutospacing="1" w:after="100" w:afterAutospacing="1"/>
      </w:pPr>
      <w:r w:rsidRPr="00502A88">
        <w:t xml:space="preserve">Работа с образами.-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pStyle w:val="a3"/>
      </w:pPr>
      <w:r w:rsidRPr="00502A88">
        <w:rPr>
          <w:b/>
          <w:bCs/>
          <w:i/>
          <w:iCs/>
        </w:rPr>
        <w:t>Март. "Компьютер и мир вокруг".</w:t>
      </w:r>
      <w:r w:rsidRPr="00502A88">
        <w:t xml:space="preserve"> </w:t>
      </w:r>
    </w:p>
    <w:p w:rsidR="00E74341" w:rsidRPr="00502A88" w:rsidRDefault="00E74341" w:rsidP="00E74341">
      <w:pPr>
        <w:numPr>
          <w:ilvl w:val="0"/>
          <w:numId w:val="5"/>
        </w:numPr>
        <w:spacing w:before="100" w:beforeAutospacing="1" w:after="100" w:afterAutospacing="1"/>
      </w:pPr>
      <w:r w:rsidRPr="00502A88">
        <w:t xml:space="preserve">Я - человек. Девочки и мальчики. - </w:t>
      </w:r>
      <w:r>
        <w:t>2</w:t>
      </w:r>
      <w:r w:rsidRPr="00502A88">
        <w:t xml:space="preserve"> занятие</w:t>
      </w:r>
    </w:p>
    <w:p w:rsidR="00E74341" w:rsidRPr="00502A88" w:rsidRDefault="00E74341" w:rsidP="00E74341">
      <w:pPr>
        <w:numPr>
          <w:ilvl w:val="0"/>
          <w:numId w:val="5"/>
        </w:numPr>
        <w:spacing w:before="100" w:beforeAutospacing="1" w:after="100" w:afterAutospacing="1"/>
      </w:pPr>
      <w:r w:rsidRPr="00502A88">
        <w:t xml:space="preserve">Одежда по сезонам.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5"/>
        </w:numPr>
        <w:spacing w:before="100" w:beforeAutospacing="1" w:after="100" w:afterAutospacing="1"/>
      </w:pPr>
      <w:r w:rsidRPr="00502A88">
        <w:t xml:space="preserve">Профессии.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numPr>
          <w:ilvl w:val="0"/>
          <w:numId w:val="5"/>
        </w:numPr>
        <w:spacing w:before="100" w:beforeAutospacing="1" w:after="100" w:afterAutospacing="1"/>
      </w:pPr>
      <w:r w:rsidRPr="00502A88">
        <w:t xml:space="preserve">Цвет вокруг. - </w:t>
      </w:r>
      <w:r>
        <w:t>2</w:t>
      </w:r>
      <w:r w:rsidRPr="00502A88">
        <w:t xml:space="preserve"> заняти</w:t>
      </w:r>
      <w:r>
        <w:t>я</w:t>
      </w:r>
    </w:p>
    <w:p w:rsidR="00E74341" w:rsidRPr="00502A88" w:rsidRDefault="00E74341" w:rsidP="00E74341">
      <w:pPr>
        <w:pStyle w:val="a3"/>
      </w:pPr>
      <w:r w:rsidRPr="00502A88">
        <w:rPr>
          <w:b/>
          <w:bCs/>
          <w:i/>
          <w:iCs/>
        </w:rPr>
        <w:lastRenderedPageBreak/>
        <w:t>Апрель. "Компьютер рассказывает историю".</w:t>
      </w:r>
      <w:r w:rsidRPr="00502A88">
        <w:t xml:space="preserve"> </w:t>
      </w:r>
    </w:p>
    <w:p w:rsidR="00E74341" w:rsidRPr="00502A88" w:rsidRDefault="00E74341" w:rsidP="00E74341">
      <w:pPr>
        <w:numPr>
          <w:ilvl w:val="0"/>
          <w:numId w:val="6"/>
        </w:numPr>
        <w:spacing w:before="100" w:beforeAutospacing="1" w:after="100" w:afterAutospacing="1"/>
      </w:pPr>
      <w:r w:rsidRPr="00502A88">
        <w:t>Внимание. - 1 занятие</w:t>
      </w:r>
    </w:p>
    <w:p w:rsidR="00E74341" w:rsidRPr="00502A88" w:rsidRDefault="00E74341" w:rsidP="00E74341">
      <w:pPr>
        <w:numPr>
          <w:ilvl w:val="0"/>
          <w:numId w:val="6"/>
        </w:numPr>
        <w:spacing w:before="100" w:beforeAutospacing="1" w:after="100" w:afterAutospacing="1"/>
      </w:pPr>
      <w:r w:rsidRPr="00502A88">
        <w:t>Память. - 1 занятие</w:t>
      </w:r>
    </w:p>
    <w:p w:rsidR="00E74341" w:rsidRPr="00502A88" w:rsidRDefault="00E74341" w:rsidP="00E74341">
      <w:pPr>
        <w:numPr>
          <w:ilvl w:val="0"/>
          <w:numId w:val="6"/>
        </w:numPr>
        <w:spacing w:before="100" w:beforeAutospacing="1" w:after="100" w:afterAutospacing="1"/>
      </w:pPr>
      <w:r w:rsidRPr="00502A88">
        <w:t>Мышление. - 1 занятие</w:t>
      </w:r>
    </w:p>
    <w:p w:rsidR="00943710" w:rsidRPr="00502A88" w:rsidRDefault="00943710" w:rsidP="00943710">
      <w:pPr>
        <w:numPr>
          <w:ilvl w:val="0"/>
          <w:numId w:val="6"/>
        </w:numPr>
        <w:spacing w:before="100" w:beforeAutospacing="1" w:after="100" w:afterAutospacing="1"/>
      </w:pPr>
      <w:r w:rsidRPr="00502A88">
        <w:t>Речь. - 1 занятие</w:t>
      </w:r>
    </w:p>
    <w:p w:rsidR="00E74341" w:rsidRPr="00502A88" w:rsidRDefault="00943710" w:rsidP="00E74341">
      <w:pPr>
        <w:numPr>
          <w:ilvl w:val="0"/>
          <w:numId w:val="6"/>
        </w:numPr>
        <w:spacing w:before="100" w:beforeAutospacing="1" w:after="100" w:afterAutospacing="1"/>
      </w:pPr>
      <w:r w:rsidRPr="00502A88">
        <w:t>Интерактивные истории с развивающими мини-играми выполняются в индивидуальном темпе. - 4 занятия.</w:t>
      </w:r>
    </w:p>
    <w:p w:rsidR="00E74341" w:rsidRPr="00502A88" w:rsidRDefault="00E74341" w:rsidP="00E74341">
      <w:pPr>
        <w:pStyle w:val="a3"/>
      </w:pPr>
      <w:r w:rsidRPr="00502A88">
        <w:rPr>
          <w:b/>
          <w:bCs/>
          <w:i/>
          <w:iCs/>
        </w:rPr>
        <w:t>Май. "Что я знаю о компьютере и программах".</w:t>
      </w:r>
      <w:r w:rsidRPr="00502A88">
        <w:t xml:space="preserve"> </w:t>
      </w:r>
    </w:p>
    <w:p w:rsidR="00E74341" w:rsidRPr="00502A88" w:rsidRDefault="00E74341" w:rsidP="00E74341">
      <w:pPr>
        <w:numPr>
          <w:ilvl w:val="0"/>
          <w:numId w:val="7"/>
        </w:numPr>
        <w:spacing w:before="100" w:beforeAutospacing="1" w:after="100" w:afterAutospacing="1"/>
      </w:pPr>
      <w:r w:rsidRPr="00502A88">
        <w:t>Что я знаю о компьютере. - 1 занятие</w:t>
      </w:r>
    </w:p>
    <w:p w:rsidR="00E74341" w:rsidRPr="00502A88" w:rsidRDefault="00E74341" w:rsidP="00E74341">
      <w:pPr>
        <w:numPr>
          <w:ilvl w:val="0"/>
          <w:numId w:val="7"/>
        </w:numPr>
        <w:spacing w:before="100" w:beforeAutospacing="1" w:after="100" w:afterAutospacing="1"/>
      </w:pPr>
      <w:r w:rsidRPr="00502A88">
        <w:t xml:space="preserve">Играем с любимыми героями. - </w:t>
      </w:r>
      <w:r>
        <w:t>2</w:t>
      </w:r>
      <w:r w:rsidRPr="00502A88">
        <w:t xml:space="preserve"> зан</w:t>
      </w:r>
      <w:r w:rsidR="00F90410">
        <w:t>ятия</w:t>
      </w:r>
    </w:p>
    <w:p w:rsidR="00E74341" w:rsidRDefault="00E74341" w:rsidP="00E74341">
      <w:pPr>
        <w:numPr>
          <w:ilvl w:val="0"/>
          <w:numId w:val="7"/>
        </w:numPr>
        <w:spacing w:before="100" w:beforeAutospacing="1" w:after="100" w:afterAutospacing="1"/>
      </w:pPr>
      <w:r w:rsidRPr="00502A88">
        <w:t xml:space="preserve">Любимые игры. - </w:t>
      </w:r>
      <w:r>
        <w:t>2</w:t>
      </w:r>
      <w:r w:rsidR="00F90410">
        <w:t xml:space="preserve"> занятия</w:t>
      </w:r>
    </w:p>
    <w:p w:rsidR="00E74341" w:rsidRDefault="00E74341" w:rsidP="00E74341">
      <w:pPr>
        <w:numPr>
          <w:ilvl w:val="0"/>
          <w:numId w:val="7"/>
        </w:numPr>
        <w:spacing w:before="100" w:beforeAutospacing="1" w:after="100" w:afterAutospacing="1"/>
      </w:pPr>
      <w:r w:rsidRPr="00502A88">
        <w:t xml:space="preserve">Играем с любимыми героями. - </w:t>
      </w:r>
      <w:r w:rsidR="00943710">
        <w:t>2</w:t>
      </w:r>
      <w:r w:rsidR="00F90410">
        <w:t xml:space="preserve"> занятия</w:t>
      </w:r>
    </w:p>
    <w:p w:rsidR="00E74341" w:rsidRPr="00502A88" w:rsidRDefault="00E74341" w:rsidP="00E74341">
      <w:pPr>
        <w:numPr>
          <w:ilvl w:val="0"/>
          <w:numId w:val="7"/>
        </w:numPr>
        <w:spacing w:before="100" w:beforeAutospacing="1" w:after="100" w:afterAutospacing="1"/>
      </w:pPr>
      <w:r w:rsidRPr="00502A88">
        <w:t>Тестирование</w:t>
      </w:r>
      <w:r>
        <w:t xml:space="preserve"> знаний</w:t>
      </w:r>
      <w:r w:rsidR="00F90410">
        <w:t>. - 1 занятия</w:t>
      </w:r>
    </w:p>
    <w:p w:rsidR="003F56A3" w:rsidRDefault="003F56A3"/>
    <w:sectPr w:rsidR="003F56A3" w:rsidSect="0060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2AB"/>
    <w:multiLevelType w:val="multilevel"/>
    <w:tmpl w:val="1366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69DD"/>
    <w:multiLevelType w:val="multilevel"/>
    <w:tmpl w:val="3FF4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E0E0F"/>
    <w:multiLevelType w:val="multilevel"/>
    <w:tmpl w:val="2082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434E6"/>
    <w:multiLevelType w:val="multilevel"/>
    <w:tmpl w:val="4188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C06C4"/>
    <w:multiLevelType w:val="multilevel"/>
    <w:tmpl w:val="72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461FF"/>
    <w:multiLevelType w:val="multilevel"/>
    <w:tmpl w:val="63EA9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93524"/>
    <w:multiLevelType w:val="multilevel"/>
    <w:tmpl w:val="AE32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B9"/>
    <w:rsid w:val="001E31DF"/>
    <w:rsid w:val="002558F4"/>
    <w:rsid w:val="002959A0"/>
    <w:rsid w:val="00392103"/>
    <w:rsid w:val="003F56A3"/>
    <w:rsid w:val="00602227"/>
    <w:rsid w:val="006260C2"/>
    <w:rsid w:val="006D48B8"/>
    <w:rsid w:val="007D512A"/>
    <w:rsid w:val="00943710"/>
    <w:rsid w:val="00A14665"/>
    <w:rsid w:val="00A56563"/>
    <w:rsid w:val="00C51DB9"/>
    <w:rsid w:val="00C93A34"/>
    <w:rsid w:val="00E74341"/>
    <w:rsid w:val="00ED7F8E"/>
    <w:rsid w:val="00F9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743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7434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7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E743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7434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7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3A59-01B3-4741-A146-B7310706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10</cp:revision>
  <cp:lastPrinted>2015-02-17T11:30:00Z</cp:lastPrinted>
  <dcterms:created xsi:type="dcterms:W3CDTF">2013-11-19T08:58:00Z</dcterms:created>
  <dcterms:modified xsi:type="dcterms:W3CDTF">2016-03-15T15:31:00Z</dcterms:modified>
</cp:coreProperties>
</file>