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70" w:rsidRPr="00951C70" w:rsidRDefault="00951C70" w:rsidP="009A0FD4">
      <w:pPr>
        <w:widowControl/>
        <w:shd w:val="clear" w:color="auto" w:fill="FFFFFF"/>
        <w:autoSpaceDE/>
        <w:autoSpaceDN/>
        <w:adjustRightInd/>
        <w:spacing w:before="120" w:line="336" w:lineRule="auto"/>
        <w:jc w:val="center"/>
        <w:rPr>
          <w:rFonts w:eastAsia="Times New Roman"/>
          <w:b/>
          <w:i/>
          <w:color w:val="FF0000"/>
          <w:sz w:val="34"/>
          <w:szCs w:val="34"/>
        </w:rPr>
      </w:pPr>
      <w:bookmarkStart w:id="0" w:name="_GoBack"/>
      <w:bookmarkEnd w:id="0"/>
      <w:r w:rsidRPr="00951C70">
        <w:rPr>
          <w:rFonts w:eastAsia="Times New Roman"/>
          <w:b/>
          <w:i/>
          <w:color w:val="FF0000"/>
          <w:sz w:val="34"/>
          <w:szCs w:val="34"/>
        </w:rPr>
        <w:t>Играем с ребенком дома</w:t>
      </w:r>
      <w:r>
        <w:rPr>
          <w:rFonts w:eastAsia="Times New Roman"/>
          <w:b/>
          <w:i/>
          <w:color w:val="FF0000"/>
          <w:sz w:val="34"/>
          <w:szCs w:val="34"/>
        </w:rPr>
        <w:t xml:space="preserve"> или «Чем заняться на досуге?»</w:t>
      </w:r>
      <w:r w:rsidRPr="00951C70">
        <w:rPr>
          <w:rFonts w:eastAsia="Times New Roman"/>
          <w:b/>
          <w:i/>
          <w:color w:val="FF0000"/>
          <w:sz w:val="34"/>
          <w:szCs w:val="34"/>
        </w:rPr>
        <w:t>!</w:t>
      </w:r>
    </w:p>
    <w:p w:rsidR="00951C70" w:rsidRDefault="00D85D83" w:rsidP="009A0FD4">
      <w:pPr>
        <w:widowControl/>
        <w:shd w:val="clear" w:color="auto" w:fill="FFFFFF"/>
        <w:autoSpaceDE/>
        <w:autoSpaceDN/>
        <w:adjustRightInd/>
        <w:spacing w:line="312" w:lineRule="auto"/>
        <w:jc w:val="center"/>
        <w:rPr>
          <w:rFonts w:eastAsia="Times New Roman"/>
          <w:i/>
          <w:color w:val="0070C0"/>
          <w:sz w:val="26"/>
          <w:szCs w:val="26"/>
          <w:u w:val="single"/>
        </w:rPr>
      </w:pPr>
      <w:r w:rsidRPr="00D85D83">
        <w:rPr>
          <w:rFonts w:eastAsia="Times New Roman"/>
          <w:i/>
          <w:color w:val="0070C0"/>
          <w:sz w:val="26"/>
          <w:szCs w:val="26"/>
          <w:u w:val="single"/>
        </w:rPr>
        <w:t>Дорогие родители</w:t>
      </w:r>
      <w:proofErr w:type="gramStart"/>
      <w:r w:rsidRPr="00D85D83">
        <w:rPr>
          <w:rFonts w:eastAsia="Times New Roman"/>
          <w:i/>
          <w:color w:val="0070C0"/>
          <w:sz w:val="26"/>
          <w:szCs w:val="26"/>
          <w:u w:val="single"/>
        </w:rPr>
        <w:t xml:space="preserve"> Н</w:t>
      </w:r>
      <w:proofErr w:type="gramEnd"/>
      <w:r w:rsidR="009A0FD4">
        <w:rPr>
          <w:rFonts w:eastAsia="Times New Roman"/>
          <w:i/>
          <w:color w:val="0070C0"/>
          <w:sz w:val="26"/>
          <w:szCs w:val="26"/>
          <w:u w:val="single"/>
        </w:rPr>
        <w:t>аши дети становятся все старше.</w:t>
      </w:r>
    </w:p>
    <w:p w:rsidR="00D85D83" w:rsidRPr="00D85D83" w:rsidRDefault="00D85D83" w:rsidP="009A0FD4">
      <w:pPr>
        <w:widowControl/>
        <w:shd w:val="clear" w:color="auto" w:fill="FFFFFF"/>
        <w:autoSpaceDE/>
        <w:autoSpaceDN/>
        <w:adjustRightInd/>
        <w:spacing w:after="120" w:line="312" w:lineRule="auto"/>
        <w:jc w:val="center"/>
        <w:rPr>
          <w:rFonts w:eastAsia="Times New Roman"/>
          <w:i/>
          <w:color w:val="333333"/>
          <w:sz w:val="26"/>
          <w:szCs w:val="26"/>
          <w:u w:val="single"/>
        </w:rPr>
      </w:pPr>
      <w:r w:rsidRPr="00D85D83">
        <w:rPr>
          <w:rFonts w:eastAsia="Times New Roman"/>
          <w:i/>
          <w:color w:val="0070C0"/>
          <w:sz w:val="26"/>
          <w:szCs w:val="26"/>
          <w:u w:val="single"/>
        </w:rPr>
        <w:t>У ребёнка развивается интерес ко всему происходящему вокруг него очень стремительно. Для детей становится на первом месте ближайшее окружение (родители, бабушки, дедушки), поэтому очень важно уделять время на игры со своим ребенком.</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Игры и игрушки очень важны для любого ребенка, потому что на первый взгляд может казаться, что для него они всего лишь развлечение. Но во время игр дети постоянно работают над собой и совершенствуются. Во время игровой деятельности они расширяют словарный запас, фантазируют, учатся диалогической речи, навыкам и приёмам художественного творчества.</w:t>
      </w:r>
    </w:p>
    <w:p w:rsidR="00D85D83" w:rsidRPr="00D85D83" w:rsidRDefault="00D85D83" w:rsidP="009A0FD4">
      <w:pPr>
        <w:widowControl/>
        <w:shd w:val="clear" w:color="auto" w:fill="FFFFFF"/>
        <w:autoSpaceDE/>
        <w:autoSpaceDN/>
        <w:adjustRightInd/>
        <w:spacing w:before="120" w:after="120" w:line="312" w:lineRule="auto"/>
        <w:ind w:firstLine="709"/>
        <w:jc w:val="center"/>
        <w:rPr>
          <w:rFonts w:eastAsia="Times New Roman"/>
          <w:b/>
          <w:i/>
          <w:color w:val="FF0000"/>
          <w:sz w:val="26"/>
          <w:szCs w:val="26"/>
          <w:u w:val="single"/>
        </w:rPr>
      </w:pPr>
      <w:r w:rsidRPr="00D85D83">
        <w:rPr>
          <w:rFonts w:eastAsia="Times New Roman"/>
          <w:b/>
          <w:i/>
          <w:color w:val="FF0000"/>
          <w:sz w:val="26"/>
          <w:szCs w:val="26"/>
          <w:u w:val="single"/>
        </w:rPr>
        <w:t xml:space="preserve">Не жалейте </w:t>
      </w:r>
      <w:r w:rsidR="00951C70" w:rsidRPr="00951C70">
        <w:rPr>
          <w:rFonts w:eastAsia="Times New Roman"/>
          <w:b/>
          <w:i/>
          <w:color w:val="FF0000"/>
          <w:sz w:val="26"/>
          <w:szCs w:val="26"/>
          <w:u w:val="single"/>
        </w:rPr>
        <w:t>времени, на то, чтобы поиграть</w:t>
      </w:r>
      <w:r w:rsidRPr="00D85D83">
        <w:rPr>
          <w:rFonts w:eastAsia="Times New Roman"/>
          <w:b/>
          <w:i/>
          <w:color w:val="FF0000"/>
          <w:sz w:val="26"/>
          <w:szCs w:val="26"/>
          <w:u w:val="single"/>
        </w:rPr>
        <w:t xml:space="preserve"> вместе ребёнком.</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proofErr w:type="gramStart"/>
      <w:r w:rsidRPr="00D85D83">
        <w:rPr>
          <w:rFonts w:eastAsia="Times New Roman"/>
          <w:i/>
          <w:sz w:val="26"/>
          <w:szCs w:val="26"/>
          <w:u w:val="single"/>
        </w:rPr>
        <w:t>Важное значение</w:t>
      </w:r>
      <w:proofErr w:type="gramEnd"/>
      <w:r w:rsidRPr="00D85D83">
        <w:rPr>
          <w:rFonts w:eastAsia="Times New Roman"/>
          <w:i/>
          <w:sz w:val="26"/>
          <w:szCs w:val="26"/>
          <w:u w:val="single"/>
        </w:rPr>
        <w:t xml:space="preserve"> для детей 4-5 лет имеют настольные игры</w:t>
      </w:r>
      <w:r w:rsidRPr="00D85D83">
        <w:rPr>
          <w:rFonts w:eastAsia="Times New Roman"/>
          <w:sz w:val="26"/>
          <w:szCs w:val="26"/>
        </w:rPr>
        <w:t>, особенно если в них играют всей семьей. Они должны быть самые разные:</w:t>
      </w:r>
      <w:r w:rsidR="00951C70">
        <w:rPr>
          <w:rFonts w:eastAsia="Times New Roman"/>
          <w:sz w:val="26"/>
          <w:szCs w:val="26"/>
        </w:rPr>
        <w:t xml:space="preserve"> спортивные, логические, игры-</w:t>
      </w:r>
      <w:proofErr w:type="spellStart"/>
      <w:r w:rsidRPr="00D85D83">
        <w:rPr>
          <w:rFonts w:eastAsia="Times New Roman"/>
          <w:sz w:val="26"/>
          <w:szCs w:val="26"/>
        </w:rPr>
        <w:t>бродилки</w:t>
      </w:r>
      <w:proofErr w:type="spellEnd"/>
      <w:r w:rsidRPr="00D85D83">
        <w:rPr>
          <w:rFonts w:eastAsia="Times New Roman"/>
          <w:sz w:val="26"/>
          <w:szCs w:val="26"/>
        </w:rPr>
        <w:t>. Цели у этих игр одни - научить ребенка соблюдать правила, уметь владеть собой во время проигрыша, привить стремление к достижению результата. Ни в коем случае не поддавайтесь, дети должны научиться принимать проигрыш в игре.</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i/>
          <w:sz w:val="26"/>
          <w:szCs w:val="26"/>
          <w:u w:val="single"/>
        </w:rPr>
        <w:t>Так же дети в этом возрасте любят играть в театрализованные игры</w:t>
      </w:r>
      <w:r w:rsidRPr="00D85D83">
        <w:rPr>
          <w:rFonts w:eastAsia="Times New Roman"/>
          <w:sz w:val="26"/>
          <w:szCs w:val="26"/>
        </w:rPr>
        <w:t xml:space="preserve"> по мотивам знакомых </w:t>
      </w:r>
      <w:proofErr w:type="spellStart"/>
      <w:r w:rsidRPr="00D85D83">
        <w:rPr>
          <w:rFonts w:eastAsia="Times New Roman"/>
          <w:sz w:val="26"/>
          <w:szCs w:val="26"/>
        </w:rPr>
        <w:t>потешек</w:t>
      </w:r>
      <w:proofErr w:type="spellEnd"/>
      <w:r w:rsidRPr="00D85D83">
        <w:rPr>
          <w:rFonts w:eastAsia="Times New Roman"/>
          <w:sz w:val="26"/>
          <w:szCs w:val="26"/>
        </w:rPr>
        <w:t xml:space="preserve"> или сказок. Ребёнок, который играет по мотивам сказок и пересказывает их, становится более коммуникабельным во взрослой жизни, поэтому чаще читайте с детьми новые</w:t>
      </w:r>
      <w:r w:rsidR="00951C70">
        <w:rPr>
          <w:rFonts w:eastAsia="Times New Roman"/>
          <w:sz w:val="26"/>
          <w:szCs w:val="26"/>
        </w:rPr>
        <w:t xml:space="preserve"> поучительные, приключенческие и </w:t>
      </w:r>
      <w:r w:rsidRPr="00D85D83">
        <w:rPr>
          <w:rFonts w:eastAsia="Times New Roman"/>
          <w:sz w:val="26"/>
          <w:szCs w:val="26"/>
        </w:rPr>
        <w:t>добрые сказки.</w:t>
      </w:r>
    </w:p>
    <w:p w:rsidR="00D85D83" w:rsidRPr="00D85D83" w:rsidRDefault="00D85D83" w:rsidP="009A0FD4">
      <w:pPr>
        <w:widowControl/>
        <w:shd w:val="clear" w:color="auto" w:fill="FFFFFF"/>
        <w:autoSpaceDE/>
        <w:autoSpaceDN/>
        <w:adjustRightInd/>
        <w:spacing w:before="120" w:line="312" w:lineRule="auto"/>
        <w:ind w:firstLine="709"/>
        <w:jc w:val="both"/>
        <w:rPr>
          <w:rFonts w:eastAsia="Times New Roman"/>
          <w:b/>
          <w:i/>
          <w:color w:val="FF0000"/>
          <w:sz w:val="26"/>
          <w:szCs w:val="26"/>
        </w:rPr>
      </w:pPr>
      <w:r w:rsidRPr="00D85D83">
        <w:rPr>
          <w:rFonts w:eastAsia="Times New Roman"/>
          <w:b/>
          <w:i/>
          <w:color w:val="FF0000"/>
          <w:sz w:val="26"/>
          <w:szCs w:val="26"/>
        </w:rPr>
        <w:t xml:space="preserve">Хочу предоставить Вам перечень игр </w:t>
      </w:r>
      <w:r w:rsidR="00951C70" w:rsidRPr="00951C70">
        <w:rPr>
          <w:rFonts w:eastAsia="Times New Roman"/>
          <w:b/>
          <w:i/>
          <w:color w:val="FF0000"/>
          <w:sz w:val="26"/>
          <w:szCs w:val="26"/>
        </w:rPr>
        <w:t xml:space="preserve">для </w:t>
      </w:r>
      <w:r w:rsidRPr="00D85D83">
        <w:rPr>
          <w:rFonts w:eastAsia="Times New Roman"/>
          <w:b/>
          <w:i/>
          <w:color w:val="FF0000"/>
          <w:sz w:val="26"/>
          <w:szCs w:val="26"/>
        </w:rPr>
        <w:t>дома совместно с детьми или «Чем з</w:t>
      </w:r>
      <w:r w:rsidR="00951C70" w:rsidRPr="00951C70">
        <w:rPr>
          <w:rFonts w:eastAsia="Times New Roman"/>
          <w:b/>
          <w:i/>
          <w:color w:val="FF0000"/>
          <w:sz w:val="26"/>
          <w:szCs w:val="26"/>
        </w:rPr>
        <w:t>аняться на досуге?</w:t>
      </w:r>
      <w:r w:rsidRPr="00D85D83">
        <w:rPr>
          <w:rFonts w:eastAsia="Times New Roman"/>
          <w:b/>
          <w:i/>
          <w:color w:val="FF0000"/>
          <w:sz w:val="26"/>
          <w:szCs w:val="26"/>
        </w:rPr>
        <w:t>»</w:t>
      </w:r>
      <w:r w:rsidR="00951C70" w:rsidRPr="00951C70">
        <w:rPr>
          <w:rFonts w:eastAsia="Times New Roman"/>
          <w:b/>
          <w:i/>
          <w:color w:val="FF0000"/>
          <w:sz w:val="26"/>
          <w:szCs w:val="26"/>
        </w:rPr>
        <w:t>:</w:t>
      </w:r>
    </w:p>
    <w:p w:rsidR="00D85D83" w:rsidRPr="00D85D83" w:rsidRDefault="00951C70" w:rsidP="009A0FD4">
      <w:pPr>
        <w:widowControl/>
        <w:shd w:val="clear" w:color="auto" w:fill="FFFFFF"/>
        <w:autoSpaceDE/>
        <w:autoSpaceDN/>
        <w:adjustRightInd/>
        <w:spacing w:line="312" w:lineRule="auto"/>
        <w:jc w:val="center"/>
        <w:rPr>
          <w:rFonts w:eastAsia="Times New Roman"/>
          <w:i/>
          <w:color w:val="0070C0"/>
          <w:sz w:val="26"/>
          <w:szCs w:val="26"/>
        </w:rPr>
      </w:pPr>
      <w:r>
        <w:rPr>
          <w:rFonts w:eastAsia="Times New Roman"/>
          <w:i/>
          <w:color w:val="0070C0"/>
          <w:sz w:val="26"/>
          <w:szCs w:val="26"/>
        </w:rPr>
        <w:t>Игры в переодевания</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Многие дети любят примерять на себя </w:t>
      </w:r>
      <w:hyperlink r:id="rId6" w:tgtFrame="_blank" w:history="1">
        <w:r w:rsidRPr="00D85D83">
          <w:rPr>
            <w:rFonts w:eastAsia="Times New Roman"/>
            <w:bCs/>
            <w:sz w:val="26"/>
            <w:szCs w:val="26"/>
            <w:bdr w:val="none" w:sz="0" w:space="0" w:color="auto" w:frame="1"/>
          </w:rPr>
          <w:t>одежду</w:t>
        </w:r>
      </w:hyperlink>
      <w:r w:rsidRPr="00D85D83">
        <w:rPr>
          <w:rFonts w:eastAsia="Times New Roman"/>
          <w:sz w:val="26"/>
          <w:szCs w:val="26"/>
        </w:rPr>
        <w:t xml:space="preserve"> взрослых, предоставьте им эту возможность и </w:t>
      </w:r>
      <w:proofErr w:type="gramStart"/>
      <w:r w:rsidRPr="00D85D83">
        <w:rPr>
          <w:rFonts w:eastAsia="Times New Roman"/>
          <w:sz w:val="26"/>
          <w:szCs w:val="26"/>
        </w:rPr>
        <w:t>устройте</w:t>
      </w:r>
      <w:proofErr w:type="gramEnd"/>
      <w:r w:rsidRPr="00D85D83">
        <w:rPr>
          <w:rFonts w:eastAsia="Times New Roman"/>
          <w:sz w:val="26"/>
          <w:szCs w:val="26"/>
        </w:rPr>
        <w:t xml:space="preserve"> например: «Показ моды» или «Угадай персонажа».</w:t>
      </w:r>
    </w:p>
    <w:p w:rsidR="00D85D83" w:rsidRPr="00D85D83" w:rsidRDefault="00951C70" w:rsidP="009A0FD4">
      <w:pPr>
        <w:widowControl/>
        <w:shd w:val="clear" w:color="auto" w:fill="FFFFFF"/>
        <w:autoSpaceDE/>
        <w:autoSpaceDN/>
        <w:adjustRightInd/>
        <w:spacing w:line="312" w:lineRule="auto"/>
        <w:jc w:val="center"/>
        <w:rPr>
          <w:rFonts w:eastAsia="Times New Roman"/>
          <w:i/>
          <w:color w:val="333333"/>
          <w:sz w:val="26"/>
          <w:szCs w:val="26"/>
        </w:rPr>
      </w:pPr>
      <w:r>
        <w:rPr>
          <w:rFonts w:eastAsia="Times New Roman"/>
          <w:i/>
          <w:color w:val="0070C0"/>
          <w:sz w:val="26"/>
          <w:szCs w:val="26"/>
        </w:rPr>
        <w:t>Игра со словами</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Эта игра хорошо способствует развитию внимания, логики и речи. Спрашивайте у ребёнка и описывайте вместе с ним предметы и объекты природы.</w:t>
      </w:r>
    </w:p>
    <w:p w:rsidR="00D85D83" w:rsidRPr="00D85D83" w:rsidRDefault="00951C70" w:rsidP="009A0FD4">
      <w:pPr>
        <w:widowControl/>
        <w:shd w:val="clear" w:color="auto" w:fill="FFFFFF"/>
        <w:autoSpaceDE/>
        <w:autoSpaceDN/>
        <w:adjustRightInd/>
        <w:spacing w:line="312" w:lineRule="auto"/>
        <w:jc w:val="center"/>
        <w:rPr>
          <w:rFonts w:eastAsia="Times New Roman"/>
          <w:i/>
          <w:color w:val="333333"/>
          <w:sz w:val="26"/>
          <w:szCs w:val="26"/>
        </w:rPr>
      </w:pPr>
      <w:r>
        <w:rPr>
          <w:rFonts w:eastAsia="Times New Roman"/>
          <w:i/>
          <w:color w:val="0070C0"/>
          <w:sz w:val="26"/>
          <w:szCs w:val="26"/>
        </w:rPr>
        <w:t>«Угадай, кто я?</w:t>
      </w:r>
      <w:r w:rsidR="00D85D83" w:rsidRPr="00D85D83">
        <w:rPr>
          <w:rFonts w:eastAsia="Times New Roman"/>
          <w:i/>
          <w:color w:val="0070C0"/>
          <w:sz w:val="26"/>
          <w:szCs w:val="26"/>
        </w:rPr>
        <w:t>»</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Эту игру любят и дети, и взрослые. Пусть р</w:t>
      </w:r>
      <w:r w:rsidR="00951C70">
        <w:rPr>
          <w:rFonts w:eastAsia="Times New Roman"/>
          <w:sz w:val="26"/>
          <w:szCs w:val="26"/>
        </w:rPr>
        <w:t>ебенок изобразит самое простое -</w:t>
      </w:r>
      <w:r w:rsidRPr="00D85D83">
        <w:rPr>
          <w:rFonts w:eastAsia="Times New Roman"/>
          <w:sz w:val="26"/>
          <w:szCs w:val="26"/>
        </w:rPr>
        <w:t xml:space="preserve"> нап</w:t>
      </w:r>
      <w:r w:rsidR="00951C70">
        <w:rPr>
          <w:rFonts w:eastAsia="Times New Roman"/>
          <w:sz w:val="26"/>
          <w:szCs w:val="26"/>
        </w:rPr>
        <w:t xml:space="preserve">ример, какое-нибудь животное, </w:t>
      </w:r>
      <w:r w:rsidRPr="00D85D83">
        <w:rPr>
          <w:rFonts w:eastAsia="Times New Roman"/>
          <w:sz w:val="26"/>
          <w:szCs w:val="26"/>
        </w:rPr>
        <w:t>а вы угадаете, кто это. Поменяйтесь ролями. В этой игре нет пределов для творческого воображения.</w:t>
      </w:r>
    </w:p>
    <w:p w:rsidR="00D85D83" w:rsidRPr="00D85D83" w:rsidRDefault="00D85D83" w:rsidP="009A0FD4">
      <w:pPr>
        <w:widowControl/>
        <w:shd w:val="clear" w:color="auto" w:fill="FFFFFF"/>
        <w:autoSpaceDE/>
        <w:autoSpaceDN/>
        <w:adjustRightInd/>
        <w:spacing w:line="312" w:lineRule="auto"/>
        <w:jc w:val="center"/>
        <w:rPr>
          <w:rFonts w:eastAsia="Times New Roman"/>
          <w:color w:val="333333"/>
          <w:sz w:val="26"/>
          <w:szCs w:val="26"/>
        </w:rPr>
      </w:pPr>
      <w:r w:rsidRPr="00D85D83">
        <w:rPr>
          <w:rFonts w:eastAsia="Times New Roman"/>
          <w:i/>
          <w:color w:val="0070C0"/>
          <w:sz w:val="26"/>
          <w:szCs w:val="26"/>
        </w:rPr>
        <w:t>«Продолжи рассказ»</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 xml:space="preserve">Вы начинаете историю с какой-нибудь фразы, а малыш развивает тему. </w:t>
      </w:r>
      <w:r w:rsidRPr="00D85D83">
        <w:rPr>
          <w:rFonts w:eastAsia="Times New Roman"/>
          <w:i/>
          <w:sz w:val="26"/>
          <w:szCs w:val="26"/>
        </w:rPr>
        <w:t>Например:</w:t>
      </w:r>
      <w:r w:rsidRPr="00D85D83">
        <w:rPr>
          <w:rFonts w:eastAsia="Times New Roman"/>
          <w:sz w:val="26"/>
          <w:szCs w:val="26"/>
        </w:rPr>
        <w:t xml:space="preserve"> </w:t>
      </w:r>
    </w:p>
    <w:p w:rsidR="00D85D83" w:rsidRPr="00D85D83" w:rsidRDefault="00D85D83" w:rsidP="009A0FD4">
      <w:pPr>
        <w:widowControl/>
        <w:numPr>
          <w:ilvl w:val="0"/>
          <w:numId w:val="10"/>
        </w:numPr>
        <w:shd w:val="clear" w:color="auto" w:fill="FFFFFF"/>
        <w:autoSpaceDE/>
        <w:autoSpaceDN/>
        <w:adjustRightInd/>
        <w:spacing w:line="312" w:lineRule="auto"/>
        <w:ind w:left="0" w:firstLine="709"/>
        <w:jc w:val="both"/>
        <w:rPr>
          <w:rFonts w:eastAsia="Times New Roman"/>
          <w:sz w:val="26"/>
          <w:szCs w:val="26"/>
        </w:rPr>
      </w:pPr>
      <w:r w:rsidRPr="00D85D83">
        <w:rPr>
          <w:rFonts w:eastAsia="Times New Roman"/>
          <w:sz w:val="26"/>
          <w:szCs w:val="26"/>
        </w:rPr>
        <w:t>«Однажды утром люди п</w:t>
      </w:r>
      <w:r w:rsidR="00951C70">
        <w:rPr>
          <w:rFonts w:eastAsia="Times New Roman"/>
          <w:sz w:val="26"/>
          <w:szCs w:val="26"/>
        </w:rPr>
        <w:t>роснулись, а солнца на небе нет</w:t>
      </w:r>
      <w:r w:rsidRPr="00D85D83">
        <w:rPr>
          <w:rFonts w:eastAsia="Times New Roman"/>
          <w:sz w:val="26"/>
          <w:szCs w:val="26"/>
        </w:rPr>
        <w:t xml:space="preserve"> »</w:t>
      </w:r>
    </w:p>
    <w:p w:rsidR="00D85D83" w:rsidRPr="00D85D83" w:rsidRDefault="00D85D83" w:rsidP="009A0FD4">
      <w:pPr>
        <w:widowControl/>
        <w:numPr>
          <w:ilvl w:val="0"/>
          <w:numId w:val="10"/>
        </w:numPr>
        <w:shd w:val="clear" w:color="auto" w:fill="FFFFFF"/>
        <w:autoSpaceDE/>
        <w:autoSpaceDN/>
        <w:adjustRightInd/>
        <w:spacing w:line="312" w:lineRule="auto"/>
        <w:ind w:left="0" w:firstLine="709"/>
        <w:jc w:val="both"/>
        <w:rPr>
          <w:rFonts w:eastAsia="Times New Roman"/>
          <w:sz w:val="26"/>
          <w:szCs w:val="26"/>
        </w:rPr>
      </w:pPr>
      <w:r w:rsidRPr="00D85D83">
        <w:rPr>
          <w:rFonts w:eastAsia="Times New Roman"/>
          <w:sz w:val="26"/>
          <w:szCs w:val="26"/>
        </w:rPr>
        <w:t>«Щенок пр</w:t>
      </w:r>
      <w:r w:rsidR="00951C70">
        <w:rPr>
          <w:rFonts w:eastAsia="Times New Roman"/>
          <w:sz w:val="26"/>
          <w:szCs w:val="26"/>
        </w:rPr>
        <w:t>ибежал домой мокрый и грязный</w:t>
      </w:r>
      <w:r w:rsidRPr="00D85D83">
        <w:rPr>
          <w:rFonts w:eastAsia="Times New Roman"/>
          <w:sz w:val="26"/>
          <w:szCs w:val="26"/>
        </w:rPr>
        <w:t>»</w:t>
      </w:r>
    </w:p>
    <w:p w:rsidR="00D85D83" w:rsidRPr="00D85D83" w:rsidRDefault="00D85D83" w:rsidP="009A0FD4">
      <w:pPr>
        <w:widowControl/>
        <w:shd w:val="clear" w:color="auto" w:fill="FFFFFF"/>
        <w:autoSpaceDE/>
        <w:autoSpaceDN/>
        <w:adjustRightInd/>
        <w:spacing w:line="312" w:lineRule="auto"/>
        <w:jc w:val="center"/>
        <w:rPr>
          <w:rFonts w:eastAsia="Times New Roman"/>
          <w:color w:val="333333"/>
          <w:sz w:val="26"/>
          <w:szCs w:val="26"/>
        </w:rPr>
      </w:pPr>
      <w:r w:rsidRPr="00D85D83">
        <w:rPr>
          <w:rFonts w:eastAsia="Times New Roman"/>
          <w:i/>
          <w:color w:val="0070C0"/>
          <w:sz w:val="26"/>
          <w:szCs w:val="26"/>
        </w:rPr>
        <w:t>Делаем книгу</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Предложите ребёнку сделать собственноручно книгу с иллюстрациями и текстом.</w:t>
      </w:r>
      <w:r w:rsidR="00951C70" w:rsidRPr="00951C70">
        <w:rPr>
          <w:rFonts w:eastAsia="Times New Roman"/>
          <w:sz w:val="26"/>
          <w:szCs w:val="26"/>
        </w:rPr>
        <w:t xml:space="preserve"> </w:t>
      </w:r>
      <w:r w:rsidR="00951C70">
        <w:rPr>
          <w:rFonts w:eastAsia="Times New Roman"/>
          <w:sz w:val="26"/>
          <w:szCs w:val="26"/>
        </w:rPr>
        <w:t>Это р</w:t>
      </w:r>
      <w:r w:rsidR="00951C70" w:rsidRPr="00D85D83">
        <w:rPr>
          <w:rFonts w:eastAsia="Times New Roman"/>
          <w:sz w:val="26"/>
          <w:szCs w:val="26"/>
        </w:rPr>
        <w:t>азвивает творчество и мышление.</w:t>
      </w:r>
    </w:p>
    <w:p w:rsidR="009A0FD4" w:rsidRDefault="009A0FD4" w:rsidP="009A0FD4">
      <w:pPr>
        <w:widowControl/>
        <w:shd w:val="clear" w:color="auto" w:fill="FFFFFF"/>
        <w:autoSpaceDE/>
        <w:autoSpaceDN/>
        <w:adjustRightInd/>
        <w:spacing w:line="312" w:lineRule="auto"/>
        <w:jc w:val="center"/>
        <w:rPr>
          <w:rFonts w:eastAsia="Times New Roman"/>
          <w:i/>
          <w:color w:val="0070C0"/>
          <w:sz w:val="26"/>
          <w:szCs w:val="26"/>
        </w:rPr>
      </w:pPr>
    </w:p>
    <w:p w:rsidR="00D85D83" w:rsidRPr="00D85D83" w:rsidRDefault="00951C70" w:rsidP="009A0FD4">
      <w:pPr>
        <w:widowControl/>
        <w:shd w:val="clear" w:color="auto" w:fill="FFFFFF"/>
        <w:autoSpaceDE/>
        <w:autoSpaceDN/>
        <w:adjustRightInd/>
        <w:spacing w:line="312" w:lineRule="auto"/>
        <w:jc w:val="center"/>
        <w:rPr>
          <w:rFonts w:eastAsia="Times New Roman"/>
          <w:i/>
          <w:color w:val="0070C0"/>
          <w:sz w:val="26"/>
          <w:szCs w:val="26"/>
        </w:rPr>
      </w:pPr>
      <w:r w:rsidRPr="00951C70">
        <w:rPr>
          <w:rFonts w:eastAsia="Times New Roman"/>
          <w:i/>
          <w:color w:val="0070C0"/>
          <w:sz w:val="26"/>
          <w:szCs w:val="26"/>
        </w:rPr>
        <w:lastRenderedPageBreak/>
        <w:t>Сыщик</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Попросите ребенка выйти из комнаты, спрячьте к</w:t>
      </w:r>
      <w:r w:rsidR="00951C70">
        <w:rPr>
          <w:rFonts w:eastAsia="Times New Roman"/>
          <w:sz w:val="26"/>
          <w:szCs w:val="26"/>
        </w:rPr>
        <w:t>акую-нибудь вещь и пригласите «С</w:t>
      </w:r>
      <w:r w:rsidRPr="00D85D83">
        <w:rPr>
          <w:rFonts w:eastAsia="Times New Roman"/>
          <w:sz w:val="26"/>
          <w:szCs w:val="26"/>
        </w:rPr>
        <w:t>ыщика» найти пропажу. Путеводителем будут слова: «Холодно, очень холодно, тепло, горячо». Можно эту игру п</w:t>
      </w:r>
      <w:r w:rsidR="00951C70">
        <w:rPr>
          <w:rFonts w:eastAsia="Times New Roman"/>
          <w:sz w:val="26"/>
          <w:szCs w:val="26"/>
        </w:rPr>
        <w:t xml:space="preserve">ровести иначе. Спрятать что-то, </w:t>
      </w:r>
      <w:r w:rsidRPr="00D85D83">
        <w:rPr>
          <w:rFonts w:eastAsia="Times New Roman"/>
          <w:sz w:val="26"/>
          <w:szCs w:val="26"/>
        </w:rPr>
        <w:t>например, конфету, нарисовать план комнаты на листе и стрелочками указать, как добраться до сокровища.</w:t>
      </w:r>
    </w:p>
    <w:p w:rsidR="00D85D83" w:rsidRPr="00D85D83" w:rsidRDefault="00951C70" w:rsidP="009A0FD4">
      <w:pPr>
        <w:widowControl/>
        <w:shd w:val="clear" w:color="auto" w:fill="FFFFFF"/>
        <w:autoSpaceDE/>
        <w:autoSpaceDN/>
        <w:adjustRightInd/>
        <w:spacing w:line="312" w:lineRule="auto"/>
        <w:ind w:firstLine="709"/>
        <w:jc w:val="center"/>
        <w:rPr>
          <w:rFonts w:eastAsia="Times New Roman"/>
          <w:i/>
          <w:color w:val="FF0000"/>
          <w:sz w:val="26"/>
          <w:szCs w:val="26"/>
        </w:rPr>
      </w:pPr>
      <w:r w:rsidRPr="00D85D83">
        <w:rPr>
          <w:rFonts w:eastAsia="Times New Roman"/>
          <w:i/>
          <w:color w:val="FF0000"/>
          <w:sz w:val="26"/>
          <w:szCs w:val="26"/>
        </w:rPr>
        <w:t>Настольные игры для детей</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 xml:space="preserve">Все настольные игры </w:t>
      </w:r>
      <w:r w:rsidR="00951C70">
        <w:rPr>
          <w:rFonts w:eastAsia="Times New Roman"/>
          <w:sz w:val="26"/>
          <w:szCs w:val="26"/>
        </w:rPr>
        <w:t>относятся к типу дидактических или развивающих</w:t>
      </w:r>
      <w:r w:rsidRPr="00D85D83">
        <w:rPr>
          <w:rFonts w:eastAsia="Times New Roman"/>
          <w:sz w:val="26"/>
          <w:szCs w:val="26"/>
        </w:rPr>
        <w:t xml:space="preserve"> игр. Они являются способом обучения, развивают логическое</w:t>
      </w:r>
      <w:r w:rsidR="009A0FD4">
        <w:rPr>
          <w:rFonts w:eastAsia="Times New Roman"/>
          <w:sz w:val="26"/>
          <w:szCs w:val="26"/>
        </w:rPr>
        <w:t xml:space="preserve"> и образное мышление, фантазию</w:t>
      </w:r>
      <w:r w:rsidR="00951C70">
        <w:rPr>
          <w:rFonts w:eastAsia="Times New Roman"/>
          <w:sz w:val="26"/>
          <w:szCs w:val="26"/>
        </w:rPr>
        <w:t xml:space="preserve">, усидчивость и </w:t>
      </w:r>
      <w:r w:rsidRPr="00D85D83">
        <w:rPr>
          <w:rFonts w:eastAsia="Times New Roman"/>
          <w:sz w:val="26"/>
          <w:szCs w:val="26"/>
        </w:rPr>
        <w:t>помогают познавать окружающий мир. Кроме того, участие в настольных играх учит малыша взаимодействовать с другими, принимать правила игры, переживать победы и поражения.</w:t>
      </w:r>
    </w:p>
    <w:p w:rsidR="00D85D83" w:rsidRPr="00D85D83" w:rsidRDefault="00951C70" w:rsidP="009A0FD4">
      <w:pPr>
        <w:widowControl/>
        <w:shd w:val="clear" w:color="auto" w:fill="FFFFFF"/>
        <w:autoSpaceDE/>
        <w:autoSpaceDN/>
        <w:adjustRightInd/>
        <w:spacing w:line="312" w:lineRule="auto"/>
        <w:jc w:val="center"/>
        <w:rPr>
          <w:rFonts w:eastAsia="Times New Roman"/>
          <w:i/>
          <w:color w:val="333333"/>
          <w:sz w:val="26"/>
          <w:szCs w:val="26"/>
        </w:rPr>
      </w:pPr>
      <w:r>
        <w:rPr>
          <w:rFonts w:eastAsia="Times New Roman"/>
          <w:i/>
          <w:color w:val="0070C0"/>
          <w:sz w:val="26"/>
          <w:szCs w:val="26"/>
        </w:rPr>
        <w:t>Детское лото</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 xml:space="preserve">Из всего разнообразия выберите </w:t>
      </w:r>
      <w:proofErr w:type="gramStart"/>
      <w:r w:rsidRPr="00D85D83">
        <w:rPr>
          <w:rFonts w:eastAsia="Times New Roman"/>
          <w:sz w:val="26"/>
          <w:szCs w:val="26"/>
        </w:rPr>
        <w:t>лото</w:t>
      </w:r>
      <w:proofErr w:type="gramEnd"/>
      <w:r w:rsidRPr="00D85D83">
        <w:rPr>
          <w:rFonts w:eastAsia="Times New Roman"/>
          <w:sz w:val="26"/>
          <w:szCs w:val="26"/>
        </w:rPr>
        <w:t xml:space="preserve"> которое Вам и ребенку </w:t>
      </w:r>
      <w:r w:rsidR="009A0FD4">
        <w:rPr>
          <w:rFonts w:eastAsia="Times New Roman"/>
          <w:sz w:val="26"/>
          <w:szCs w:val="26"/>
        </w:rPr>
        <w:t xml:space="preserve">будет </w:t>
      </w:r>
      <w:r w:rsidRPr="00D85D83">
        <w:rPr>
          <w:rFonts w:eastAsia="Times New Roman"/>
          <w:sz w:val="26"/>
          <w:szCs w:val="26"/>
        </w:rPr>
        <w:t>по душе.</w:t>
      </w:r>
    </w:p>
    <w:p w:rsidR="00D85D83" w:rsidRPr="00D85D83" w:rsidRDefault="005D60EB" w:rsidP="009A0FD4">
      <w:pPr>
        <w:widowControl/>
        <w:shd w:val="clear" w:color="auto" w:fill="FFFFFF"/>
        <w:autoSpaceDE/>
        <w:autoSpaceDN/>
        <w:adjustRightInd/>
        <w:spacing w:line="312" w:lineRule="auto"/>
        <w:jc w:val="center"/>
        <w:rPr>
          <w:rFonts w:eastAsia="Times New Roman"/>
          <w:i/>
          <w:color w:val="0070C0"/>
          <w:sz w:val="26"/>
          <w:szCs w:val="26"/>
        </w:rPr>
      </w:pPr>
      <w:hyperlink r:id="rId7" w:tgtFrame="_blank" w:history="1">
        <w:proofErr w:type="spellStart"/>
        <w:r w:rsidR="00D85D83" w:rsidRPr="00951C70">
          <w:rPr>
            <w:rFonts w:eastAsia="Times New Roman"/>
            <w:bCs/>
            <w:i/>
            <w:color w:val="0070C0"/>
            <w:sz w:val="26"/>
            <w:szCs w:val="26"/>
            <w:bdr w:val="none" w:sz="0" w:space="0" w:color="auto" w:frame="1"/>
          </w:rPr>
          <w:t>Пазлы</w:t>
        </w:r>
        <w:proofErr w:type="spellEnd"/>
      </w:hyperlink>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Нужно начинать с маленьких </w:t>
      </w:r>
      <w:proofErr w:type="spellStart"/>
      <w:r w:rsidRPr="00D85D83">
        <w:rPr>
          <w:rFonts w:eastAsia="Times New Roman"/>
          <w:sz w:val="26"/>
          <w:szCs w:val="26"/>
        </w:rPr>
        <w:fldChar w:fldCharType="begin"/>
      </w:r>
      <w:r w:rsidRPr="00D85D83">
        <w:rPr>
          <w:rFonts w:eastAsia="Times New Roman"/>
          <w:sz w:val="26"/>
          <w:szCs w:val="26"/>
        </w:rPr>
        <w:instrText xml:space="preserve"> HYPERLINK "http://www.maam.ru/detskijsad/konsultacija-dlja-roditelei-igry-s-mamoi-dlja-detei-4-5-let.html" \t "_blank" </w:instrText>
      </w:r>
      <w:r w:rsidRPr="00D85D83">
        <w:rPr>
          <w:rFonts w:eastAsia="Times New Roman"/>
          <w:sz w:val="26"/>
          <w:szCs w:val="26"/>
        </w:rPr>
        <w:fldChar w:fldCharType="separate"/>
      </w:r>
      <w:r w:rsidRPr="00D85D83">
        <w:rPr>
          <w:rFonts w:eastAsia="Times New Roman"/>
          <w:bCs/>
          <w:sz w:val="26"/>
          <w:szCs w:val="26"/>
          <w:bdr w:val="none" w:sz="0" w:space="0" w:color="auto" w:frame="1"/>
        </w:rPr>
        <w:t>пазлов</w:t>
      </w:r>
      <w:proofErr w:type="spellEnd"/>
      <w:r w:rsidRPr="00D85D83">
        <w:rPr>
          <w:rFonts w:eastAsia="Times New Roman"/>
          <w:sz w:val="26"/>
          <w:szCs w:val="26"/>
        </w:rPr>
        <w:fldChar w:fldCharType="end"/>
      </w:r>
      <w:r w:rsidRPr="00D85D83">
        <w:rPr>
          <w:rFonts w:eastAsia="Times New Roman"/>
          <w:sz w:val="26"/>
          <w:szCs w:val="26"/>
        </w:rPr>
        <w:t> с крупными элементами, с интересной тематикой (герои мультфильмов и сказок). Также можно сделать самодельные </w:t>
      </w:r>
      <w:proofErr w:type="spellStart"/>
      <w:r w:rsidRPr="00D85D83">
        <w:rPr>
          <w:rFonts w:eastAsia="Times New Roman"/>
          <w:sz w:val="26"/>
          <w:szCs w:val="26"/>
        </w:rPr>
        <w:fldChar w:fldCharType="begin"/>
      </w:r>
      <w:r w:rsidRPr="00D85D83">
        <w:rPr>
          <w:rFonts w:eastAsia="Times New Roman"/>
          <w:sz w:val="26"/>
          <w:szCs w:val="26"/>
        </w:rPr>
        <w:instrText xml:space="preserve"> HYPERLINK "http://www.maam.ru/detskijsad/konsultacija-dlja-roditelei-igry-s-mamoi-dlja-detei-4-5-let.html" \t "_blank" </w:instrText>
      </w:r>
      <w:r w:rsidRPr="00D85D83">
        <w:rPr>
          <w:rFonts w:eastAsia="Times New Roman"/>
          <w:sz w:val="26"/>
          <w:szCs w:val="26"/>
        </w:rPr>
        <w:fldChar w:fldCharType="separate"/>
      </w:r>
      <w:r w:rsidRPr="00D85D83">
        <w:rPr>
          <w:rFonts w:eastAsia="Times New Roman"/>
          <w:bCs/>
          <w:sz w:val="26"/>
          <w:szCs w:val="26"/>
          <w:bdr w:val="none" w:sz="0" w:space="0" w:color="auto" w:frame="1"/>
        </w:rPr>
        <w:t>пазлы</w:t>
      </w:r>
      <w:proofErr w:type="spellEnd"/>
      <w:r w:rsidRPr="00D85D83">
        <w:rPr>
          <w:rFonts w:eastAsia="Times New Roman"/>
          <w:sz w:val="26"/>
          <w:szCs w:val="26"/>
        </w:rPr>
        <w:fldChar w:fldCharType="end"/>
      </w:r>
      <w:r w:rsidRPr="00D85D83">
        <w:rPr>
          <w:rFonts w:eastAsia="Times New Roman"/>
          <w:sz w:val="26"/>
          <w:szCs w:val="26"/>
        </w:rPr>
        <w:t>. Например, взять открытку и разрезать ее сначала на ч</w:t>
      </w:r>
      <w:r w:rsidR="009A0FD4">
        <w:rPr>
          <w:rFonts w:eastAsia="Times New Roman"/>
          <w:sz w:val="26"/>
          <w:szCs w:val="26"/>
        </w:rPr>
        <w:t xml:space="preserve">етыре части </w:t>
      </w:r>
      <w:r w:rsidRPr="00D85D83">
        <w:rPr>
          <w:rFonts w:eastAsia="Times New Roman"/>
          <w:sz w:val="26"/>
          <w:szCs w:val="26"/>
        </w:rPr>
        <w:t>в виде квадратов, потом усложнить задачу и разрезать на восемь частей.</w:t>
      </w:r>
    </w:p>
    <w:p w:rsidR="00D85D83" w:rsidRPr="00D85D83" w:rsidRDefault="00951C70" w:rsidP="009A0FD4">
      <w:pPr>
        <w:widowControl/>
        <w:shd w:val="clear" w:color="auto" w:fill="FFFFFF"/>
        <w:autoSpaceDE/>
        <w:autoSpaceDN/>
        <w:adjustRightInd/>
        <w:spacing w:line="312" w:lineRule="auto"/>
        <w:jc w:val="center"/>
        <w:rPr>
          <w:rFonts w:eastAsia="Times New Roman"/>
          <w:i/>
          <w:color w:val="0070C0"/>
          <w:sz w:val="26"/>
          <w:szCs w:val="26"/>
        </w:rPr>
      </w:pPr>
      <w:r>
        <w:rPr>
          <w:rFonts w:eastAsia="Times New Roman"/>
          <w:i/>
          <w:color w:val="0070C0"/>
          <w:sz w:val="26"/>
          <w:szCs w:val="26"/>
        </w:rPr>
        <w:t>Домино</w:t>
      </w:r>
    </w:p>
    <w:p w:rsidR="00D85D83" w:rsidRPr="00D85D83" w:rsidRDefault="009A0FD4" w:rsidP="009A0FD4">
      <w:pPr>
        <w:widowControl/>
        <w:shd w:val="clear" w:color="auto" w:fill="FFFFFF"/>
        <w:autoSpaceDE/>
        <w:autoSpaceDN/>
        <w:adjustRightInd/>
        <w:spacing w:line="312" w:lineRule="auto"/>
        <w:ind w:firstLine="709"/>
        <w:jc w:val="both"/>
        <w:rPr>
          <w:rFonts w:eastAsia="Times New Roman"/>
          <w:sz w:val="26"/>
          <w:szCs w:val="26"/>
        </w:rPr>
      </w:pPr>
      <w:r>
        <w:rPr>
          <w:rFonts w:eastAsia="Times New Roman"/>
          <w:sz w:val="26"/>
          <w:szCs w:val="26"/>
        </w:rPr>
        <w:t>Есть классическое домино «С</w:t>
      </w:r>
      <w:r w:rsidR="00D85D83" w:rsidRPr="00D85D83">
        <w:rPr>
          <w:rFonts w:eastAsia="Times New Roman"/>
          <w:sz w:val="26"/>
          <w:szCs w:val="26"/>
        </w:rPr>
        <w:t xml:space="preserve"> точками». Оно научит считать, логически и стратегически мыслить. А есть много вариантов детского домино: с животными, растен</w:t>
      </w:r>
      <w:r>
        <w:rPr>
          <w:rFonts w:eastAsia="Times New Roman"/>
          <w:sz w:val="26"/>
          <w:szCs w:val="26"/>
        </w:rPr>
        <w:t xml:space="preserve">иями, транспортными средствами и </w:t>
      </w:r>
      <w:r w:rsidR="00D85D83" w:rsidRPr="00D85D83">
        <w:rPr>
          <w:rFonts w:eastAsia="Times New Roman"/>
          <w:sz w:val="26"/>
          <w:szCs w:val="26"/>
        </w:rPr>
        <w:t>геометрическими формами.</w:t>
      </w:r>
    </w:p>
    <w:p w:rsidR="00D85D83" w:rsidRPr="00D85D83" w:rsidRDefault="009A0FD4" w:rsidP="009A0FD4">
      <w:pPr>
        <w:widowControl/>
        <w:shd w:val="clear" w:color="auto" w:fill="FFFFFF"/>
        <w:autoSpaceDE/>
        <w:autoSpaceDN/>
        <w:adjustRightInd/>
        <w:spacing w:line="312" w:lineRule="auto"/>
        <w:jc w:val="center"/>
        <w:rPr>
          <w:rFonts w:eastAsia="Times New Roman"/>
          <w:i/>
          <w:color w:val="333333"/>
          <w:sz w:val="26"/>
          <w:szCs w:val="26"/>
        </w:rPr>
      </w:pPr>
      <w:r w:rsidRPr="00D85D83">
        <w:rPr>
          <w:rFonts w:eastAsia="Times New Roman"/>
          <w:i/>
          <w:color w:val="FF0000"/>
          <w:sz w:val="26"/>
          <w:szCs w:val="26"/>
        </w:rPr>
        <w:t>Сюжетно-ролевые игры для детей</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sz w:val="26"/>
          <w:szCs w:val="26"/>
        </w:rPr>
        <w:t>Большинство сюжетно-ролевых игр направлено на освоение ребенком новых навыков, статусов и ролей. Кроме того, они помогают маленькому человеку строить отношения с ближайшими родственниками, адаптироваться в социальном мире за пределами семьи.</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sz w:val="26"/>
          <w:szCs w:val="26"/>
        </w:rPr>
      </w:pPr>
      <w:r w:rsidRPr="00D85D83">
        <w:rPr>
          <w:rFonts w:eastAsia="Times New Roman"/>
          <w:i/>
          <w:sz w:val="26"/>
          <w:szCs w:val="26"/>
          <w:u w:val="single"/>
        </w:rPr>
        <w:t>Сюжеты игр могут быть самыми разнообразными:</w:t>
      </w:r>
      <w:r w:rsidRPr="00D85D83">
        <w:rPr>
          <w:rFonts w:eastAsia="Times New Roman"/>
          <w:sz w:val="26"/>
          <w:szCs w:val="26"/>
        </w:rPr>
        <w:t xml:space="preserve"> </w:t>
      </w:r>
      <w:proofErr w:type="gramStart"/>
      <w:r w:rsidRPr="00D85D83">
        <w:rPr>
          <w:rFonts w:eastAsia="Times New Roman"/>
          <w:sz w:val="26"/>
          <w:szCs w:val="26"/>
        </w:rPr>
        <w:t>«Дочки-матери», «Доктор», «Ветеринар»,</w:t>
      </w:r>
      <w:r w:rsidR="009A0FD4">
        <w:rPr>
          <w:rFonts w:eastAsia="Times New Roman"/>
          <w:sz w:val="26"/>
          <w:szCs w:val="26"/>
        </w:rPr>
        <w:t xml:space="preserve"> «Магазин», «Поезд», «Самолет», «Детский сад», «Рыцари»</w:t>
      </w:r>
      <w:r w:rsidRPr="00D85D83">
        <w:rPr>
          <w:rFonts w:eastAsia="Times New Roman"/>
          <w:sz w:val="26"/>
          <w:szCs w:val="26"/>
        </w:rPr>
        <w:t>, «Спасатели», «Путешественники», «Принцессы» и многие другие.</w:t>
      </w:r>
      <w:proofErr w:type="gramEnd"/>
    </w:p>
    <w:p w:rsidR="00D85D83" w:rsidRPr="00D85D83" w:rsidRDefault="00D85D83" w:rsidP="009A0FD4">
      <w:pPr>
        <w:widowControl/>
        <w:shd w:val="clear" w:color="auto" w:fill="FFFFFF"/>
        <w:autoSpaceDE/>
        <w:autoSpaceDN/>
        <w:adjustRightInd/>
        <w:spacing w:line="312" w:lineRule="auto"/>
        <w:ind w:firstLine="709"/>
        <w:jc w:val="both"/>
        <w:rPr>
          <w:rFonts w:eastAsia="Times New Roman"/>
          <w:i/>
          <w:sz w:val="26"/>
          <w:szCs w:val="26"/>
          <w:u w:val="single"/>
        </w:rPr>
      </w:pPr>
      <w:r w:rsidRPr="00D85D83">
        <w:rPr>
          <w:rFonts w:eastAsia="Times New Roman"/>
          <w:i/>
          <w:sz w:val="26"/>
          <w:szCs w:val="26"/>
          <w:u w:val="single"/>
        </w:rPr>
        <w:t>По мнению современных</w:t>
      </w:r>
      <w:r w:rsidRPr="009A0FD4">
        <w:rPr>
          <w:rFonts w:eastAsia="Times New Roman"/>
          <w:i/>
          <w:sz w:val="26"/>
          <w:szCs w:val="26"/>
          <w:u w:val="single"/>
        </w:rPr>
        <w:t> </w:t>
      </w:r>
      <w:hyperlink r:id="rId8" w:tgtFrame="_blank" w:history="1">
        <w:r w:rsidRPr="009A0FD4">
          <w:rPr>
            <w:rFonts w:eastAsia="Times New Roman"/>
            <w:bCs/>
            <w:i/>
            <w:sz w:val="26"/>
            <w:szCs w:val="26"/>
            <w:u w:val="single"/>
            <w:bdr w:val="none" w:sz="0" w:space="0" w:color="auto" w:frame="1"/>
          </w:rPr>
          <w:t>психологов</w:t>
        </w:r>
      </w:hyperlink>
      <w:r w:rsidRPr="00D85D83">
        <w:rPr>
          <w:rFonts w:eastAsia="Times New Roman"/>
          <w:i/>
          <w:sz w:val="26"/>
          <w:szCs w:val="26"/>
          <w:u w:val="single"/>
        </w:rPr>
        <w:t xml:space="preserve">, перед родителями стоит важная задача </w:t>
      </w:r>
      <w:r w:rsidR="009A0FD4" w:rsidRPr="009A0FD4">
        <w:rPr>
          <w:rFonts w:eastAsia="Times New Roman"/>
          <w:i/>
          <w:sz w:val="26"/>
          <w:szCs w:val="26"/>
          <w:u w:val="single"/>
        </w:rPr>
        <w:t>-</w:t>
      </w:r>
      <w:r w:rsidRPr="00D85D83">
        <w:rPr>
          <w:rFonts w:eastAsia="Times New Roman"/>
          <w:i/>
          <w:sz w:val="26"/>
          <w:szCs w:val="26"/>
          <w:u w:val="single"/>
        </w:rPr>
        <w:t xml:space="preserve"> научить ребенка правильно взаимодействовать с игрушками. </w:t>
      </w:r>
    </w:p>
    <w:p w:rsidR="009A0FD4" w:rsidRDefault="00D85D83" w:rsidP="009A0FD4">
      <w:pPr>
        <w:widowControl/>
        <w:shd w:val="clear" w:color="auto" w:fill="FFFFFF"/>
        <w:autoSpaceDE/>
        <w:autoSpaceDN/>
        <w:adjustRightInd/>
        <w:spacing w:before="120" w:line="312" w:lineRule="auto"/>
        <w:jc w:val="center"/>
        <w:rPr>
          <w:rFonts w:eastAsia="Times New Roman"/>
          <w:b/>
          <w:i/>
          <w:color w:val="FF0000"/>
          <w:sz w:val="26"/>
          <w:szCs w:val="26"/>
        </w:rPr>
      </w:pPr>
      <w:r w:rsidRPr="00D85D83">
        <w:rPr>
          <w:rFonts w:eastAsia="Times New Roman"/>
          <w:b/>
          <w:i/>
          <w:color w:val="FF0000"/>
          <w:sz w:val="26"/>
          <w:szCs w:val="26"/>
        </w:rPr>
        <w:t xml:space="preserve">Игрушка - первый помощник в воспитании, ведущий инструмент </w:t>
      </w:r>
    </w:p>
    <w:p w:rsidR="00D85D83" w:rsidRPr="00D85D83" w:rsidRDefault="00D85D83" w:rsidP="009A0FD4">
      <w:pPr>
        <w:widowControl/>
        <w:shd w:val="clear" w:color="auto" w:fill="FFFFFF"/>
        <w:autoSpaceDE/>
        <w:autoSpaceDN/>
        <w:adjustRightInd/>
        <w:spacing w:after="120" w:line="312" w:lineRule="auto"/>
        <w:jc w:val="center"/>
        <w:rPr>
          <w:rFonts w:eastAsia="Times New Roman"/>
          <w:b/>
          <w:i/>
          <w:color w:val="FF0000"/>
          <w:sz w:val="26"/>
          <w:szCs w:val="26"/>
        </w:rPr>
      </w:pPr>
      <w:r w:rsidRPr="00D85D83">
        <w:rPr>
          <w:rFonts w:eastAsia="Times New Roman"/>
          <w:b/>
          <w:i/>
          <w:color w:val="FF0000"/>
          <w:sz w:val="26"/>
          <w:szCs w:val="26"/>
        </w:rPr>
        <w:t>для психического развития ребенка и познания им окружающего мира.</w:t>
      </w:r>
    </w:p>
    <w:p w:rsidR="00D85D83" w:rsidRPr="00D85D83" w:rsidRDefault="00D85D83" w:rsidP="009A0FD4">
      <w:pPr>
        <w:widowControl/>
        <w:shd w:val="clear" w:color="auto" w:fill="FFFFFF"/>
        <w:autoSpaceDE/>
        <w:autoSpaceDN/>
        <w:adjustRightInd/>
        <w:spacing w:line="312" w:lineRule="auto"/>
        <w:ind w:firstLine="709"/>
        <w:jc w:val="both"/>
        <w:rPr>
          <w:rFonts w:eastAsia="Times New Roman"/>
          <w:i/>
          <w:sz w:val="26"/>
          <w:szCs w:val="26"/>
        </w:rPr>
      </w:pPr>
      <w:r w:rsidRPr="00D85D83">
        <w:rPr>
          <w:rFonts w:eastAsia="Times New Roman"/>
          <w:i/>
          <w:sz w:val="26"/>
          <w:szCs w:val="26"/>
        </w:rPr>
        <w:t>Не рекомендуется покупать много игрушек. В таком случае ребёнок будет «перескакивать» с игрушки на игрушку, а в итоге - не научится играть ни с одной из них. Необходимо показывать ребенку, как играть с игрушкой, какие возможности она дает, какие могут быть варианты ее использования.</w:t>
      </w:r>
    </w:p>
    <w:p w:rsidR="009A0FD4" w:rsidRDefault="00D85D83" w:rsidP="009A0FD4">
      <w:pPr>
        <w:widowControl/>
        <w:shd w:val="clear" w:color="auto" w:fill="FFFFFF"/>
        <w:autoSpaceDE/>
        <w:autoSpaceDN/>
        <w:adjustRightInd/>
        <w:spacing w:before="120" w:line="312" w:lineRule="auto"/>
        <w:ind w:firstLine="709"/>
        <w:jc w:val="center"/>
        <w:rPr>
          <w:rFonts w:eastAsia="Times New Roman"/>
          <w:b/>
          <w:i/>
          <w:color w:val="0070C0"/>
          <w:sz w:val="26"/>
          <w:szCs w:val="26"/>
        </w:rPr>
      </w:pPr>
      <w:r w:rsidRPr="00D85D83">
        <w:rPr>
          <w:rFonts w:eastAsia="Times New Roman"/>
          <w:b/>
          <w:i/>
          <w:color w:val="0070C0"/>
          <w:sz w:val="26"/>
          <w:szCs w:val="26"/>
        </w:rPr>
        <w:t xml:space="preserve">Желаем Вам удачи в совместной игровой деятельности. </w:t>
      </w:r>
    </w:p>
    <w:p w:rsidR="00D85D83" w:rsidRPr="00D85D83" w:rsidRDefault="00D85D83" w:rsidP="009A0FD4">
      <w:pPr>
        <w:widowControl/>
        <w:shd w:val="clear" w:color="auto" w:fill="FFFFFF"/>
        <w:autoSpaceDE/>
        <w:autoSpaceDN/>
        <w:adjustRightInd/>
        <w:spacing w:line="312" w:lineRule="auto"/>
        <w:ind w:firstLine="709"/>
        <w:jc w:val="center"/>
        <w:rPr>
          <w:rFonts w:eastAsia="Times New Roman"/>
          <w:b/>
          <w:i/>
          <w:color w:val="0070C0"/>
          <w:sz w:val="26"/>
          <w:szCs w:val="26"/>
        </w:rPr>
      </w:pPr>
      <w:r w:rsidRPr="00D85D83">
        <w:rPr>
          <w:rFonts w:eastAsia="Times New Roman"/>
          <w:b/>
          <w:i/>
          <w:color w:val="0070C0"/>
          <w:sz w:val="26"/>
          <w:szCs w:val="26"/>
        </w:rPr>
        <w:t>Никакая дорогостоящая игрушка, никогда не заменит тех минут, которые Вы проведете, совместно играя со своим ребёнком!</w:t>
      </w:r>
    </w:p>
    <w:sectPr w:rsidR="00D85D83" w:rsidRPr="00D85D83" w:rsidSect="009A0FD4">
      <w:type w:val="continuous"/>
      <w:pgSz w:w="11909" w:h="16834"/>
      <w:pgMar w:top="567" w:right="567" w:bottom="397" w:left="567" w:header="720" w:footer="720" w:gutter="0"/>
      <w:pgBorders>
        <w:top w:val="single" w:sz="24" w:space="7" w:color="0070C0"/>
        <w:left w:val="single" w:sz="24" w:space="12" w:color="0070C0"/>
        <w:bottom w:val="single" w:sz="24" w:space="7" w:color="0070C0"/>
        <w:right w:val="single" w:sz="24" w:space="12" w:color="0070C0"/>
      </w:pgBorders>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11.55pt;height:11.55pt" o:bullet="t">
        <v:imagedata r:id="rId1" o:title="mso3ABA"/>
      </v:shape>
    </w:pict>
  </w:numPicBullet>
  <w:abstractNum w:abstractNumId="0">
    <w:nsid w:val="FFFFFFFE"/>
    <w:multiLevelType w:val="singleLevel"/>
    <w:tmpl w:val="A5648A5C"/>
    <w:lvl w:ilvl="0">
      <w:numFmt w:val="bullet"/>
      <w:lvlText w:val="*"/>
      <w:lvlJc w:val="left"/>
    </w:lvl>
  </w:abstractNum>
  <w:abstractNum w:abstractNumId="1">
    <w:nsid w:val="045730A1"/>
    <w:multiLevelType w:val="hybridMultilevel"/>
    <w:tmpl w:val="9B0EE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302521"/>
    <w:multiLevelType w:val="singleLevel"/>
    <w:tmpl w:val="A306A916"/>
    <w:lvl w:ilvl="0">
      <w:start w:val="1"/>
      <w:numFmt w:val="decimal"/>
      <w:lvlText w:val="%1."/>
      <w:legacy w:legacy="1" w:legacySpace="0" w:legacyIndent="353"/>
      <w:lvlJc w:val="left"/>
      <w:rPr>
        <w:rFonts w:ascii="Times New Roman" w:hAnsi="Times New Roman" w:cs="Times New Roman" w:hint="default"/>
        <w:b/>
        <w:i w:val="0"/>
        <w:sz w:val="32"/>
        <w:szCs w:val="32"/>
      </w:rPr>
    </w:lvl>
  </w:abstractNum>
  <w:abstractNum w:abstractNumId="3">
    <w:nsid w:val="2FAA5995"/>
    <w:multiLevelType w:val="singleLevel"/>
    <w:tmpl w:val="3FD65AA2"/>
    <w:lvl w:ilvl="0">
      <w:start w:val="1"/>
      <w:numFmt w:val="decimal"/>
      <w:lvlText w:val="%1."/>
      <w:legacy w:legacy="1" w:legacySpace="0" w:legacyIndent="360"/>
      <w:lvlJc w:val="left"/>
      <w:rPr>
        <w:rFonts w:ascii="Times New Roman" w:hAnsi="Times New Roman" w:cs="Times New Roman" w:hint="default"/>
      </w:rPr>
    </w:lvl>
  </w:abstractNum>
  <w:abstractNum w:abstractNumId="4">
    <w:nsid w:val="2FBC7274"/>
    <w:multiLevelType w:val="hybridMultilevel"/>
    <w:tmpl w:val="269C9590"/>
    <w:lvl w:ilvl="0" w:tplc="19C4F990">
      <w:start w:val="1"/>
      <w:numFmt w:val="decimal"/>
      <w:lvlText w:val="%1)"/>
      <w:lvlJc w:val="left"/>
      <w:pPr>
        <w:ind w:left="1440" w:hanging="360"/>
      </w:pPr>
      <w:rPr>
        <w:rFonts w:hint="default"/>
        <w:b/>
        <w:color w:val="C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D703EE2"/>
    <w:multiLevelType w:val="hybridMultilevel"/>
    <w:tmpl w:val="42F8B78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BDE264E"/>
    <w:multiLevelType w:val="hybridMultilevel"/>
    <w:tmpl w:val="6BD8CC9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CC24805"/>
    <w:multiLevelType w:val="hybridMultilevel"/>
    <w:tmpl w:val="4DB0CE2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BA72B05"/>
    <w:multiLevelType w:val="hybridMultilevel"/>
    <w:tmpl w:val="40462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A1481A"/>
    <w:multiLevelType w:val="hybridMultilevel"/>
    <w:tmpl w:val="81202BE2"/>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3">
    <w:abstractNumId w:val="4"/>
  </w:num>
  <w:num w:numId="4">
    <w:abstractNumId w:val="6"/>
  </w:num>
  <w:num w:numId="5">
    <w:abstractNumId w:val="5"/>
  </w:num>
  <w:num w:numId="6">
    <w:abstractNumId w:val="2"/>
  </w:num>
  <w:num w:numId="7">
    <w:abstractNumId w:val="9"/>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C5"/>
    <w:rsid w:val="000531D6"/>
    <w:rsid w:val="000E38DC"/>
    <w:rsid w:val="00192BEF"/>
    <w:rsid w:val="00273510"/>
    <w:rsid w:val="00373C3E"/>
    <w:rsid w:val="003B1807"/>
    <w:rsid w:val="00433ACA"/>
    <w:rsid w:val="00484E1A"/>
    <w:rsid w:val="005B5A05"/>
    <w:rsid w:val="005D60EB"/>
    <w:rsid w:val="0069543D"/>
    <w:rsid w:val="006C7C29"/>
    <w:rsid w:val="006D7F5A"/>
    <w:rsid w:val="00752F70"/>
    <w:rsid w:val="007B1BE1"/>
    <w:rsid w:val="008310F4"/>
    <w:rsid w:val="008A34A0"/>
    <w:rsid w:val="008C018E"/>
    <w:rsid w:val="00951C70"/>
    <w:rsid w:val="00954356"/>
    <w:rsid w:val="00994F05"/>
    <w:rsid w:val="009A0FD4"/>
    <w:rsid w:val="00AF67C1"/>
    <w:rsid w:val="00BD46C5"/>
    <w:rsid w:val="00C74BC1"/>
    <w:rsid w:val="00D31355"/>
    <w:rsid w:val="00D64F59"/>
    <w:rsid w:val="00D67679"/>
    <w:rsid w:val="00D85D83"/>
    <w:rsid w:val="00DC0687"/>
    <w:rsid w:val="00EA77FF"/>
    <w:rsid w:val="00F07D5E"/>
    <w:rsid w:val="00F776ED"/>
    <w:rsid w:val="00FA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F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F70"/>
    <w:rPr>
      <w:rFonts w:ascii="Tahoma" w:hAnsi="Tahoma" w:cs="Tahoma"/>
      <w:sz w:val="16"/>
      <w:szCs w:val="16"/>
    </w:rPr>
  </w:style>
  <w:style w:type="character" w:customStyle="1" w:styleId="a4">
    <w:name w:val="Текст выноски Знак"/>
    <w:basedOn w:val="a0"/>
    <w:link w:val="a3"/>
    <w:uiPriority w:val="99"/>
    <w:semiHidden/>
    <w:rsid w:val="00752F70"/>
    <w:rPr>
      <w:rFonts w:ascii="Tahoma" w:hAnsi="Tahoma" w:cs="Tahoma"/>
      <w:sz w:val="16"/>
      <w:szCs w:val="16"/>
    </w:rPr>
  </w:style>
  <w:style w:type="character" w:customStyle="1" w:styleId="12">
    <w:name w:val="Заголовок №12"/>
    <w:basedOn w:val="a0"/>
    <w:uiPriority w:val="99"/>
    <w:rsid w:val="007B1BE1"/>
    <w:rPr>
      <w:rFonts w:ascii="Times New Roman" w:hAnsi="Times New Roman" w:cs="Times New Roman"/>
      <w:b/>
      <w:bCs/>
      <w:i/>
      <w:iCs/>
      <w:sz w:val="48"/>
      <w:szCs w:val="48"/>
      <w:u w:val="single"/>
    </w:rPr>
  </w:style>
  <w:style w:type="character" w:customStyle="1" w:styleId="2">
    <w:name w:val="Заголовок №2"/>
    <w:basedOn w:val="a0"/>
    <w:link w:val="21"/>
    <w:uiPriority w:val="99"/>
    <w:rsid w:val="007B1BE1"/>
    <w:rPr>
      <w:rFonts w:ascii="Times New Roman" w:hAnsi="Times New Roman" w:cs="Times New Roman"/>
      <w:b/>
      <w:bCs/>
      <w:i/>
      <w:iCs/>
      <w:sz w:val="40"/>
      <w:szCs w:val="40"/>
      <w:shd w:val="clear" w:color="auto" w:fill="FFFFFF"/>
    </w:rPr>
  </w:style>
  <w:style w:type="paragraph" w:customStyle="1" w:styleId="21">
    <w:name w:val="Заголовок №21"/>
    <w:basedOn w:val="a"/>
    <w:link w:val="2"/>
    <w:uiPriority w:val="99"/>
    <w:rsid w:val="007B1BE1"/>
    <w:pPr>
      <w:widowControl/>
      <w:shd w:val="clear" w:color="auto" w:fill="FFFFFF"/>
      <w:autoSpaceDE/>
      <w:autoSpaceDN/>
      <w:adjustRightInd/>
      <w:spacing w:before="360" w:after="360" w:line="240" w:lineRule="atLeast"/>
      <w:outlineLvl w:val="1"/>
    </w:pPr>
    <w:rPr>
      <w:b/>
      <w:bCs/>
      <w:i/>
      <w:iCs/>
      <w:sz w:val="40"/>
      <w:szCs w:val="40"/>
    </w:rPr>
  </w:style>
  <w:style w:type="paragraph" w:styleId="a5">
    <w:name w:val="Body Text"/>
    <w:basedOn w:val="a"/>
    <w:link w:val="a6"/>
    <w:uiPriority w:val="99"/>
    <w:rsid w:val="007B1BE1"/>
    <w:pPr>
      <w:widowControl/>
      <w:shd w:val="clear" w:color="auto" w:fill="FFFFFF"/>
      <w:autoSpaceDE/>
      <w:autoSpaceDN/>
      <w:adjustRightInd/>
      <w:spacing w:before="360" w:line="547" w:lineRule="exact"/>
      <w:ind w:firstLine="720"/>
      <w:jc w:val="both"/>
    </w:pPr>
    <w:rPr>
      <w:rFonts w:eastAsia="Arial Unicode MS"/>
      <w:sz w:val="32"/>
      <w:szCs w:val="32"/>
    </w:rPr>
  </w:style>
  <w:style w:type="character" w:customStyle="1" w:styleId="a6">
    <w:name w:val="Основной текст Знак"/>
    <w:basedOn w:val="a0"/>
    <w:link w:val="a5"/>
    <w:uiPriority w:val="99"/>
    <w:rsid w:val="007B1BE1"/>
    <w:rPr>
      <w:rFonts w:ascii="Times New Roman" w:eastAsia="Arial Unicode MS" w:hAnsi="Times New Roman" w:cs="Times New Roman"/>
      <w:sz w:val="32"/>
      <w:szCs w:val="32"/>
      <w:shd w:val="clear" w:color="auto" w:fill="FFFFFF"/>
    </w:rPr>
  </w:style>
  <w:style w:type="paragraph" w:styleId="a7">
    <w:name w:val="Normal (Web)"/>
    <w:basedOn w:val="a"/>
    <w:uiPriority w:val="99"/>
    <w:unhideWhenUsed/>
    <w:rsid w:val="005B5A05"/>
    <w:pPr>
      <w:widowControl/>
      <w:autoSpaceDE/>
      <w:autoSpaceDN/>
      <w:adjustRightInd/>
      <w:spacing w:before="100" w:beforeAutospacing="1" w:after="100" w:afterAutospacing="1"/>
    </w:pPr>
    <w:rPr>
      <w:rFonts w:eastAsia="Times New Roman"/>
      <w:sz w:val="24"/>
      <w:szCs w:val="24"/>
    </w:rPr>
  </w:style>
  <w:style w:type="character" w:styleId="a8">
    <w:name w:val="Emphasis"/>
    <w:basedOn w:val="a0"/>
    <w:uiPriority w:val="20"/>
    <w:qFormat/>
    <w:rsid w:val="005B5A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F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F70"/>
    <w:rPr>
      <w:rFonts w:ascii="Tahoma" w:hAnsi="Tahoma" w:cs="Tahoma"/>
      <w:sz w:val="16"/>
      <w:szCs w:val="16"/>
    </w:rPr>
  </w:style>
  <w:style w:type="character" w:customStyle="1" w:styleId="a4">
    <w:name w:val="Текст выноски Знак"/>
    <w:basedOn w:val="a0"/>
    <w:link w:val="a3"/>
    <w:uiPriority w:val="99"/>
    <w:semiHidden/>
    <w:rsid w:val="00752F70"/>
    <w:rPr>
      <w:rFonts w:ascii="Tahoma" w:hAnsi="Tahoma" w:cs="Tahoma"/>
      <w:sz w:val="16"/>
      <w:szCs w:val="16"/>
    </w:rPr>
  </w:style>
  <w:style w:type="character" w:customStyle="1" w:styleId="12">
    <w:name w:val="Заголовок №12"/>
    <w:basedOn w:val="a0"/>
    <w:uiPriority w:val="99"/>
    <w:rsid w:val="007B1BE1"/>
    <w:rPr>
      <w:rFonts w:ascii="Times New Roman" w:hAnsi="Times New Roman" w:cs="Times New Roman"/>
      <w:b/>
      <w:bCs/>
      <w:i/>
      <w:iCs/>
      <w:sz w:val="48"/>
      <w:szCs w:val="48"/>
      <w:u w:val="single"/>
    </w:rPr>
  </w:style>
  <w:style w:type="character" w:customStyle="1" w:styleId="2">
    <w:name w:val="Заголовок №2"/>
    <w:basedOn w:val="a0"/>
    <w:link w:val="21"/>
    <w:uiPriority w:val="99"/>
    <w:rsid w:val="007B1BE1"/>
    <w:rPr>
      <w:rFonts w:ascii="Times New Roman" w:hAnsi="Times New Roman" w:cs="Times New Roman"/>
      <w:b/>
      <w:bCs/>
      <w:i/>
      <w:iCs/>
      <w:sz w:val="40"/>
      <w:szCs w:val="40"/>
      <w:shd w:val="clear" w:color="auto" w:fill="FFFFFF"/>
    </w:rPr>
  </w:style>
  <w:style w:type="paragraph" w:customStyle="1" w:styleId="21">
    <w:name w:val="Заголовок №21"/>
    <w:basedOn w:val="a"/>
    <w:link w:val="2"/>
    <w:uiPriority w:val="99"/>
    <w:rsid w:val="007B1BE1"/>
    <w:pPr>
      <w:widowControl/>
      <w:shd w:val="clear" w:color="auto" w:fill="FFFFFF"/>
      <w:autoSpaceDE/>
      <w:autoSpaceDN/>
      <w:adjustRightInd/>
      <w:spacing w:before="360" w:after="360" w:line="240" w:lineRule="atLeast"/>
      <w:outlineLvl w:val="1"/>
    </w:pPr>
    <w:rPr>
      <w:b/>
      <w:bCs/>
      <w:i/>
      <w:iCs/>
      <w:sz w:val="40"/>
      <w:szCs w:val="40"/>
    </w:rPr>
  </w:style>
  <w:style w:type="paragraph" w:styleId="a5">
    <w:name w:val="Body Text"/>
    <w:basedOn w:val="a"/>
    <w:link w:val="a6"/>
    <w:uiPriority w:val="99"/>
    <w:rsid w:val="007B1BE1"/>
    <w:pPr>
      <w:widowControl/>
      <w:shd w:val="clear" w:color="auto" w:fill="FFFFFF"/>
      <w:autoSpaceDE/>
      <w:autoSpaceDN/>
      <w:adjustRightInd/>
      <w:spacing w:before="360" w:line="547" w:lineRule="exact"/>
      <w:ind w:firstLine="720"/>
      <w:jc w:val="both"/>
    </w:pPr>
    <w:rPr>
      <w:rFonts w:eastAsia="Arial Unicode MS"/>
      <w:sz w:val="32"/>
      <w:szCs w:val="32"/>
    </w:rPr>
  </w:style>
  <w:style w:type="character" w:customStyle="1" w:styleId="a6">
    <w:name w:val="Основной текст Знак"/>
    <w:basedOn w:val="a0"/>
    <w:link w:val="a5"/>
    <w:uiPriority w:val="99"/>
    <w:rsid w:val="007B1BE1"/>
    <w:rPr>
      <w:rFonts w:ascii="Times New Roman" w:eastAsia="Arial Unicode MS" w:hAnsi="Times New Roman" w:cs="Times New Roman"/>
      <w:sz w:val="32"/>
      <w:szCs w:val="32"/>
      <w:shd w:val="clear" w:color="auto" w:fill="FFFFFF"/>
    </w:rPr>
  </w:style>
  <w:style w:type="paragraph" w:styleId="a7">
    <w:name w:val="Normal (Web)"/>
    <w:basedOn w:val="a"/>
    <w:uiPriority w:val="99"/>
    <w:unhideWhenUsed/>
    <w:rsid w:val="005B5A05"/>
    <w:pPr>
      <w:widowControl/>
      <w:autoSpaceDE/>
      <w:autoSpaceDN/>
      <w:adjustRightInd/>
      <w:spacing w:before="100" w:beforeAutospacing="1" w:after="100" w:afterAutospacing="1"/>
    </w:pPr>
    <w:rPr>
      <w:rFonts w:eastAsia="Times New Roman"/>
      <w:sz w:val="24"/>
      <w:szCs w:val="24"/>
    </w:rPr>
  </w:style>
  <w:style w:type="character" w:styleId="a8">
    <w:name w:val="Emphasis"/>
    <w:basedOn w:val="a0"/>
    <w:uiPriority w:val="20"/>
    <w:qFormat/>
    <w:rsid w:val="005B5A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konsultacija-dlja-roditelei-igry-s-mamoi-dlja-detei-4-5-let.html" TargetMode="External"/><Relationship Id="rId3" Type="http://schemas.microsoft.com/office/2007/relationships/stylesWithEffects" Target="stylesWithEffects.xml"/><Relationship Id="rId7" Type="http://schemas.openxmlformats.org/officeDocument/2006/relationships/hyperlink" Target="http://www.maam.ru/detskijsad/konsultacija-dlja-roditelei-igry-s-mamoi-dlja-detei-4-5-l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m.ru/detskijsad/konsultacija-dlja-roditelei-igry-s-mamoi-dlja-detei-4-5-le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680</Words>
  <Characters>4799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Oleg</cp:lastModifiedBy>
  <cp:revision>7</cp:revision>
  <cp:lastPrinted>2015-12-15T17:14:00Z</cp:lastPrinted>
  <dcterms:created xsi:type="dcterms:W3CDTF">2015-12-15T16:50:00Z</dcterms:created>
  <dcterms:modified xsi:type="dcterms:W3CDTF">2016-03-13T11:49:00Z</dcterms:modified>
</cp:coreProperties>
</file>