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A" w:rsidRPr="00F26284" w:rsidRDefault="007123AA" w:rsidP="007123AA">
      <w:pPr>
        <w:spacing w:line="259" w:lineRule="auto"/>
        <w:rPr>
          <w:b/>
          <w:i/>
          <w:sz w:val="32"/>
          <w:szCs w:val="32"/>
        </w:rPr>
      </w:pPr>
      <w:r w:rsidRPr="00F26284">
        <w:rPr>
          <w:b/>
          <w:i/>
          <w:sz w:val="32"/>
          <w:szCs w:val="32"/>
        </w:rPr>
        <w:t xml:space="preserve">                        Муниципальное бюджетное дошкольное образовательное учреждение</w:t>
      </w:r>
    </w:p>
    <w:p w:rsidR="007123AA" w:rsidRPr="00F26284" w:rsidRDefault="007123AA" w:rsidP="007123AA">
      <w:pPr>
        <w:spacing w:line="259" w:lineRule="auto"/>
        <w:rPr>
          <w:b/>
          <w:i/>
          <w:sz w:val="32"/>
          <w:szCs w:val="32"/>
        </w:rPr>
      </w:pPr>
      <w:r w:rsidRPr="00F26284">
        <w:rPr>
          <w:b/>
          <w:i/>
          <w:sz w:val="32"/>
          <w:szCs w:val="32"/>
        </w:rPr>
        <w:t xml:space="preserve">                                       детский сад комбинированного вида №3 «Ручеёк».</w:t>
      </w:r>
    </w:p>
    <w:p w:rsidR="007123AA" w:rsidRPr="00F26284" w:rsidRDefault="007123AA" w:rsidP="007123AA">
      <w:pPr>
        <w:spacing w:line="259" w:lineRule="auto"/>
        <w:rPr>
          <w:b/>
          <w:i/>
          <w:sz w:val="28"/>
          <w:szCs w:val="28"/>
        </w:rPr>
      </w:pPr>
    </w:p>
    <w:p w:rsidR="007123AA" w:rsidRPr="00F26284" w:rsidRDefault="00D140BC" w:rsidP="007123AA">
      <w:pPr>
        <w:spacing w:line="259" w:lineRule="auto"/>
        <w:rPr>
          <w:b/>
          <w:i/>
          <w:sz w:val="72"/>
          <w:szCs w:val="72"/>
        </w:rPr>
      </w:pPr>
      <w:r w:rsidRPr="00D140BC">
        <w:rPr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91.8pt;margin-top:.85pt;width:330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" fillcolor="white [3201]" stroked="f" strokeweight=".5pt">
            <v:textbox>
              <w:txbxContent>
                <w:p w:rsidR="007123AA" w:rsidRDefault="007123AA" w:rsidP="007123A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123A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Проект</w:t>
                  </w:r>
                </w:p>
                <w:p w:rsidR="007123AA" w:rsidRPr="007123AA" w:rsidRDefault="007123AA" w:rsidP="007123A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123A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с детьми 3-4 лет:</w:t>
                  </w:r>
                </w:p>
                <w:p w:rsidR="007123AA" w:rsidRPr="007123AA" w:rsidRDefault="007123AA" w:rsidP="007123A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7123A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«Зимнее путешествие»</w:t>
                  </w:r>
                </w:p>
              </w:txbxContent>
            </v:textbox>
          </v:shape>
        </w:pict>
      </w:r>
      <w:r w:rsidR="007123A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72000" cy="2857500"/>
            <wp:effectExtent l="114300" t="114300" r="133350" b="152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23AA" w:rsidRPr="007123AA" w:rsidRDefault="007123AA" w:rsidP="007123AA">
      <w:pPr>
        <w:spacing w:line="259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123AA">
        <w:rPr>
          <w:rFonts w:ascii="Times New Roman" w:hAnsi="Times New Roman" w:cs="Times New Roman"/>
          <w:b/>
          <w:sz w:val="40"/>
          <w:szCs w:val="40"/>
        </w:rPr>
        <w:t xml:space="preserve">                  Разработала и реализовала</w:t>
      </w:r>
    </w:p>
    <w:p w:rsidR="007123AA" w:rsidRPr="007123AA" w:rsidRDefault="007123AA" w:rsidP="007123AA">
      <w:pPr>
        <w:spacing w:line="259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123AA">
        <w:rPr>
          <w:rFonts w:ascii="Times New Roman" w:hAnsi="Times New Roman" w:cs="Times New Roman"/>
          <w:b/>
          <w:sz w:val="40"/>
          <w:szCs w:val="40"/>
        </w:rPr>
        <w:t>воспитатель:</w:t>
      </w:r>
    </w:p>
    <w:p w:rsidR="007123AA" w:rsidRPr="007123AA" w:rsidRDefault="007123AA" w:rsidP="007123AA">
      <w:pPr>
        <w:spacing w:line="259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123A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И.В. </w:t>
      </w:r>
      <w:proofErr w:type="spellStart"/>
      <w:r w:rsidRPr="007123AA">
        <w:rPr>
          <w:rFonts w:ascii="Times New Roman" w:hAnsi="Times New Roman" w:cs="Times New Roman"/>
          <w:b/>
          <w:sz w:val="40"/>
          <w:szCs w:val="40"/>
        </w:rPr>
        <w:t>Михайлюк</w:t>
      </w:r>
      <w:proofErr w:type="spellEnd"/>
    </w:p>
    <w:p w:rsidR="007123AA" w:rsidRPr="007123AA" w:rsidRDefault="007123AA" w:rsidP="007123AA">
      <w:pPr>
        <w:spacing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3AA">
        <w:rPr>
          <w:rFonts w:ascii="Times New Roman" w:hAnsi="Times New Roman" w:cs="Times New Roman"/>
          <w:b/>
          <w:sz w:val="36"/>
          <w:szCs w:val="36"/>
        </w:rPr>
        <w:t>Городской округ город Выкса 2015 год</w:t>
      </w:r>
    </w:p>
    <w:p w:rsidR="007123AA" w:rsidRPr="007123AA" w:rsidRDefault="007123AA" w:rsidP="007123AA">
      <w:pPr>
        <w:spacing w:line="259" w:lineRule="auto"/>
        <w:jc w:val="center"/>
        <w:rPr>
          <w:b/>
          <w:i/>
          <w:sz w:val="36"/>
          <w:szCs w:val="36"/>
        </w:rPr>
      </w:pP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№3 «Ручеёк»</w:t>
      </w:r>
    </w:p>
    <w:p w:rsidR="007123AA" w:rsidRPr="008C6F5E" w:rsidRDefault="007123AA" w:rsidP="007123AA">
      <w:pPr>
        <w:rPr>
          <w:rFonts w:ascii="Times New Roman" w:hAnsi="Times New Roman" w:cs="Times New Roman"/>
          <w:b/>
          <w:sz w:val="28"/>
          <w:szCs w:val="28"/>
        </w:rPr>
      </w:pP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«Зимнее путешествие</w:t>
      </w:r>
      <w:r w:rsidRPr="008C6F5E">
        <w:rPr>
          <w:rFonts w:ascii="Times New Roman" w:hAnsi="Times New Roman" w:cs="Times New Roman"/>
          <w:b/>
          <w:sz w:val="28"/>
          <w:szCs w:val="28"/>
        </w:rPr>
        <w:t>».</w:t>
      </w: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Участники проекта: дети второй 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№7, воспитатель, родители</w:t>
      </w: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b/>
          <w:sz w:val="28"/>
          <w:szCs w:val="28"/>
        </w:rPr>
        <w:t>познавательно- речевой</w:t>
      </w: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Тип проекта: краткосрочный.</w:t>
      </w:r>
    </w:p>
    <w:p w:rsidR="007123AA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Познавательное развитие. Физическое развитие. Речевое развитие.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 7.12.2015-18.12.2015 год</w:t>
      </w:r>
      <w:r w:rsidRPr="008C6F5E">
        <w:rPr>
          <w:rFonts w:ascii="Times New Roman" w:hAnsi="Times New Roman" w:cs="Times New Roman"/>
          <w:b/>
          <w:sz w:val="28"/>
          <w:szCs w:val="28"/>
        </w:rPr>
        <w:t xml:space="preserve"> (краткосрочный).</w:t>
      </w:r>
    </w:p>
    <w:p w:rsidR="007123AA" w:rsidRPr="008C6F5E" w:rsidRDefault="007123AA" w:rsidP="007123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 xml:space="preserve">                    Разработала и реализовала</w:t>
      </w:r>
    </w:p>
    <w:p w:rsidR="007123AA" w:rsidRPr="008C6F5E" w:rsidRDefault="007123AA" w:rsidP="007123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23AA" w:rsidRPr="008C6F5E" w:rsidRDefault="007123AA" w:rsidP="007123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F5E">
        <w:rPr>
          <w:rFonts w:ascii="Times New Roman" w:hAnsi="Times New Roman" w:cs="Times New Roman"/>
          <w:b/>
          <w:sz w:val="28"/>
          <w:szCs w:val="28"/>
        </w:rPr>
        <w:t>И.В.Михайлюк</w:t>
      </w:r>
      <w:proofErr w:type="spellEnd"/>
    </w:p>
    <w:p w:rsidR="007123AA" w:rsidRPr="008C6F5E" w:rsidRDefault="007123AA" w:rsidP="007123AA">
      <w:pPr>
        <w:rPr>
          <w:rFonts w:ascii="Times New Roman" w:hAnsi="Times New Roman" w:cs="Times New Roman"/>
          <w:b/>
          <w:sz w:val="28"/>
          <w:szCs w:val="28"/>
        </w:rPr>
      </w:pPr>
    </w:p>
    <w:p w:rsidR="007123AA" w:rsidRPr="008C6F5E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Городской округ Выкса 2015 год.</w:t>
      </w:r>
    </w:p>
    <w:p w:rsidR="007123AA" w:rsidRDefault="007123AA" w:rsidP="007123AA">
      <w:pPr>
        <w:spacing w:after="200" w:line="276" w:lineRule="auto"/>
        <w:rPr>
          <w:rFonts w:ascii="Times New Roman" w:eastAsia="Calibri" w:hAnsi="Times New Roman" w:cs="Times New Roman"/>
          <w:b/>
          <w:i/>
          <w:sz w:val="72"/>
          <w:szCs w:val="72"/>
          <w:lang w:eastAsia="ru-RU"/>
        </w:rPr>
      </w:pPr>
    </w:p>
    <w:p w:rsidR="007123AA" w:rsidRPr="007123AA" w:rsidRDefault="007123AA" w:rsidP="007123AA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7123AA" w:rsidRPr="00FB64A7" w:rsidRDefault="007123AA" w:rsidP="00712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64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Паспорт проекта</w:t>
      </w:r>
    </w:p>
    <w:p w:rsidR="007123AA" w:rsidRPr="0036385C" w:rsidRDefault="007123AA" w:rsidP="007123AA">
      <w:pPr>
        <w:rPr>
          <w:rFonts w:ascii="Times New Roman" w:hAnsi="Times New Roman" w:cs="Times New Roman"/>
          <w:sz w:val="28"/>
          <w:szCs w:val="28"/>
        </w:rPr>
      </w:pPr>
      <w:r w:rsidRPr="0036385C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36385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6385C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7123AA" w:rsidRPr="0036385C" w:rsidRDefault="007123AA" w:rsidP="007123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85C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 w:rsidRPr="003638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 речевой</w:t>
      </w:r>
    </w:p>
    <w:p w:rsidR="007123AA" w:rsidRDefault="007123AA" w:rsidP="007123AA">
      <w:pPr>
        <w:rPr>
          <w:rFonts w:ascii="Times New Roman" w:hAnsi="Times New Roman" w:cs="Times New Roman"/>
          <w:sz w:val="28"/>
          <w:szCs w:val="28"/>
        </w:rPr>
      </w:pPr>
      <w:r w:rsidRPr="003638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проводится: </w:t>
      </w:r>
      <w:r w:rsidRPr="0036385C">
        <w:rPr>
          <w:rFonts w:ascii="Times New Roman" w:hAnsi="Times New Roman" w:cs="Times New Roman"/>
          <w:sz w:val="28"/>
          <w:szCs w:val="28"/>
        </w:rPr>
        <w:t xml:space="preserve">Внутри детского сада с детьми второй младшей группы, </w:t>
      </w:r>
      <w:r>
        <w:rPr>
          <w:rFonts w:ascii="Times New Roman" w:hAnsi="Times New Roman" w:cs="Times New Roman"/>
          <w:sz w:val="28"/>
          <w:szCs w:val="28"/>
        </w:rPr>
        <w:t>воспитателем, родителями.</w:t>
      </w:r>
    </w:p>
    <w:p w:rsidR="007123AA" w:rsidRPr="0036385C" w:rsidRDefault="007123AA" w:rsidP="007123AA">
      <w:pPr>
        <w:rPr>
          <w:rFonts w:ascii="Times New Roman" w:hAnsi="Times New Roman" w:cs="Times New Roman"/>
          <w:sz w:val="28"/>
          <w:szCs w:val="28"/>
        </w:rPr>
      </w:pPr>
      <w:r w:rsidRPr="0036385C">
        <w:rPr>
          <w:rFonts w:ascii="Times New Roman" w:hAnsi="Times New Roman" w:cs="Times New Roman"/>
          <w:b/>
          <w:sz w:val="28"/>
          <w:szCs w:val="28"/>
          <w:u w:val="single"/>
        </w:rPr>
        <w:t>По продолжительности проект: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2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12.2015-18.12.2015 года</w:t>
      </w:r>
    </w:p>
    <w:p w:rsidR="008E70B2" w:rsidRPr="008E70B2" w:rsidRDefault="007123AA" w:rsidP="008E70B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85C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 для детей, для родителей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простейших взаимосвязях в живой и неживой природе (с приходом холодов – животные впадают в спячку, надо кормить птиц)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правилах поведения в природе (не ломать ветки деревьев, не пугать птиц)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замечать красоту зимней природы (деревья в снежном уборе, пушистый снег, прозрачные льдинки)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 характерных особенностях зимней природы (холодно, идет снег; люди надевают зимнюю одежду)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активного участия большего количества детей, а также заинтересовать родителей в совместных зимних играх, опытах и забавах (катание на санках, катание с горки, катании снеговиков, лепке поделок из снега, украшении снежных построек)</w:t>
      </w:r>
    </w:p>
    <w:p w:rsidR="008E70B2" w:rsidRPr="008E70B2" w:rsidRDefault="008E70B2" w:rsidP="008E70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исследовательской деятельности.</w:t>
      </w:r>
    </w:p>
    <w:p w:rsidR="007123AA" w:rsidRPr="0036385C" w:rsidRDefault="007123AA" w:rsidP="008E70B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23AA" w:rsidRPr="008C6F5E" w:rsidRDefault="007123AA" w:rsidP="007123AA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</w:rPr>
      </w:pPr>
      <w:r w:rsidRPr="008C6F5E">
        <w:rPr>
          <w:rFonts w:ascii="Times New Roman" w:eastAsia="Times New Roman" w:hAnsi="Times New Roman" w:cs="Times New Roman"/>
          <w:b/>
          <w:spacing w:val="15"/>
          <w:sz w:val="28"/>
          <w:szCs w:val="28"/>
          <w:u w:val="single"/>
        </w:rPr>
        <w:t>Значимость проекта для всех его участников:</w:t>
      </w:r>
    </w:p>
    <w:p w:rsidR="007123AA" w:rsidRPr="005F6324" w:rsidRDefault="007123AA" w:rsidP="005F6324">
      <w:pPr>
        <w:spacing w:after="0" w:line="408" w:lineRule="atLeast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Дети:</w:t>
      </w:r>
      <w:r w:rsidR="008E7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и закрепляют знания</w:t>
      </w:r>
      <w:r w:rsidR="005F6324" w:rsidRPr="008E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 взаимосвязях в живой и неживой природе</w:t>
      </w:r>
      <w:r w:rsidR="005F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период.</w:t>
      </w:r>
      <w:r w:rsidRPr="008C6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F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Педагоги:</w:t>
      </w:r>
      <w:r w:rsidRPr="008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8C6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F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Родители:</w:t>
      </w:r>
      <w:r w:rsidRPr="008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расширяют возможности сотрудничества со своими детьми, подготавливают материал для обучения своих детей.</w:t>
      </w:r>
    </w:p>
    <w:p w:rsidR="007123AA" w:rsidRPr="0036385C" w:rsidRDefault="007123AA" w:rsidP="007123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8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Актуальность проекта</w:t>
      </w:r>
    </w:p>
    <w:p w:rsidR="008E70B2" w:rsidRPr="008E70B2" w:rsidRDefault="008E70B2" w:rsidP="008E70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E70B2">
        <w:rPr>
          <w:color w:val="000000" w:themeColor="text1"/>
          <w:sz w:val="28"/>
          <w:szCs w:val="28"/>
          <w:lang w:val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месяцев работать над одной темой, чтобы получить ответы на интересующие их вопросы.</w:t>
      </w:r>
    </w:p>
    <w:p w:rsidR="008E70B2" w:rsidRPr="008E70B2" w:rsidRDefault="008E70B2" w:rsidP="008E70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8E70B2">
        <w:rPr>
          <w:color w:val="000000" w:themeColor="text1"/>
          <w:sz w:val="28"/>
          <w:szCs w:val="28"/>
          <w:lang w:val="ru-RU"/>
        </w:rPr>
        <w:t xml:space="preserve">      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</w:t>
      </w:r>
      <w:r>
        <w:rPr>
          <w:color w:val="000000" w:themeColor="text1"/>
          <w:sz w:val="28"/>
          <w:szCs w:val="28"/>
          <w:lang w:val="ru-RU"/>
        </w:rPr>
        <w:t>ий уровень. Проект «Зимнее путешествие</w:t>
      </w:r>
      <w:r w:rsidRPr="008E70B2">
        <w:rPr>
          <w:color w:val="000000" w:themeColor="text1"/>
          <w:sz w:val="28"/>
          <w:szCs w:val="28"/>
          <w:lang w:val="ru-RU"/>
        </w:rPr>
        <w:t>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7123AA" w:rsidRPr="0036385C" w:rsidRDefault="007123AA" w:rsidP="007123AA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696969"/>
          <w:sz w:val="18"/>
          <w:szCs w:val="18"/>
          <w:shd w:val="clear" w:color="auto" w:fill="FFFFFF"/>
        </w:rPr>
      </w:pPr>
      <w:r w:rsidRPr="0036385C">
        <w:rPr>
          <w:rStyle w:val="c5"/>
          <w:b/>
          <w:bCs/>
          <w:color w:val="000000"/>
          <w:sz w:val="28"/>
          <w:szCs w:val="28"/>
        </w:rPr>
        <w:t>Цель проекта</w:t>
      </w:r>
      <w:r w:rsidRPr="0036385C">
        <w:rPr>
          <w:b/>
          <w:color w:val="000000"/>
          <w:sz w:val="28"/>
          <w:szCs w:val="28"/>
          <w:u w:val="single"/>
        </w:rPr>
        <w:t>:</w:t>
      </w:r>
    </w:p>
    <w:p w:rsidR="007123AA" w:rsidRPr="0036385C" w:rsidRDefault="008E70B2" w:rsidP="007123AA">
      <w:pPr>
        <w:pStyle w:val="c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u w:val="single"/>
        </w:rPr>
      </w:pPr>
      <w:r w:rsidRPr="00874A0A">
        <w:rPr>
          <w:color w:val="000000"/>
          <w:sz w:val="28"/>
          <w:szCs w:val="28"/>
        </w:rPr>
        <w:t>Расширение представления о зиме через различные виды детской деятельности и приобщение родителей к созданию единого образовательного пространства вокруг ребенка</w:t>
      </w:r>
    </w:p>
    <w:p w:rsidR="007123AA" w:rsidRPr="00F7638C" w:rsidRDefault="007123AA" w:rsidP="007123AA">
      <w:pPr>
        <w:pStyle w:val="c7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u w:val="single"/>
        </w:rPr>
      </w:pPr>
      <w:r w:rsidRPr="0036385C">
        <w:rPr>
          <w:rStyle w:val="c5"/>
          <w:b/>
          <w:bCs/>
          <w:sz w:val="28"/>
          <w:szCs w:val="28"/>
        </w:rPr>
        <w:t>Задачи:</w:t>
      </w:r>
    </w:p>
    <w:p w:rsidR="007123AA" w:rsidRPr="0036385C" w:rsidRDefault="007123AA" w:rsidP="008E70B2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Pr="008E70B2" w:rsidRDefault="008E70B2" w:rsidP="008E70B2">
      <w:pPr>
        <w:spacing w:after="0" w:line="312" w:lineRule="atLeast"/>
        <w:ind w:left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знания детей о зимнем времени года.</w:t>
      </w:r>
    </w:p>
    <w:p w:rsidR="008E70B2" w:rsidRPr="008E70B2" w:rsidRDefault="008E70B2" w:rsidP="008E70B2">
      <w:p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взаимосвязи, взаимозависимости живой и неживой природы.</w:t>
      </w:r>
    </w:p>
    <w:p w:rsidR="008E70B2" w:rsidRPr="008E70B2" w:rsidRDefault="008E70B2" w:rsidP="008E70B2">
      <w:pPr>
        <w:spacing w:after="0" w:line="312" w:lineRule="atLeast"/>
        <w:ind w:left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познавательную активность, инициативу.</w:t>
      </w:r>
    </w:p>
    <w:p w:rsidR="008E70B2" w:rsidRPr="008E70B2" w:rsidRDefault="008E70B2" w:rsidP="008E70B2">
      <w:p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7123AA" w:rsidRPr="0036385C" w:rsidRDefault="007123AA" w:rsidP="008E70B2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  <w:lang w:val="ru-RU"/>
        </w:rPr>
      </w:pPr>
    </w:p>
    <w:p w:rsidR="007123AA" w:rsidRPr="0036385C" w:rsidRDefault="007123AA" w:rsidP="008E70B2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  <w:lang w:val="ru-RU"/>
        </w:rPr>
      </w:pPr>
    </w:p>
    <w:p w:rsidR="007123AA" w:rsidRDefault="007123AA" w:rsidP="008E70B2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  <w:lang w:val="ru-RU"/>
        </w:rPr>
      </w:pPr>
    </w:p>
    <w:p w:rsidR="007123AA" w:rsidRDefault="007123AA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8E70B2" w:rsidRPr="0036385C" w:rsidRDefault="008E70B2" w:rsidP="007123AA">
      <w:pPr>
        <w:pStyle w:val="a3"/>
        <w:spacing w:before="0" w:beforeAutospacing="0" w:after="0" w:afterAutospacing="0" w:line="300" w:lineRule="atLeast"/>
        <w:rPr>
          <w:sz w:val="28"/>
          <w:szCs w:val="28"/>
          <w:lang w:val="ru-RU"/>
        </w:rPr>
      </w:pPr>
    </w:p>
    <w:p w:rsidR="007123AA" w:rsidRPr="0036385C" w:rsidRDefault="007123AA" w:rsidP="007123AA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  <w:lang w:val="ru-RU"/>
        </w:rPr>
      </w:pPr>
    </w:p>
    <w:p w:rsidR="005F6324" w:rsidRDefault="005F6324" w:rsidP="005F6324">
      <w:pPr>
        <w:spacing w:line="259" w:lineRule="auto"/>
        <w:rPr>
          <w:rFonts w:ascii="Times New Roman" w:eastAsia="Calibri" w:hAnsi="Times New Roman"/>
        </w:rPr>
      </w:pPr>
    </w:p>
    <w:p w:rsidR="005F6324" w:rsidRPr="008F7C19" w:rsidRDefault="005F6324" w:rsidP="005F6324">
      <w:pPr>
        <w:spacing w:line="259" w:lineRule="auto"/>
        <w:jc w:val="center"/>
        <w:rPr>
          <w:rFonts w:ascii="Times New Roman" w:eastAsia="Calibri" w:hAnsi="Times New Roman"/>
          <w:b/>
          <w:sz w:val="26"/>
          <w:szCs w:val="26"/>
          <w:u w:val="single"/>
        </w:rPr>
      </w:pPr>
      <w:r w:rsidRPr="008F7C19">
        <w:rPr>
          <w:rFonts w:ascii="Times New Roman" w:eastAsia="Calibri" w:hAnsi="Times New Roman"/>
          <w:b/>
          <w:sz w:val="26"/>
          <w:szCs w:val="26"/>
          <w:u w:val="single"/>
        </w:rPr>
        <w:lastRenderedPageBreak/>
        <w:t>Этапы проекта</w:t>
      </w:r>
    </w:p>
    <w:tbl>
      <w:tblPr>
        <w:tblW w:w="146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8880"/>
        <w:gridCol w:w="2415"/>
      </w:tblGrid>
      <w:tr w:rsidR="005F6324" w:rsidRPr="008F7C19" w:rsidTr="005F6324">
        <w:trPr>
          <w:trHeight w:val="270"/>
        </w:trPr>
        <w:tc>
          <w:tcPr>
            <w:tcW w:w="3375" w:type="dxa"/>
          </w:tcPr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Этапы и цели</w:t>
            </w:r>
          </w:p>
        </w:tc>
        <w:tc>
          <w:tcPr>
            <w:tcW w:w="8880" w:type="dxa"/>
          </w:tcPr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415" w:type="dxa"/>
          </w:tcPr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Сроки реализации</w:t>
            </w:r>
          </w:p>
        </w:tc>
      </w:tr>
      <w:tr w:rsidR="005F6324" w:rsidRPr="008F7C19" w:rsidTr="005F6324">
        <w:trPr>
          <w:trHeight w:val="3336"/>
        </w:trPr>
        <w:tc>
          <w:tcPr>
            <w:tcW w:w="3375" w:type="dxa"/>
          </w:tcPr>
          <w:p w:rsidR="005F6324" w:rsidRPr="008F7C19" w:rsidRDefault="005F6324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Подготовительный этап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Цель: Постановка мотивации, цели, задач по реализации проекта «Путешествие по Вселенной». Создание условий для реализации проекта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Основной этап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Цель: Создание условий для формирования у детей устойчивого интереса к космосу, космонавтам. Создание гармоничных отношений между детьми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Заключительный этап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Цель: о</w:t>
            </w:r>
            <w:r w:rsidR="000C75BA" w:rsidRPr="008F7C19">
              <w:rPr>
                <w:rFonts w:ascii="Times New Roman" w:eastAsia="Calibri" w:hAnsi="Times New Roman"/>
                <w:sz w:val="26"/>
                <w:szCs w:val="26"/>
              </w:rPr>
              <w:t>бобщение знаний детей о зиме</w:t>
            </w:r>
          </w:p>
        </w:tc>
        <w:tc>
          <w:tcPr>
            <w:tcW w:w="8880" w:type="dxa"/>
          </w:tcPr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Разработка и план реализации проекта</w:t>
            </w: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Подбор методической и художественной детской литературы, иллюстрационного материала, подвижных и дидактических игр.</w:t>
            </w: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Создание условий для реализации проекта. Подготовка презентации на тему «Зима»</w:t>
            </w: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Подготовка консультаций для родителей:</w:t>
            </w: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Default="008F7C19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5F6324" w:rsidRPr="008F7C19" w:rsidRDefault="005F6324" w:rsidP="008F7C19">
            <w:pPr>
              <w:spacing w:line="25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Взаимодействие с детьми</w:t>
            </w:r>
          </w:p>
          <w:p w:rsidR="005F6324" w:rsidRPr="008F7C19" w:rsidRDefault="005F6324" w:rsidP="008F7C19">
            <w:pPr>
              <w:spacing w:line="25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Познавательное развитие</w:t>
            </w:r>
          </w:p>
          <w:p w:rsidR="005F6324" w:rsidRPr="008F7C19" w:rsidRDefault="00C93E21" w:rsidP="008F7C19">
            <w:pPr>
              <w:spacing w:line="25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Беседа: «Пришла зима»</w:t>
            </w:r>
          </w:p>
          <w:p w:rsidR="00C93E21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Цель: Дать детям представления, об изменениях, которые происходят зимой (как меняется погода и окружающая природа, как зимуют звери и птицы.)</w:t>
            </w:r>
          </w:p>
          <w:p w:rsidR="005F6324" w:rsidRPr="008F7C19" w:rsidRDefault="00DE64CD" w:rsidP="000C75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7C19">
              <w:rPr>
                <w:rFonts w:ascii="Times New Roman" w:hAnsi="Times New Roman"/>
                <w:b/>
                <w:sz w:val="26"/>
                <w:szCs w:val="26"/>
              </w:rPr>
              <w:t>Беседа: «</w:t>
            </w:r>
            <w:r w:rsidRPr="008F7C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Зима, зима – веселится детвора!»</w:t>
            </w:r>
          </w:p>
          <w:p w:rsidR="000C75BA" w:rsidRPr="008F7C19" w:rsidRDefault="005F6324" w:rsidP="000C75B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7C19">
              <w:rPr>
                <w:rFonts w:ascii="Times New Roman" w:hAnsi="Times New Roman"/>
                <w:sz w:val="26"/>
                <w:szCs w:val="26"/>
              </w:rPr>
              <w:t>Цель:</w:t>
            </w:r>
            <w:r w:rsidR="00DE64CD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Расширять представления детей о характерных особенностях зимней природы, о зимних забавах; развивать разговорную речь, воображение, память; воспитывать любовь к окружающему миру.</w:t>
            </w:r>
          </w:p>
          <w:p w:rsidR="00241393" w:rsidRPr="008F7C19" w:rsidRDefault="000C75BA" w:rsidP="00241393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7C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Беседа: «Зима в лесу».                                                                                                                                                     </w:t>
            </w:r>
            <w:r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Цель: 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Воспитывать любознательность.</w:t>
            </w:r>
            <w:r w:rsidR="002413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</w:t>
            </w:r>
          </w:p>
          <w:p w:rsidR="00837781" w:rsidRDefault="00241393" w:rsidP="000C75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НОД</w:t>
            </w:r>
            <w:r w:rsidR="00C93E21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по </w:t>
            </w:r>
            <w:r w:rsidR="00837781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познавательному </w:t>
            </w:r>
            <w:r w:rsidR="00DE64CD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развитию: «</w:t>
            </w:r>
            <w:r w:rsidR="00C93E21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Зима в лесу</w:t>
            </w:r>
            <w:proofErr w:type="gramStart"/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  <w:r w:rsidR="00C93E21" w:rsidRPr="008F7C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proofErr w:type="gramEnd"/>
            <w:r w:rsidR="00C93E21" w:rsidRPr="008F7C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ель:</w:t>
            </w:r>
            <w:r w:rsidR="00C93E21" w:rsidRPr="00C93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Закрепление и обобщение знаний детей о диких животных, птицах; о зиме и её признаках;</w:t>
            </w:r>
            <w:r w:rsidR="00C93E21" w:rsidRPr="008F7C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Задачи:                                                                                                                                             </w:t>
            </w:r>
            <w:r w:rsidR="00C93E21" w:rsidRPr="00C93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Развитие у детей познавательный интерес к жизни обитателей леса, умение делать простые </w:t>
            </w:r>
            <w:r w:rsidR="00C93E21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выводы. Развитие</w:t>
            </w:r>
            <w:r w:rsidR="00C93E21" w:rsidRPr="00C93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логического мышления, воображения, речи </w:t>
            </w:r>
            <w:r w:rsidR="00C93E21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детей. Обучение</w:t>
            </w:r>
            <w:r w:rsidR="00C93E21" w:rsidRPr="00C93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бережному отношению к животному миру, воспитывать желание помогать птицам; умение вести себя в </w:t>
            </w:r>
            <w:r w:rsidR="00C93E21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лесу; Воспитание</w:t>
            </w:r>
            <w:r w:rsidR="00C93E21" w:rsidRPr="00C93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любови к природе.</w:t>
            </w:r>
          </w:p>
          <w:p w:rsidR="005F6324" w:rsidRPr="008F7C19" w:rsidRDefault="005F6324" w:rsidP="0083778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Художественно –эстетическое развитие</w:t>
            </w:r>
          </w:p>
          <w:p w:rsidR="00837781" w:rsidRPr="008F7C19" w:rsidRDefault="00837781" w:rsidP="00837781">
            <w:pPr>
              <w:pStyle w:val="a6"/>
              <w:shd w:val="clear" w:color="auto" w:fill="FFFFFF"/>
              <w:spacing w:before="90" w:after="90" w:line="240" w:lineRule="auto"/>
              <w:ind w:left="130"/>
              <w:jc w:val="center"/>
              <w:rPr>
                <w:rStyle w:val="c3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C19">
              <w:rPr>
                <w:rStyle w:val="c3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НОД по художественно-эстетическому развитию</w:t>
            </w:r>
          </w:p>
          <w:p w:rsidR="0093108E" w:rsidRDefault="00837781" w:rsidP="0093108E">
            <w:pPr>
              <w:pStyle w:val="a6"/>
              <w:shd w:val="clear" w:color="auto" w:fill="FFFFFF"/>
              <w:spacing w:before="90" w:after="90" w:line="240" w:lineRule="auto"/>
              <w:ind w:left="130"/>
              <w:rPr>
                <w:rStyle w:val="c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C19">
              <w:rPr>
                <w:rStyle w:val="c3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Аппликация</w:t>
            </w: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)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:</w:t>
            </w: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«Поможем снеговику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  <w:proofErr w:type="gramStart"/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.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Ц</w:t>
            </w:r>
            <w:proofErr w:type="gramEnd"/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ель</w:t>
            </w:r>
            <w:r w:rsidR="005F6324" w:rsidRPr="008F7C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снеге. Обучение детей наклеивать круги на листах аппликационной бумаги</w:t>
            </w:r>
            <w:proofErr w:type="gramStart"/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F7C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proofErr w:type="gramEnd"/>
            <w:r w:rsidRPr="008F7C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адачи:</w:t>
            </w:r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понятия о снеге с помощью экспериментирования.</w:t>
            </w:r>
            <w:r w:rsidRPr="008F7C1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Активизировать у детей словарный запас (холодный, мягкий, пушистый, липкий), обозначение размеров бумаги (круглый, большой, меньше, самый маленький);</w:t>
            </w:r>
            <w:r w:rsidRPr="008F7C19">
              <w:rPr>
                <w:rStyle w:val="c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Закрепить умения последовательно располагать круги в зависимости от размера с помощью презентации на проекторе</w:t>
            </w:r>
            <w:proofErr w:type="gramStart"/>
            <w:r w:rsidRPr="008F7C19">
              <w:rPr>
                <w:rStyle w:val="c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F7C1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F7C1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овершенствовать умение аккуратно набирать клей на кисть, намазывая готовые формы, прижимать детали салфеткой;Развивать ориентировку на листе бумаги, зрительное внимание, тонкую зрительную дифференциацию (большой – меньше - самый маленький); Воспитывать у детей аккуратность при выполнении задания;Развивать общую и мелкую моторику.</w:t>
            </w:r>
          </w:p>
          <w:p w:rsidR="00E81B83" w:rsidRPr="0093108E" w:rsidRDefault="00E81B83" w:rsidP="0093108E">
            <w:pPr>
              <w:pStyle w:val="a6"/>
              <w:shd w:val="clear" w:color="auto" w:fill="FFFFFF"/>
              <w:spacing w:before="90" w:after="90" w:line="240" w:lineRule="auto"/>
              <w:ind w:left="130"/>
              <w:rPr>
                <w:rStyle w:val="c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7781" w:rsidRPr="008F7C19" w:rsidRDefault="00837781" w:rsidP="00837781">
            <w:pPr>
              <w:pStyle w:val="a6"/>
              <w:shd w:val="clear" w:color="auto" w:fill="FFFFFF"/>
              <w:spacing w:before="90" w:after="90" w:line="240" w:lineRule="auto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C19">
              <w:rPr>
                <w:rStyle w:val="c3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НОД по художественно-эстетическому развитию (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Лепка</w:t>
            </w: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)</w:t>
            </w:r>
            <w:r w:rsidR="005F6324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:</w:t>
            </w: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«Снеговик»</w:t>
            </w:r>
          </w:p>
          <w:p w:rsidR="00837781" w:rsidRPr="008F7C19" w:rsidRDefault="005F6324" w:rsidP="00837781">
            <w:pPr>
              <w:spacing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F7C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Цель</w:t>
            </w:r>
            <w:proofErr w:type="gramStart"/>
            <w:r w:rsidRPr="008F7C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  <w:r w:rsidR="00837781" w:rsidRPr="008F7C19">
              <w:rPr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="00837781" w:rsidRPr="008F7C19">
              <w:rPr>
                <w:color w:val="333333"/>
                <w:sz w:val="26"/>
                <w:szCs w:val="26"/>
                <w:lang w:eastAsia="ru-RU"/>
              </w:rPr>
              <w:t>родолжение обучения лепить из пластилина предметы округлой формы.</w:t>
            </w:r>
          </w:p>
          <w:p w:rsidR="00241393" w:rsidRDefault="00837781" w:rsidP="00837781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3778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Задачи</w:t>
            </w:r>
            <w:proofErr w:type="gramStart"/>
            <w:r w:rsidRPr="0083778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:</w:t>
            </w:r>
            <w:r w:rsidRPr="008377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proofErr w:type="gramEnd"/>
            <w:r w:rsidRPr="008377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бучение детей называть основные приметы зимнего периода, лепить снеговика из пластилина; делить пластилин на три разные части, </w:t>
            </w:r>
            <w:r w:rsidRPr="008377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скатывать три шара (большой, средний и маленький, соединить части, </w:t>
            </w:r>
          </w:p>
          <w:p w:rsidR="005F6324" w:rsidRPr="008F7C19" w:rsidRDefault="00837781" w:rsidP="00837781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8377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назвать цвет пластилина, доводить задуманное до </w:t>
            </w:r>
            <w:r w:rsidR="0093108E" w:rsidRPr="0083778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конца;</w:t>
            </w:r>
            <w:r w:rsidR="0093108E" w:rsidRPr="008F7C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Развитие</w:t>
            </w:r>
            <w:r w:rsidRPr="008F7C1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самостоятельности</w:t>
            </w:r>
          </w:p>
          <w:p w:rsidR="005F6324" w:rsidRPr="008F7C19" w:rsidRDefault="005F6324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Речевое развитие</w:t>
            </w:r>
          </w:p>
          <w:p w:rsidR="00837781" w:rsidRPr="008F7C19" w:rsidRDefault="00837781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НОД по речевому развитию «Встреча с зимой»</w:t>
            </w:r>
          </w:p>
          <w:p w:rsidR="00DE64CD" w:rsidRPr="008F7C19" w:rsidRDefault="00DE64CD" w:rsidP="00DE64CD">
            <w:pPr>
              <w:shd w:val="clear" w:color="auto" w:fill="FFFFFF"/>
              <w:spacing w:before="204" w:after="204" w:line="28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C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Цель: </w:t>
            </w:r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кругозора детей, стимулирование познавательного интереса</w:t>
            </w:r>
            <w:proofErr w:type="gramStart"/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F7C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proofErr w:type="gramEnd"/>
            <w:r w:rsidRPr="008F7C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адачи:</w:t>
            </w:r>
            <w:r w:rsidRPr="008F7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Вовлекать детей в разговор (диалог) во время рассматривания картины.Развитие диалогической формы речи. Активизировать словарь, закреплять знания о зиме, уточнять признаки зимы.Формирование умение отчетливо произносить слова и короткие фразы. Развитие логическое мышление, любознательность, воображение.Воспитание бережное отношение к своему здоровью. Расширение знания детей о здоровом образе жизни. Воспитание бережное отношение к своему здоровью.  Воспитание культуру общения детей. </w:t>
            </w:r>
          </w:p>
          <w:p w:rsidR="00DE64CD" w:rsidRPr="008F7C19" w:rsidRDefault="00DE64CD" w:rsidP="00DE64CD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НОД по речевому развитию «Зимние забавы»</w:t>
            </w:r>
          </w:p>
          <w:p w:rsidR="00DE64CD" w:rsidRPr="008F7C19" w:rsidRDefault="00DE64CD" w:rsidP="00DE64CD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F7C19">
              <w:rPr>
                <w:rFonts w:eastAsia="Calibri"/>
                <w:b/>
                <w:sz w:val="26"/>
                <w:szCs w:val="26"/>
              </w:rPr>
              <w:t>Цель:</w:t>
            </w:r>
            <w:r w:rsidRPr="008F7C19">
              <w:rPr>
                <w:rStyle w:val="c0"/>
                <w:color w:val="000000"/>
                <w:sz w:val="26"/>
                <w:szCs w:val="26"/>
              </w:rPr>
              <w:t>Ознакомление с понятием «Зимние забавы».</w:t>
            </w:r>
          </w:p>
          <w:p w:rsidR="00837781" w:rsidRPr="008F7C19" w:rsidRDefault="00DE64CD" w:rsidP="000C75BA">
            <w:pPr>
              <w:pStyle w:val="c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F7C19">
              <w:rPr>
                <w:rStyle w:val="c0"/>
                <w:color w:val="000000"/>
                <w:sz w:val="26"/>
                <w:szCs w:val="26"/>
              </w:rPr>
              <w:t xml:space="preserve"> Расширение словаря по теме: забавы, снежки, каток, горка, снеговик, санки, ватрушка, ледянка, полозья, лыжи, кататься, бросать, лепить и т.д.</w:t>
            </w:r>
          </w:p>
          <w:p w:rsidR="005F6324" w:rsidRPr="008F7C19" w:rsidRDefault="005F6324" w:rsidP="000C75B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 xml:space="preserve">Чтение художественной </w:t>
            </w:r>
            <w:r w:rsidR="0093108E"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литературы:</w:t>
            </w:r>
            <w:r w:rsidR="00DE64CD" w:rsidRPr="008F7C19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 xml:space="preserve"> М. </w:t>
            </w:r>
            <w:r w:rsidR="00DE64CD" w:rsidRPr="008F7C1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Пришвин «Этажи леса», Н. Павлова «Где зимуют почки», Чтение русских народных сказок «Зимовье зверей», «</w:t>
            </w:r>
            <w:proofErr w:type="spellStart"/>
            <w:r w:rsidR="00DE64CD" w:rsidRPr="008F7C1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Заяц-хваста</w:t>
            </w:r>
            <w:proofErr w:type="spellEnd"/>
            <w:r w:rsidR="00DE64CD" w:rsidRPr="008F7C1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»</w:t>
            </w:r>
            <w:proofErr w:type="gramStart"/>
            <w:r w:rsidR="00DE64CD" w:rsidRPr="008F7C1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.</w:t>
            </w:r>
            <w:r w:rsidR="00DE64CD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proofErr w:type="gramEnd"/>
            <w:r w:rsidR="00DE64CD" w:rsidRPr="008F7C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.Маршака«Сыплет, сыплет снег».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Рассматривание </w:t>
            </w:r>
            <w:r w:rsidR="00DE64CD" w:rsidRPr="008F7C19">
              <w:rPr>
                <w:rFonts w:ascii="Times New Roman" w:eastAsia="Calibri" w:hAnsi="Times New Roman"/>
                <w:sz w:val="26"/>
                <w:szCs w:val="26"/>
              </w:rPr>
              <w:t>иллюстраций о зиме</w:t>
            </w:r>
          </w:p>
          <w:p w:rsidR="005F6324" w:rsidRPr="008F7C19" w:rsidRDefault="005F6324" w:rsidP="00885D1E">
            <w:pPr>
              <w:spacing w:line="259" w:lineRule="auto"/>
              <w:ind w:left="72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0C75BA">
            <w:pPr>
              <w:spacing w:line="25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Физическое развитие</w:t>
            </w:r>
          </w:p>
          <w:p w:rsidR="008F7C19" w:rsidRPr="008F7C19" w:rsidRDefault="005F6324" w:rsidP="0075011E">
            <w:pPr>
              <w:spacing w:line="259" w:lineRule="auto"/>
              <w:contextualSpacing/>
              <w:rPr>
                <w:rStyle w:val="apple-converted-space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F7C19">
              <w:rPr>
                <w:rStyle w:val="c2"/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Дыхательная гимнастика:</w:t>
            </w:r>
            <w:r w:rsidR="0075011E" w:rsidRPr="008F7C19">
              <w:rPr>
                <w:rStyle w:val="c2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«Снежинка</w:t>
            </w:r>
            <w:r w:rsidRPr="008F7C19">
              <w:rPr>
                <w:rStyle w:val="c2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  <w:r w:rsidR="0075011E" w:rsidRPr="008F7C19">
              <w:rPr>
                <w:rStyle w:val="apple-converted-space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75011E" w:rsidRPr="008F7C19" w:rsidRDefault="005F6324" w:rsidP="0075011E">
            <w:pPr>
              <w:spacing w:line="259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81B83">
              <w:rPr>
                <w:rStyle w:val="a7"/>
                <w:rFonts w:ascii="Times New Roman" w:hAnsi="Times New Roman"/>
                <w:b/>
                <w:bCs/>
                <w:i w:val="0"/>
                <w:color w:val="2D2A2A"/>
                <w:sz w:val="26"/>
                <w:szCs w:val="26"/>
              </w:rPr>
              <w:t xml:space="preserve">Комплекс бодрящей гимнастики после </w:t>
            </w:r>
            <w:r w:rsidR="008F7C19" w:rsidRPr="00E81B83">
              <w:rPr>
                <w:rStyle w:val="a7"/>
                <w:rFonts w:ascii="Times New Roman" w:hAnsi="Times New Roman"/>
                <w:b/>
                <w:bCs/>
                <w:i w:val="0"/>
                <w:color w:val="2D2A2A"/>
                <w:sz w:val="26"/>
                <w:szCs w:val="26"/>
              </w:rPr>
              <w:t>сна:</w:t>
            </w:r>
            <w:r w:rsidR="008F7C19" w:rsidRPr="008F7C19">
              <w:rPr>
                <w:rStyle w:val="a7"/>
                <w:rFonts w:ascii="Times New Roman" w:hAnsi="Times New Roman"/>
                <w:bCs/>
                <w:i w:val="0"/>
                <w:color w:val="2D2A2A"/>
                <w:sz w:val="26"/>
                <w:szCs w:val="26"/>
              </w:rPr>
              <w:t xml:space="preserve"> «Мы проснулись </w:t>
            </w:r>
            <w:r w:rsidR="008F7C19" w:rsidRPr="008F7C19">
              <w:rPr>
                <w:rStyle w:val="a7"/>
                <w:rFonts w:ascii="Times New Roman" w:hAnsi="Times New Roman"/>
                <w:bCs/>
                <w:i w:val="0"/>
                <w:color w:val="2D2A2A"/>
                <w:sz w:val="26"/>
                <w:szCs w:val="26"/>
              </w:rPr>
              <w:lastRenderedPageBreak/>
              <w:t>потянулись</w:t>
            </w:r>
            <w:r w:rsidRPr="008F7C19">
              <w:rPr>
                <w:rFonts w:ascii="Times New Roman" w:hAnsi="Times New Roman"/>
                <w:color w:val="2D2A2A"/>
                <w:sz w:val="26"/>
                <w:szCs w:val="26"/>
              </w:rPr>
              <w:t>».</w:t>
            </w:r>
            <w:r w:rsidRPr="00E81B83">
              <w:rPr>
                <w:rFonts w:ascii="Times New Roman" w:eastAsia="Calibri" w:hAnsi="Times New Roman"/>
                <w:b/>
                <w:sz w:val="26"/>
                <w:szCs w:val="26"/>
              </w:rPr>
              <w:t>Комплекс утренней гимнастики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:</w:t>
            </w:r>
            <w:r w:rsidR="008F7C19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«Снежинки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8F7C19" w:rsidRPr="008F7C19">
              <w:rPr>
                <w:rFonts w:ascii="Times New Roman" w:eastAsia="Times New Roman" w:hAnsi="Times New Roman"/>
                <w:color w:val="2D2A2A"/>
                <w:sz w:val="26"/>
                <w:szCs w:val="26"/>
                <w:lang w:eastAsia="ru-RU"/>
              </w:rPr>
              <w:t>.</w:t>
            </w:r>
            <w:r w:rsidR="0075011E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Пальчиковые игры:                                                                                                                      </w:t>
            </w:r>
            <w:r w:rsidR="0075011E" w:rsidRPr="008F7C19">
              <w:rPr>
                <w:rFonts w:ascii="Times New Roman" w:eastAsia="Calibri" w:hAnsi="Times New Roman"/>
                <w:sz w:val="26"/>
                <w:szCs w:val="26"/>
              </w:rPr>
              <w:t>«Снежинка», «Варежка»</w:t>
            </w:r>
            <w:r w:rsidR="0075011E"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Подвижные игры:                                                                                                                              </w:t>
            </w:r>
            <w:r w:rsidR="0075011E" w:rsidRPr="0075011E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 xml:space="preserve">«Два Мороза», «Мороз красный нос».Игровая ситуация «Не идется и не </w:t>
            </w:r>
            <w:proofErr w:type="spellStart"/>
            <w:r w:rsidR="0075011E" w:rsidRPr="0075011E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>едется</w:t>
            </w:r>
            <w:proofErr w:type="spellEnd"/>
            <w:r w:rsidR="0075011E" w:rsidRPr="0075011E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>, потому что гололедица».</w:t>
            </w:r>
            <w:r w:rsidR="0075011E" w:rsidRPr="008F7C19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 xml:space="preserve"> «К названному дереву беги», «Кто быстрее в лес за ёлкой». «Где чей домик».«Зайка беленький сидит», «Бездомный заяц».</w:t>
            </w:r>
          </w:p>
          <w:p w:rsidR="000C75BA" w:rsidRPr="008F7C19" w:rsidRDefault="0075011E" w:rsidP="00E81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Социально-коммуникативное развитие.</w:t>
            </w:r>
          </w:p>
          <w:p w:rsidR="0093108E" w:rsidRPr="0093108E" w:rsidRDefault="0075011E" w:rsidP="0075011E">
            <w:pPr>
              <w:spacing w:after="240" w:line="312" w:lineRule="atLeast"/>
              <w:textAlignment w:val="baseline"/>
              <w:rPr>
                <w:rFonts w:eastAsia="Times New Roman" w:cs="Helvetica"/>
                <w:color w:val="373737"/>
                <w:sz w:val="26"/>
                <w:szCs w:val="26"/>
                <w:lang w:eastAsia="ru-RU"/>
              </w:rPr>
            </w:pPr>
            <w:r w:rsidRPr="008F7C19">
              <w:rPr>
                <w:rFonts w:eastAsia="Times New Roman" w:cs="Helvetica"/>
                <w:b/>
                <w:color w:val="373737"/>
                <w:sz w:val="26"/>
                <w:szCs w:val="26"/>
                <w:lang w:eastAsia="ru-RU"/>
              </w:rPr>
              <w:t>Дидактические игры</w:t>
            </w:r>
            <w:proofErr w:type="gramStart"/>
            <w:r w:rsidRPr="008F7C19">
              <w:rPr>
                <w:rFonts w:eastAsia="Times New Roman" w:cs="Helvetica"/>
                <w:b/>
                <w:color w:val="373737"/>
                <w:sz w:val="26"/>
                <w:szCs w:val="26"/>
                <w:lang w:eastAsia="ru-RU"/>
              </w:rPr>
              <w:t>:</w:t>
            </w:r>
            <w:r w:rsidRPr="0075011E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>«</w:t>
            </w:r>
            <w:proofErr w:type="gramEnd"/>
            <w:r w:rsidRPr="0075011E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>Когда это бывает», «Что сначала, что потом».«С какой веки детки», «Найди по описанию».</w:t>
            </w:r>
            <w:r w:rsidRPr="008F7C19">
              <w:rPr>
                <w:rFonts w:ascii="Helvetica" w:eastAsia="Times New Roman" w:hAnsi="Helvetica" w:cs="Helvetica"/>
                <w:color w:val="373737"/>
                <w:sz w:val="26"/>
                <w:szCs w:val="26"/>
                <w:lang w:eastAsia="ru-RU"/>
              </w:rPr>
              <w:t>«Зимующие перелетные птицы», «Где чей хвост», «Где чей домик».</w:t>
            </w:r>
          </w:p>
          <w:p w:rsidR="005F6324" w:rsidRPr="008F7C19" w:rsidRDefault="005F6324" w:rsidP="00E81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2D2A2A"/>
                <w:sz w:val="26"/>
                <w:szCs w:val="26"/>
                <w:u w:val="single"/>
                <w:lang w:eastAsia="ru-RU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Взаимодействие с родителями:</w:t>
            </w:r>
          </w:p>
          <w:p w:rsidR="005F6324" w:rsidRPr="008F7C19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Консультация для родите</w:t>
            </w:r>
            <w:r w:rsidR="000C75BA" w:rsidRPr="008F7C19">
              <w:rPr>
                <w:rFonts w:ascii="Times New Roman" w:eastAsia="Calibri" w:hAnsi="Times New Roman"/>
                <w:sz w:val="26"/>
                <w:szCs w:val="26"/>
              </w:rPr>
              <w:t>лей «Семейный досуг зимой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».</w:t>
            </w:r>
          </w:p>
          <w:p w:rsidR="005F6324" w:rsidRDefault="005F6324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Консультация для</w:t>
            </w:r>
            <w:r w:rsidR="000C75BA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родителей «</w:t>
            </w:r>
            <w:r w:rsidR="006E3D1C" w:rsidRPr="008F7C19">
              <w:rPr>
                <w:rFonts w:ascii="Times New Roman" w:eastAsia="Calibri" w:hAnsi="Times New Roman"/>
                <w:sz w:val="26"/>
                <w:szCs w:val="26"/>
              </w:rPr>
              <w:t>Зимние забавы играем- вместе с детьми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6E3D1C" w:rsidRPr="008F7C19">
              <w:rPr>
                <w:rFonts w:ascii="Times New Roman" w:eastAsia="Calibri" w:hAnsi="Times New Roman"/>
                <w:sz w:val="26"/>
                <w:szCs w:val="26"/>
              </w:rPr>
              <w:t>.                              Консультация для родителей «Грипп не пройдёт», «Профилактика гриппа»</w:t>
            </w:r>
          </w:p>
          <w:p w:rsidR="00E81B83" w:rsidRPr="008F7C19" w:rsidRDefault="00E81B83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75BA" w:rsidRPr="008F7C19" w:rsidRDefault="000C75BA" w:rsidP="00885D1E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Оформление выставки: «Креативный снегопад</w:t>
            </w:r>
            <w:r w:rsidR="005F6324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». </w:t>
            </w:r>
          </w:p>
          <w:p w:rsidR="0093108E" w:rsidRDefault="0093108E" w:rsidP="006E3D1C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6E3D1C">
            <w:pPr>
              <w:spacing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Привлечение родите</w:t>
            </w:r>
            <w:r w:rsidR="000C75BA" w:rsidRPr="008F7C19">
              <w:rPr>
                <w:rFonts w:ascii="Times New Roman" w:eastAsia="Calibri" w:hAnsi="Times New Roman"/>
                <w:sz w:val="26"/>
                <w:szCs w:val="26"/>
              </w:rPr>
              <w:t>лей к участию в итоговом мероприятии</w:t>
            </w:r>
            <w:r w:rsidR="006E3D1C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«Снежинка в гостях у ребят»</w:t>
            </w:r>
          </w:p>
          <w:p w:rsidR="005F6324" w:rsidRDefault="005F6324" w:rsidP="006E3D1C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НОД по познавательному развитию с использованием ИКТ технологий </w:t>
            </w:r>
            <w:r w:rsidR="006E3D1C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с детьми 3-4 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лет на</w:t>
            </w:r>
            <w:r w:rsidR="006E3D1C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тему: «Снежинка в гостях у ребят».</w:t>
            </w:r>
          </w:p>
          <w:p w:rsidR="0093108E" w:rsidRPr="0093108E" w:rsidRDefault="0093108E" w:rsidP="0093108E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93108E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Итоговое мероприятие:</w:t>
            </w:r>
          </w:p>
          <w:p w:rsidR="00241393" w:rsidRDefault="0093108E" w:rsidP="0093108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НОД по познавательному развитию: «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Снежинка в гостях у ребят</w:t>
            </w:r>
            <w:r w:rsidRPr="008F7C19"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.</w:t>
            </w:r>
            <w:r w:rsidRPr="00E8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E8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ель:   </w:t>
            </w:r>
            <w:r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Расширять кругозор детей, стимулировать познавательный интерес, </w:t>
            </w:r>
          </w:p>
          <w:p w:rsidR="00241393" w:rsidRDefault="0093108E" w:rsidP="0093108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закреплять представления детей о сезонных изменениях в неживой пр</w:t>
            </w:r>
            <w:r w:rsidR="0024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ироде в зимний период</w:t>
            </w:r>
          </w:p>
          <w:p w:rsidR="0093108E" w:rsidRPr="00241393" w:rsidRDefault="00241393" w:rsidP="0093108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B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Закрепление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знаний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свойств снега - холодный, его цвет - белый; из снега можно лепить куличи, пирожки, снежки; в теплой комнате снег тает, в руке тоже; из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снега может получиться вода. А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ктивизировать словарь по теме «Зима»; упражнять в употреблении в речи согласование имён существительных с именами прилагательным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 С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овершенство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навыка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нетрадиционного изображения предмета (ватными палочками, упражнять в рисовании снежинок 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методом тычка, продолжать обучение пользоваться краской. Расширение 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знания детей о временах года через настольно - 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печатную игру «Зима – лето». </w:t>
            </w:r>
            <w:r w:rsidR="0093108E" w:rsidRPr="00E8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культуру общения детей (со сверстниками, взрослыми), доброже</w:t>
            </w:r>
            <w:r w:rsidR="009310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лательность.</w:t>
            </w:r>
          </w:p>
          <w:p w:rsidR="0093108E" w:rsidRPr="008F7C19" w:rsidRDefault="0093108E" w:rsidP="006E3D1C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 7.12.2015- 18.12.2015 года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93E21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Default="008F7C19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7.12</w:t>
            </w:r>
            <w:r w:rsidR="005F6324" w:rsidRPr="008F7C1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8F7C19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  <w:r w:rsidR="005F6324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Default="008F7C19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14.12.2015</w:t>
            </w:r>
            <w:r w:rsidR="005F6324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93E21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E64CD" w:rsidRPr="008F7C19" w:rsidRDefault="000C75BA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17.12.2015</w:t>
            </w:r>
          </w:p>
          <w:p w:rsidR="000C75BA" w:rsidRPr="008F7C19" w:rsidRDefault="000C75BA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75BA" w:rsidRPr="008F7C19" w:rsidRDefault="000C75BA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75BA" w:rsidRPr="008F7C19" w:rsidRDefault="000C75BA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93E21" w:rsidRPr="008F7C19" w:rsidRDefault="00C93E2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11.12.2015 года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37781" w:rsidRPr="008F7C19" w:rsidRDefault="0083778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83778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8.12.2015 года</w:t>
            </w: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83778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15.12.2015 года</w:t>
            </w: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E64CD" w:rsidRPr="008F7C19" w:rsidRDefault="00DE64CD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14.12.2015 года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75BA" w:rsidRDefault="00DE64CD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7.12.</w:t>
            </w:r>
            <w:r w:rsidR="005F6324"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2015 года     </w:t>
            </w:r>
          </w:p>
          <w:p w:rsidR="00241393" w:rsidRPr="008F7C19" w:rsidRDefault="00241393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В течени</w:t>
            </w:r>
            <w:proofErr w:type="gramStart"/>
            <w:r w:rsidRPr="008F7C19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proofErr w:type="gramEnd"/>
            <w:r w:rsidRPr="008F7C19">
              <w:rPr>
                <w:rFonts w:ascii="Times New Roman" w:eastAsia="Calibri" w:hAnsi="Times New Roman"/>
                <w:sz w:val="26"/>
                <w:szCs w:val="26"/>
              </w:rPr>
              <w:t xml:space="preserve"> всего проекта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75BA" w:rsidRPr="008F7C19" w:rsidRDefault="000C75BA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81B83" w:rsidRDefault="00E81B83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В течении всего проекта</w:t>
            </w: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F7C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F7C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F7C1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Pr="008F7C19" w:rsidRDefault="008F7C19" w:rsidP="008F7C19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В течении всего проекта</w:t>
            </w: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7C19" w:rsidRPr="008F7C19" w:rsidRDefault="008F7C19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F6324" w:rsidRPr="008F7C19" w:rsidRDefault="005F6324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В течении всего проекта</w:t>
            </w:r>
          </w:p>
          <w:p w:rsidR="006E3D1C" w:rsidRPr="008F7C19" w:rsidRDefault="006E3D1C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E3D1C" w:rsidRPr="008F7C19" w:rsidRDefault="006E3D1C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3108E" w:rsidRDefault="0093108E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A40F1" w:rsidRDefault="00EA40F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A40F1" w:rsidRDefault="00EA40F1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E3D1C" w:rsidRPr="008F7C19" w:rsidRDefault="006E3D1C" w:rsidP="00885D1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F7C19">
              <w:rPr>
                <w:rFonts w:ascii="Times New Roman" w:eastAsia="Calibri" w:hAnsi="Times New Roman"/>
                <w:sz w:val="26"/>
                <w:szCs w:val="26"/>
              </w:rPr>
              <w:t>17.12.2015 года</w:t>
            </w:r>
          </w:p>
        </w:tc>
      </w:tr>
    </w:tbl>
    <w:p w:rsidR="00EA40F1" w:rsidRDefault="00EA40F1" w:rsidP="00E81B83">
      <w:pPr>
        <w:spacing w:line="259" w:lineRule="auto"/>
        <w:ind w:left="-993"/>
        <w:jc w:val="center"/>
        <w:rPr>
          <w:rFonts w:ascii="Times New Roman" w:eastAsia="Calibri" w:hAnsi="Times New Roman"/>
          <w:sz w:val="28"/>
          <w:szCs w:val="28"/>
        </w:rPr>
      </w:pPr>
    </w:p>
    <w:p w:rsidR="005F6324" w:rsidRPr="00EA40F1" w:rsidRDefault="005F6324" w:rsidP="00E81B83">
      <w:pPr>
        <w:spacing w:line="259" w:lineRule="auto"/>
        <w:ind w:left="-993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A40F1">
        <w:rPr>
          <w:rFonts w:ascii="Times New Roman" w:eastAsia="Calibri" w:hAnsi="Times New Roman"/>
          <w:b/>
          <w:sz w:val="28"/>
          <w:szCs w:val="28"/>
          <w:u w:val="single"/>
        </w:rPr>
        <w:t>Список используемой литературы:</w:t>
      </w:r>
    </w:p>
    <w:p w:rsidR="00241393" w:rsidRPr="00241393" w:rsidRDefault="00D140BC" w:rsidP="00241393">
      <w:pPr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" w:tooltip="На главную" w:history="1">
        <w:r w:rsidR="005F6324" w:rsidRPr="00EA40F1">
          <w:rPr>
            <w:rFonts w:ascii="Times New Roman" w:hAnsi="Times New Roman"/>
            <w:sz w:val="26"/>
            <w:szCs w:val="26"/>
            <w:shd w:val="clear" w:color="auto" w:fill="FFFFFF"/>
          </w:rPr>
          <w:t>Социальная сеть работников образования nsportal.ru</w:t>
        </w:r>
      </w:hyperlink>
      <w:bookmarkStart w:id="0" w:name="_GoBack"/>
      <w:bookmarkEnd w:id="0"/>
    </w:p>
    <w:p w:rsidR="0093108E" w:rsidRPr="00241393" w:rsidRDefault="0093108E" w:rsidP="00241393">
      <w:pPr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0F1">
        <w:rPr>
          <w:rFonts w:ascii="Times New Roman" w:hAnsi="Times New Roman"/>
          <w:sz w:val="26"/>
          <w:szCs w:val="26"/>
          <w:shd w:val="clear" w:color="auto" w:fill="FFFFFF"/>
        </w:rPr>
        <w:t xml:space="preserve">Международный образовательный портал </w:t>
      </w:r>
      <w:r w:rsidRPr="00EA40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MAAM</w:t>
      </w:r>
      <w:r w:rsidRPr="00EA40F1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EA40F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</w:p>
    <w:p w:rsidR="00241393" w:rsidRPr="00241393" w:rsidRDefault="00241393" w:rsidP="00241393">
      <w:pPr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«Ознакомление с предметным и социальным окружением» младшая группа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О.В.Дыбина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 Издательство Мозаика-Синтез Москва 2015 год</w:t>
      </w:r>
    </w:p>
    <w:p w:rsidR="00241393" w:rsidRPr="00EA40F1" w:rsidRDefault="00241393" w:rsidP="00241393">
      <w:pPr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«Формирование целостной картины мира» Занятия с применением технологии ТРИЗ (вторая младшая группа)                                           О.М.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Подгорных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Волгоград 2015 год.</w:t>
      </w:r>
    </w:p>
    <w:p w:rsidR="00DA01A9" w:rsidRDefault="00DA01A9" w:rsidP="00241393"/>
    <w:sectPr w:rsidR="00DA01A9" w:rsidSect="005F6324">
      <w:pgSz w:w="16838" w:h="11906" w:orient="landscape"/>
      <w:pgMar w:top="1276" w:right="1387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AC3"/>
    <w:multiLevelType w:val="multilevel"/>
    <w:tmpl w:val="758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10B0"/>
    <w:multiLevelType w:val="hybridMultilevel"/>
    <w:tmpl w:val="D4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FE1"/>
    <w:multiLevelType w:val="multilevel"/>
    <w:tmpl w:val="EDA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B2942"/>
    <w:multiLevelType w:val="multilevel"/>
    <w:tmpl w:val="F37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952D3"/>
    <w:multiLevelType w:val="multilevel"/>
    <w:tmpl w:val="442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013BB"/>
    <w:multiLevelType w:val="multilevel"/>
    <w:tmpl w:val="48C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243F"/>
    <w:multiLevelType w:val="hybridMultilevel"/>
    <w:tmpl w:val="87EA8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3319F"/>
    <w:multiLevelType w:val="hybridMultilevel"/>
    <w:tmpl w:val="7D72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7E99"/>
    <w:multiLevelType w:val="multilevel"/>
    <w:tmpl w:val="0856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52E3293"/>
    <w:multiLevelType w:val="multilevel"/>
    <w:tmpl w:val="E362EA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50F75C68"/>
    <w:multiLevelType w:val="multilevel"/>
    <w:tmpl w:val="7134769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1">
    <w:nsid w:val="63962BA3"/>
    <w:multiLevelType w:val="hybridMultilevel"/>
    <w:tmpl w:val="6E6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E6D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8537B"/>
    <w:multiLevelType w:val="hybridMultilevel"/>
    <w:tmpl w:val="D7C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C4BA1"/>
    <w:multiLevelType w:val="hybridMultilevel"/>
    <w:tmpl w:val="AB5C9168"/>
    <w:lvl w:ilvl="0" w:tplc="9B8A6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82558"/>
    <w:multiLevelType w:val="hybridMultilevel"/>
    <w:tmpl w:val="1678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AA"/>
    <w:rsid w:val="000C75BA"/>
    <w:rsid w:val="00241393"/>
    <w:rsid w:val="003F7122"/>
    <w:rsid w:val="005F6324"/>
    <w:rsid w:val="006E3D1C"/>
    <w:rsid w:val="007123AA"/>
    <w:rsid w:val="0075011E"/>
    <w:rsid w:val="00837781"/>
    <w:rsid w:val="008E70B2"/>
    <w:rsid w:val="008F7C19"/>
    <w:rsid w:val="0093108E"/>
    <w:rsid w:val="00AA0A3A"/>
    <w:rsid w:val="00C93E21"/>
    <w:rsid w:val="00D140BC"/>
    <w:rsid w:val="00DA01A9"/>
    <w:rsid w:val="00DE64CD"/>
    <w:rsid w:val="00E81B83"/>
    <w:rsid w:val="00EA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123AA"/>
    <w:rPr>
      <w:b/>
      <w:bCs/>
    </w:rPr>
  </w:style>
  <w:style w:type="character" w:customStyle="1" w:styleId="apple-converted-space">
    <w:name w:val="apple-converted-space"/>
    <w:basedOn w:val="a0"/>
    <w:rsid w:val="007123AA"/>
  </w:style>
  <w:style w:type="paragraph" w:customStyle="1" w:styleId="c7">
    <w:name w:val="c7"/>
    <w:basedOn w:val="a"/>
    <w:rsid w:val="007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23AA"/>
  </w:style>
  <w:style w:type="character" w:styleId="a5">
    <w:name w:val="Hyperlink"/>
    <w:basedOn w:val="a0"/>
    <w:uiPriority w:val="99"/>
    <w:unhideWhenUsed/>
    <w:rsid w:val="007123A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23AA"/>
    <w:pPr>
      <w:ind w:left="720"/>
      <w:contextualSpacing/>
    </w:pPr>
    <w:rPr>
      <w:rFonts w:eastAsia="Batang"/>
    </w:rPr>
  </w:style>
  <w:style w:type="character" w:customStyle="1" w:styleId="c2">
    <w:name w:val="c2"/>
    <w:basedOn w:val="a0"/>
    <w:rsid w:val="005F6324"/>
  </w:style>
  <w:style w:type="character" w:styleId="a7">
    <w:name w:val="Emphasis"/>
    <w:uiPriority w:val="20"/>
    <w:qFormat/>
    <w:rsid w:val="005F6324"/>
    <w:rPr>
      <w:i/>
      <w:iCs/>
    </w:rPr>
  </w:style>
  <w:style w:type="character" w:customStyle="1" w:styleId="c3">
    <w:name w:val="c3"/>
    <w:basedOn w:val="a0"/>
    <w:rsid w:val="00837781"/>
  </w:style>
  <w:style w:type="paragraph" w:customStyle="1" w:styleId="c9">
    <w:name w:val="c9"/>
    <w:basedOn w:val="a"/>
    <w:rsid w:val="00DE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4CD"/>
  </w:style>
  <w:style w:type="paragraph" w:styleId="a8">
    <w:name w:val="Balloon Text"/>
    <w:basedOn w:val="a"/>
    <w:link w:val="a9"/>
    <w:uiPriority w:val="99"/>
    <w:semiHidden/>
    <w:unhideWhenUsed/>
    <w:rsid w:val="002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B59E-4F48-4696-B603-EB5226C9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Влад-ПК</cp:lastModifiedBy>
  <cp:revision>3</cp:revision>
  <cp:lastPrinted>2015-12-07T04:23:00Z</cp:lastPrinted>
  <dcterms:created xsi:type="dcterms:W3CDTF">2015-12-05T15:24:00Z</dcterms:created>
  <dcterms:modified xsi:type="dcterms:W3CDTF">2015-12-15T05:05:00Z</dcterms:modified>
</cp:coreProperties>
</file>