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8D" w:rsidRDefault="003A428D" w:rsidP="003A428D">
      <w:pPr>
        <w:shd w:val="clear" w:color="auto" w:fill="FFFFFF"/>
        <w:spacing w:before="100" w:beforeAutospacing="1" w:after="127" w:line="127" w:lineRule="atLeast"/>
        <w:jc w:val="center"/>
        <w:rPr>
          <w:rFonts w:ascii="Arial" w:eastAsia="Times New Roman" w:hAnsi="Arial" w:cs="Arial"/>
          <w:b/>
          <w:bCs/>
          <w:color w:val="000000"/>
          <w:sz w:val="9"/>
          <w:szCs w:val="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9"/>
          <w:szCs w:val="9"/>
          <w:lang w:eastAsia="ru-RU"/>
        </w:rPr>
        <w:t>З</w:t>
      </w:r>
      <w:r w:rsidRPr="003A428D">
        <w:rPr>
          <w:rFonts w:ascii="Arial" w:eastAsia="Times New Roman" w:hAnsi="Arial" w:cs="Arial"/>
          <w:b/>
          <w:bCs/>
          <w:color w:val="000000"/>
          <w:sz w:val="9"/>
          <w:szCs w:val="9"/>
          <w:lang w:eastAsia="ru-RU"/>
        </w:rPr>
        <w:t>акаливание</w:t>
      </w:r>
      <w:r>
        <w:rPr>
          <w:rFonts w:ascii="Arial" w:eastAsia="Times New Roman" w:hAnsi="Arial" w:cs="Arial"/>
          <w:b/>
          <w:bCs/>
          <w:color w:val="000000"/>
          <w:sz w:val="9"/>
          <w:szCs w:val="9"/>
          <w:lang w:eastAsia="ru-RU"/>
        </w:rPr>
        <w:t xml:space="preserve"> малышей.</w:t>
      </w:r>
    </w:p>
    <w:p w:rsidR="003A428D" w:rsidRDefault="003A428D" w:rsidP="003A428D">
      <w:pPr>
        <w:shd w:val="clear" w:color="auto" w:fill="FFFFFF"/>
        <w:spacing w:before="100" w:beforeAutospacing="1" w:after="127" w:line="127" w:lineRule="atLeast"/>
        <w:rPr>
          <w:rFonts w:ascii="Arial" w:eastAsia="Times New Roman" w:hAnsi="Arial" w:cs="Arial"/>
          <w:b/>
          <w:bCs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b/>
          <w:bCs/>
          <w:color w:val="000000"/>
          <w:sz w:val="9"/>
          <w:szCs w:val="9"/>
          <w:lang w:eastAsia="ru-RU"/>
        </w:rPr>
        <w:t>Самая большая ценность для любящих родителей – это здоровье их малышей. И задача мам и пап – сохранить его и преумножить, и в этом может помочь закаливание!</w:t>
      </w:r>
    </w:p>
    <w:p w:rsidR="003A428D" w:rsidRPr="003A428D" w:rsidRDefault="003A428D" w:rsidP="003A428D">
      <w:pPr>
        <w:shd w:val="clear" w:color="auto" w:fill="FFFFFF"/>
        <w:spacing w:before="100" w:beforeAutospacing="1" w:after="127" w:line="127" w:lineRule="atLeast"/>
        <w:rPr>
          <w:rFonts w:ascii="Arial" w:eastAsia="Times New Roman" w:hAnsi="Arial" w:cs="Arial"/>
          <w:b/>
          <w:bCs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Закаливание представляет собой комплекс мероприятий, объединенных одной целью – повысить защитные силы малыша, </w:t>
      </w:r>
      <w:hyperlink r:id="rId4" w:history="1">
        <w:r w:rsidRPr="003A428D">
          <w:rPr>
            <w:rFonts w:ascii="Arial" w:eastAsia="Times New Roman" w:hAnsi="Arial" w:cs="Arial"/>
            <w:sz w:val="9"/>
            <w:u w:val="single"/>
            <w:lang w:eastAsia="ru-RU"/>
          </w:rPr>
          <w:t>оградив его от частых болезней</w:t>
        </w:r>
      </w:hyperlink>
      <w:r w:rsidRPr="003A428D">
        <w:rPr>
          <w:rFonts w:ascii="Arial" w:eastAsia="Times New Roman" w:hAnsi="Arial" w:cs="Arial"/>
          <w:sz w:val="9"/>
          <w:szCs w:val="9"/>
          <w:lang w:eastAsia="ru-RU"/>
        </w:rPr>
        <w:t>.</w:t>
      </w:r>
    </w:p>
    <w:p w:rsidR="003A428D" w:rsidRP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b/>
          <w:bCs/>
          <w:color w:val="000000"/>
          <w:sz w:val="9"/>
          <w:lang w:eastAsia="ru-RU"/>
        </w:rPr>
        <w:t>Когда начинать закаливание детей?</w:t>
      </w:r>
    </w:p>
    <w:p w:rsidR="003A428D" w:rsidRP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Закаливание детей рекомендуется начинать как можно раньше, как только </w:t>
      </w:r>
      <w:proofErr w:type="spellStart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неонатолог</w:t>
      </w:r>
      <w:proofErr w:type="spellEnd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выпишет из роддома, а врач при осмотре не выявит никаких противопоказаний. Для деток разработаны различные закаливающие программы в соответствии с возрастом и состоянием здоровья. По мере роста ребенка одни процедуры сменяют собой другие, неизменным остается одно – соблюдение четких правил и рекомендаций для проведения закаливания.</w:t>
      </w:r>
    </w:p>
    <w:p w:rsidR="003A428D" w:rsidRP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b/>
          <w:bCs/>
          <w:color w:val="000000"/>
          <w:sz w:val="9"/>
          <w:lang w:eastAsia="ru-RU"/>
        </w:rPr>
        <w:t>Правила успешного закаливания</w:t>
      </w:r>
    </w:p>
    <w:p w:rsid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Как и в любом серьезном деле, во время закаливания организма необходимо соблюдать пять несложных правил.</w:t>
      </w:r>
    </w:p>
    <w:p w:rsidR="003A428D" w:rsidRP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1. </w:t>
      </w:r>
      <w:proofErr w:type="spellStart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Cтрогая</w:t>
      </w:r>
      <w:proofErr w:type="spellEnd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систематичность, т.е. процедуры закаливания необходимо повторять каждый день.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  <w:t>2. Продолжительность процедуры и темпы закаливания следует увеличивать постепенно.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  <w:t xml:space="preserve">3. Ребенок не должен бояться процедур или испытывать недовольство, важно </w:t>
      </w:r>
      <w:hyperlink r:id="rId5" w:history="1">
        <w:r w:rsidRPr="003A428D">
          <w:rPr>
            <w:rFonts w:ascii="Arial" w:eastAsia="Times New Roman" w:hAnsi="Arial" w:cs="Arial"/>
            <w:color w:val="1F75BB"/>
            <w:sz w:val="9"/>
            <w:u w:val="single"/>
            <w:lang w:eastAsia="ru-RU"/>
          </w:rPr>
          <w:t>постараться оформить все в виде игры</w:t>
        </w:r>
      </w:hyperlink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, хорошее настроение малыша и его родителей – большой шаг на пути к успешному закаливанию.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  <w:t>4. Недопустимо переохлаждение или перегревание ребенка.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  <w:t>5. Хорошо, если закаливается вся семья, родительский пример перед глазами заразителен в самом полезном смысле.</w:t>
      </w:r>
    </w:p>
    <w:p w:rsidR="003A428D" w:rsidRP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b/>
          <w:bCs/>
          <w:color w:val="000000"/>
          <w:sz w:val="9"/>
          <w:lang w:eastAsia="ru-RU"/>
        </w:rPr>
        <w:t>Противопоказания к процедуре закаливания</w:t>
      </w:r>
    </w:p>
    <w:p w:rsidR="003A428D" w:rsidRP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Как у любой, даже самой полезной процедуры, у закаливания есть свои противопоказания.</w:t>
      </w:r>
    </w:p>
    <w:p w:rsid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1. Закаливание</w:t>
      </w:r>
      <w:r w:rsidRPr="003A428D">
        <w:rPr>
          <w:rFonts w:ascii="Arial" w:eastAsia="Times New Roman" w:hAnsi="Arial" w:cs="Arial"/>
          <w:sz w:val="9"/>
          <w:szCs w:val="9"/>
          <w:lang w:eastAsia="ru-RU"/>
        </w:rPr>
        <w:t xml:space="preserve"> </w:t>
      </w:r>
      <w:hyperlink r:id="rId6" w:history="1">
        <w:r w:rsidRPr="003A428D">
          <w:rPr>
            <w:rFonts w:ascii="Arial" w:eastAsia="Times New Roman" w:hAnsi="Arial" w:cs="Arial"/>
            <w:sz w:val="9"/>
            <w:u w:val="single"/>
            <w:lang w:eastAsia="ru-RU"/>
          </w:rPr>
          <w:t>недоношенных детей</w:t>
        </w:r>
      </w:hyperlink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нужно немного отсрочить, пока малыш не окрепнет и не наберет вес.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  <w:t>2. Деткам, которые страдают хроническими заболеваниями, закаливающие процедуры следует проводить только в период стихания обострения.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  <w:t>3. Если в ходе процедуры малыш стал вялым или, напротив, чрезмерно возбужденным, нужно остановиться и сделать перерыв.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  <w:t>4. Если ребенок заболел, то закаливающие процедуры нужно отменить на весь период болезни плюс 2 недели после выздоровления.</w:t>
      </w:r>
    </w:p>
    <w:p w:rsidR="003A428D" w:rsidRP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Существует несколько основных видов закаливания, они подразделены на группы в зависимости воздействующего фактора: закаливание воздухом, водой и солнцем.</w:t>
      </w:r>
    </w:p>
    <w:p w:rsidR="003A428D" w:rsidRP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b/>
          <w:bCs/>
          <w:color w:val="000000"/>
          <w:sz w:val="9"/>
          <w:lang w:eastAsia="ru-RU"/>
        </w:rPr>
        <w:t>Закаливание воздухом</w:t>
      </w:r>
    </w:p>
    <w:p w:rsidR="003A428D" w:rsidRP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Закаливание воздухом является, пожалуй, самым простым и доступным способом укрепления иммунитета.</w:t>
      </w:r>
      <w:r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Начинать </w:t>
      </w:r>
      <w:proofErr w:type="spellStart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оздоравливающие</w:t>
      </w:r>
      <w:proofErr w:type="spellEnd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процедуры можно практически сразу же после рождения, проводя воздушные ванны </w:t>
      </w:r>
      <w:hyperlink r:id="rId7" w:history="1">
        <w:r w:rsidRPr="003A428D">
          <w:rPr>
            <w:rFonts w:ascii="Arial" w:eastAsia="Times New Roman" w:hAnsi="Arial" w:cs="Arial"/>
            <w:sz w:val="9"/>
            <w:u w:val="single"/>
            <w:lang w:eastAsia="ru-RU"/>
          </w:rPr>
          <w:t>при смене подгузников</w:t>
        </w:r>
      </w:hyperlink>
      <w:r w:rsidRPr="003A428D">
        <w:rPr>
          <w:rFonts w:ascii="Arial" w:eastAsia="Times New Roman" w:hAnsi="Arial" w:cs="Arial"/>
          <w:sz w:val="9"/>
          <w:szCs w:val="9"/>
          <w:lang w:eastAsia="ru-RU"/>
        </w:rPr>
        <w:t>.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Температура в комнате при этом должна быть +</w:t>
      </w:r>
      <w:proofErr w:type="spellStart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22-24°C</w:t>
      </w:r>
      <w:proofErr w:type="spellEnd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, а первые процедуры очень короткими, не более 2-3 минут. Медленно, раз в 2-3 дня, увеличивайте ее продолжительность на 1-2 минуты, доведя таким образом до 15 минут для младенцев до 6 месяцев. 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  <w:t>В теплое время года продолжительность процедуры можно увеличивать, внимательно контролируя при этом самочувствие малыша. В летнее время воздушные ванны можно проводить и на свежем воздухе в тени деревьев.</w:t>
      </w:r>
      <w:r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Также для здоровья необходимы регулярные </w:t>
      </w:r>
      <w:hyperlink r:id="rId8" w:history="1">
        <w:r w:rsidRPr="003A428D">
          <w:rPr>
            <w:rFonts w:ascii="Arial" w:eastAsia="Times New Roman" w:hAnsi="Arial" w:cs="Arial"/>
            <w:sz w:val="9"/>
            <w:u w:val="single"/>
            <w:lang w:eastAsia="ru-RU"/>
          </w:rPr>
          <w:t>прогулки с грудным ребенком</w:t>
        </w:r>
      </w:hyperlink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на свежем воздухе. В зимнее время не менее 3 часов (два раза по 1,5 часа), а летом можно проводить на улице и весь день, ведь такие прогулки укрепляют защитные силы организма.</w:t>
      </w:r>
    </w:p>
    <w:p w:rsidR="003A428D" w:rsidRP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b/>
          <w:bCs/>
          <w:color w:val="000000"/>
          <w:sz w:val="9"/>
          <w:lang w:eastAsia="ru-RU"/>
        </w:rPr>
        <w:t>Закаливания водой</w:t>
      </w:r>
    </w:p>
    <w:p w:rsidR="003A428D" w:rsidRPr="003A428D" w:rsidRDefault="003A428D" w:rsidP="003A428D">
      <w:pPr>
        <w:shd w:val="clear" w:color="auto" w:fill="FFFFFF"/>
        <w:spacing w:before="100" w:beforeAutospacing="1" w:after="240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Закаливания водой доступны каждому из нас, и при этом весьма эффективно помогают укрепить иммунитет малыша. Начинают, как правило, с влажных обтираний в строгом порядке: руки, затем грудь и спина, а в заключение ноги. Движения рукой осуществляются к центру, то есть, от кисти к плечу, от стопы к бедру. Изначально температура воды для обтираний должна быть +</w:t>
      </w:r>
      <w:proofErr w:type="spellStart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34-35°C</w:t>
      </w:r>
      <w:proofErr w:type="spellEnd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, каждые 5 дней ее можно снижать на 1 градус, постепенно доведя до +</w:t>
      </w:r>
      <w:proofErr w:type="spellStart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24-25°C</w:t>
      </w:r>
      <w:proofErr w:type="spellEnd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.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  <w:t>Если малыш хорошо реагирует на обтирания, можно переходить к обливаниям по той же схеме. Их проводят после купания, а деткам старше года можно сделать обливания и отдельной процедурой. Летом обливать ребенка можно на свежем воздухе – сначала плечи и руки, затем спина и ноги, и в самом конце голова.</w:t>
      </w:r>
    </w:p>
    <w:p w:rsidR="003A428D" w:rsidRP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Малышам, страдающим снижением аппетита или </w:t>
      </w:r>
      <w:hyperlink r:id="rId9" w:history="1">
        <w:r w:rsidRPr="003A428D">
          <w:rPr>
            <w:rFonts w:ascii="Arial" w:eastAsia="Times New Roman" w:hAnsi="Arial" w:cs="Arial"/>
            <w:sz w:val="9"/>
            <w:u w:val="single"/>
            <w:lang w:eastAsia="ru-RU"/>
          </w:rPr>
          <w:t>детским ожирением</w:t>
        </w:r>
      </w:hyperlink>
      <w:r w:rsidRPr="003A428D">
        <w:rPr>
          <w:rFonts w:ascii="Arial" w:eastAsia="Times New Roman" w:hAnsi="Arial" w:cs="Arial"/>
          <w:sz w:val="9"/>
          <w:szCs w:val="9"/>
          <w:lang w:eastAsia="ru-RU"/>
        </w:rPr>
        <w:t>,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доктор может рекомендовать обливания душем. Струи воды массируют, оказывают тонизирующее действие и стимулируют обменные процессы. Продолжительность первой процедуры составляет 2 минуты, температура воды изначально +</w:t>
      </w:r>
      <w:proofErr w:type="spellStart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36°C</w:t>
      </w:r>
      <w:proofErr w:type="spellEnd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и, как обычно, постепенно она снижается.</w:t>
      </w:r>
      <w:r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У некоторых мам популярны обливания ножек, особенно такой способ подходит ослабленным деткам, для которых полные обливания могут быть слишком агрессивными. Начинать рекомендуется с температуры воды +</w:t>
      </w:r>
      <w:proofErr w:type="spellStart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30°C</w:t>
      </w:r>
      <w:proofErr w:type="spellEnd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, постепенно снижая ее до +</w:t>
      </w:r>
      <w:proofErr w:type="spellStart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16-18°C</w:t>
      </w:r>
      <w:proofErr w:type="spellEnd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. Важно, чтобы во время проведения процедуры ножки малыша стояли не в тазике в воде или холодной ванне, а на специальной подставочке. Обливают ножки крохи из кувшина, а затем сразу же растирают их сухим полотенцем до легкой красноты.</w:t>
      </w:r>
      <w:r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Купание в естественных водоемах также является одним из видов закаливания, главное, следить за тем, чтобы ребенок не переохлаждался.</w:t>
      </w:r>
    </w:p>
    <w:p w:rsidR="003A428D" w:rsidRP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b/>
          <w:bCs/>
          <w:color w:val="000000"/>
          <w:sz w:val="9"/>
          <w:lang w:eastAsia="ru-RU"/>
        </w:rPr>
        <w:t>Закаливание солнцем</w:t>
      </w:r>
    </w:p>
    <w:p w:rsidR="003A428D" w:rsidRPr="003A428D" w:rsidRDefault="003A428D" w:rsidP="003A428D">
      <w:pPr>
        <w:shd w:val="clear" w:color="auto" w:fill="FFFFFF"/>
        <w:spacing w:before="100" w:beforeAutospacing="1" w:after="51" w:line="127" w:lineRule="atLeast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Солнечные ванны укрепляют иммунитет и способствуют выработке витамина </w:t>
      </w:r>
      <w:proofErr w:type="spellStart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D</w:t>
      </w:r>
      <w:proofErr w:type="spellEnd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, необходимого детским зубам и костно-мышечной системе </w:t>
      </w:r>
      <w:proofErr w:type="spellStart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ребенка.Детишкам</w:t>
      </w:r>
      <w:proofErr w:type="spellEnd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до года рекомендуется принимать солнечные ванны под рассеянным светом, который создают кроны деревьев. Такие процедуры позволяют получить пользу от солнышка, но при этом не перегреться.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  <w:t xml:space="preserve">Детям постарше можно бегать и под прямыми лучами солнца, однако стоит помнить, что пребывание на открытом солнце разрешено в период с 9 до 11 и с 15 до 17 часов. На кожу ребенка нужно нанести хорошее солнцезащитное средство, а на голову надеть светлую, тонкую, хлопковую </w:t>
      </w:r>
      <w:proofErr w:type="spellStart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>панаму.Таким</w:t>
      </w:r>
      <w:proofErr w:type="spellEnd"/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образом, приложив совсем немного усилий и вооружившись терпением, любовью и заботой, можно легко приучить малыша к здоровому образу жизни и эффективно </w:t>
      </w:r>
      <w:hyperlink r:id="rId10" w:history="1">
        <w:r w:rsidRPr="003A428D">
          <w:rPr>
            <w:rFonts w:ascii="Arial" w:eastAsia="Times New Roman" w:hAnsi="Arial" w:cs="Arial"/>
            <w:sz w:val="9"/>
            <w:u w:val="single"/>
            <w:lang w:eastAsia="ru-RU"/>
          </w:rPr>
          <w:t>укрепить иммунитет ребенка</w:t>
        </w:r>
      </w:hyperlink>
      <w:r w:rsidRPr="003A428D">
        <w:rPr>
          <w:rFonts w:ascii="Arial" w:eastAsia="Times New Roman" w:hAnsi="Arial" w:cs="Arial"/>
          <w:sz w:val="9"/>
          <w:szCs w:val="9"/>
          <w:lang w:eastAsia="ru-RU"/>
        </w:rPr>
        <w:t>,</w:t>
      </w:r>
      <w:r w:rsidRPr="003A428D"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снизив, тем самым, частоту заболеваний.</w:t>
      </w:r>
    </w:p>
    <w:p w:rsidR="00705DA5" w:rsidRDefault="00705DA5"/>
    <w:sectPr w:rsidR="00705DA5" w:rsidSect="0070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/>
  <w:defaultTabStop w:val="708"/>
  <w:characterSpacingControl w:val="doNotCompress"/>
  <w:compat/>
  <w:rsids>
    <w:rsidRoot w:val="003A428D"/>
    <w:rsid w:val="003A428D"/>
    <w:rsid w:val="00705DA5"/>
    <w:rsid w:val="008D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28D"/>
    <w:rPr>
      <w:color w:val="1F75BB"/>
      <w:u w:val="single"/>
    </w:rPr>
  </w:style>
  <w:style w:type="character" w:styleId="a4">
    <w:name w:val="Strong"/>
    <w:basedOn w:val="a0"/>
    <w:uiPriority w:val="22"/>
    <w:qFormat/>
    <w:rsid w:val="003A428D"/>
    <w:rPr>
      <w:b/>
      <w:bCs/>
    </w:rPr>
  </w:style>
  <w:style w:type="paragraph" w:styleId="a5">
    <w:name w:val="Normal (Web)"/>
    <w:basedOn w:val="a"/>
    <w:uiPriority w:val="99"/>
    <w:semiHidden/>
    <w:unhideWhenUsed/>
    <w:rsid w:val="003A428D"/>
    <w:pPr>
      <w:spacing w:before="100" w:beforeAutospacing="1" w:after="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7862">
                                  <w:marLeft w:val="0"/>
                                  <w:marRight w:val="0"/>
                                  <w:marTop w:val="0"/>
                                  <w:marBottom w:val="1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76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90317">
                                      <w:marLeft w:val="0"/>
                                      <w:marRight w:val="0"/>
                                      <w:marTop w:val="0"/>
                                      <w:marBottom w:val="12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0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498687">
                                      <w:marLeft w:val="0"/>
                                      <w:marRight w:val="0"/>
                                      <w:marTop w:val="0"/>
                                      <w:marBottom w:val="12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1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105656">
                                      <w:marLeft w:val="0"/>
                                      <w:marRight w:val="0"/>
                                      <w:marTop w:val="0"/>
                                      <w:marBottom w:val="12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650511">
                                      <w:marLeft w:val="0"/>
                                      <w:marRight w:val="0"/>
                                      <w:marTop w:val="0"/>
                                      <w:marBottom w:val="12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8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il.ru/baby/1-6/5-voprosov-pro-progulki-s-grudnym-rebenk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i.mail.ru/baby/newborn/oprelost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i.mail.ru/childbirth/ned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ti.mail.ru/child/kak-ostavatsya-zdorovym-v-lyuboe-vremya-goda/" TargetMode="External"/><Relationship Id="rId10" Type="http://schemas.openxmlformats.org/officeDocument/2006/relationships/hyperlink" Target="https://deti.mail.ru/child/pochemu-deti-boleyut/" TargetMode="External"/><Relationship Id="rId4" Type="http://schemas.openxmlformats.org/officeDocument/2006/relationships/hyperlink" Target="https://deti.mail.ru/child/plan-dejstvij-dlya-roditelej-chasto-boleyushih-det/" TargetMode="External"/><Relationship Id="rId9" Type="http://schemas.openxmlformats.org/officeDocument/2006/relationships/hyperlink" Target="https://deti.mail.ru/baby/1-3/ozhirenie-u-detej-istoki-nacionalnoj-be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Клепикова </dc:creator>
  <cp:keywords/>
  <dc:description/>
  <cp:lastModifiedBy>Клепикова </cp:lastModifiedBy>
  <cp:revision>3</cp:revision>
  <dcterms:created xsi:type="dcterms:W3CDTF">2016-03-13T15:39:00Z</dcterms:created>
  <dcterms:modified xsi:type="dcterms:W3CDTF">2016-03-13T16:05:00Z</dcterms:modified>
</cp:coreProperties>
</file>