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A" w:rsidRDefault="00D327AA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7E93">
        <w:rPr>
          <w:rFonts w:ascii="Times New Roman" w:hAnsi="Times New Roman" w:cs="Times New Roman"/>
          <w:sz w:val="28"/>
          <w:szCs w:val="28"/>
        </w:rPr>
        <w:t xml:space="preserve">осударственное бюджетное дошкольное обра3овательно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сад №28</w:t>
      </w:r>
      <w:r w:rsidR="00DC7E93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</w:t>
      </w:r>
      <w:r w:rsidR="00DC7E93">
        <w:rPr>
          <w:rFonts w:ascii="Times New Roman" w:hAnsi="Times New Roman" w:cs="Times New Roman"/>
          <w:sz w:val="28"/>
          <w:szCs w:val="28"/>
        </w:rPr>
        <w:t>я</w:t>
      </w:r>
      <w:r w:rsidR="00DC7E93">
        <w:rPr>
          <w:rFonts w:ascii="Times New Roman" w:hAnsi="Times New Roman" w:cs="Times New Roman"/>
          <w:sz w:val="28"/>
          <w:szCs w:val="28"/>
        </w:rPr>
        <w:t>тельности по познавательно-речевому развитию детей Московского района города Санкт-Петербурга</w:t>
      </w:r>
    </w:p>
    <w:p w:rsidR="00713456" w:rsidRDefault="00713456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E93" w:rsidRDefault="00DC7E93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совместной образовательной деятельности с детьми возраста </w:t>
      </w:r>
      <w:r w:rsidR="00713456">
        <w:rPr>
          <w:rFonts w:ascii="Times New Roman" w:hAnsi="Times New Roman" w:cs="Times New Roman"/>
          <w:sz w:val="28"/>
          <w:szCs w:val="28"/>
        </w:rPr>
        <w:t xml:space="preserve">2-3 лет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23E90">
        <w:rPr>
          <w:rFonts w:ascii="Times New Roman" w:hAnsi="Times New Roman" w:cs="Times New Roman"/>
          <w:sz w:val="28"/>
          <w:szCs w:val="28"/>
        </w:rPr>
        <w:t>речевому развитию</w:t>
      </w:r>
    </w:p>
    <w:p w:rsidR="00713456" w:rsidRDefault="00713456" w:rsidP="007134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бабушки в деревне»</w:t>
      </w:r>
    </w:p>
    <w:p w:rsidR="00713456" w:rsidRDefault="00713456" w:rsidP="00713456">
      <w:pPr>
        <w:tabs>
          <w:tab w:val="left" w:pos="7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456" w:rsidRDefault="00713456" w:rsidP="00713456">
      <w:pPr>
        <w:tabs>
          <w:tab w:val="left" w:pos="7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456" w:rsidRDefault="00713456" w:rsidP="00713456">
      <w:pPr>
        <w:tabs>
          <w:tab w:val="left" w:pos="7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456" w:rsidRDefault="00713456" w:rsidP="00713456">
      <w:pPr>
        <w:tabs>
          <w:tab w:val="left" w:pos="7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456" w:rsidRDefault="00713456" w:rsidP="00713456">
      <w:pPr>
        <w:tabs>
          <w:tab w:val="left" w:pos="7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456" w:rsidRDefault="00713456" w:rsidP="00713456">
      <w:pPr>
        <w:tabs>
          <w:tab w:val="left" w:pos="7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456" w:rsidRDefault="00713456" w:rsidP="007134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E93" w:rsidRDefault="009D2763" w:rsidP="009D276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345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DC7E93" w:rsidRDefault="00DC7E93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E93" w:rsidRDefault="00DC7E93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456" w:rsidRDefault="00713456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E93" w:rsidRDefault="00DC7E93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67C" w:rsidRDefault="00D5667C" w:rsidP="00D32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5667C" w:rsidRDefault="009D2763" w:rsidP="00DC7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566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вовлечь детей в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утешествие, вызвать у детей положительное эмоции, желание, формировать представление о домашних животных,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гащать словарь детей глаголами.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собранный из конструктора деревенский домик, заборчик из строительного материала, коровка, кошка, гусь, собачка (игрушки).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тация "Домашние животные"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заранее готовит игровую предметную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"деревню": домик, забор и домашних животных.</w:t>
      </w:r>
    </w:p>
    <w:p w:rsidR="00D5667C" w:rsidRDefault="00D5667C" w:rsidP="00D5667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игры-занятия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презентацию "Домашние животные". Предложить поехать в гости к бабушке. Дети "едут в вагончиках" под фонограмму "Поезд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 воспитатель знакомит малышей с домашн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животными.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" Вот коровка,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Бурёнушка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Коровушка, коровушка, 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Рогатая головушка!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Малых деток не бодай,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Молока им лучше дай!"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Берестов)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"Как коровка мычит?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 "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повторяют: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вот гусь, как он гогочет?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>Га-га-га!"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ним поговорим".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Ты куда поплыл, мой гусь?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Не волнуйся! Я вернусь!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Посмотреть хочу,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га-га</w:t>
      </w:r>
      <w:proofErr w:type="gramEnd"/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другие берега!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Дружинина)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"Рядом с домом сидит кошка.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,-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Мурлычет кошка,-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погладь меня немножко!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тепла и ласки 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зажмурю глазки!"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Дружинина)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Кошечка любит когда её гладят. Шерстка мягкая, а в мягких лапках спрятаны царапки".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пальчиковую гимнастику по показу 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кулачки сжать, на слово мяу- разжать и выпустить пальчики "царапки")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Ребятки, а давайте поиграем. Я буду изображать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утку, вы маленьких утят. Вон там пруд (показать на разложенный кругом  кан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тик),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поучимся плавать".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"Рано-рано утречком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Вышла мам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уточка 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Поучить утят.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Уж она их учит, учит!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 плывите,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ути-деточки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Плавно в ряд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."</w:t>
      </w:r>
      <w:proofErr w:type="gramEnd"/>
    </w:p>
    <w:p w:rsidR="00D5667C" w:rsidRDefault="00D5667C" w:rsidP="00D5667C">
      <w:pPr>
        <w:tabs>
          <w:tab w:val="left" w:pos="27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- мама плавно двигается, отводя руки слегка назад, дети уточки подр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жают ей. Вдруг с лаем появляется собачка (помощник воспитателя)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тята быстро плывут к утке - маме и прячутся под крыльями. Утка - мама отгоняет её.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"Ты, собачка, не лай!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Наших уток не пугай!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Утки наши белые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 того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смелые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."</w:t>
      </w:r>
    </w:p>
    <w:p w:rsidR="00D5667C" w:rsidRDefault="00D5667C" w:rsidP="00D56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 убегает. Игру, по желанию малышей, можно повторить.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"Уточки в пруду поплавали, Крылышки пригладили ( гладит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плавными движениями). Молодцы, как хорошо пригладили свои крылышки, кря-кря, кря-кря".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"Ребята, мы славно поиграли, но пора прощаться с  коровкой, кошкой, гусём. До свидания!"</w:t>
      </w:r>
    </w:p>
    <w:p w:rsidR="00D5667C" w:rsidRDefault="00D5667C" w:rsidP="00D56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 "Поезд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"уезжают из деревни".</w:t>
      </w:r>
      <w:proofErr w:type="gramEnd"/>
    </w:p>
    <w:p w:rsidR="00713456" w:rsidRDefault="00713456" w:rsidP="00DC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456" w:rsidRDefault="00713456" w:rsidP="00DC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0E0" w:rsidRDefault="00DC7E93" w:rsidP="00DC7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E9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13456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713456" w:rsidRDefault="00713456" w:rsidP="00713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Рещикова С.В. Игровые занятия с детьми от 1 до 3 лет: </w:t>
      </w:r>
    </w:p>
    <w:p w:rsidR="00713456" w:rsidRDefault="00713456" w:rsidP="00713456">
      <w:pPr>
        <w:jc w:val="both"/>
        <w:rPr>
          <w:rFonts w:ascii="Times New Roman" w:hAnsi="Times New Roman" w:cs="Times New Roman"/>
          <w:sz w:val="28"/>
          <w:szCs w:val="28"/>
        </w:rPr>
      </w:pPr>
      <w:r w:rsidRPr="00713456">
        <w:rPr>
          <w:rFonts w:ascii="Times New Roman" w:hAnsi="Times New Roman" w:cs="Times New Roman"/>
          <w:sz w:val="28"/>
          <w:szCs w:val="28"/>
        </w:rPr>
        <w:t>Методическое пособие для педагогов и родителей. – М.: ТЦ Сфера, 2005. – 96 с.</w:t>
      </w:r>
    </w:p>
    <w:p w:rsidR="00713456" w:rsidRDefault="00713456" w:rsidP="00713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Театрализованные развлечения детей 2-3 лет. – М.: </w:t>
      </w:r>
    </w:p>
    <w:p w:rsidR="00713456" w:rsidRPr="00713456" w:rsidRDefault="00713456" w:rsidP="00713456">
      <w:pPr>
        <w:jc w:val="both"/>
        <w:rPr>
          <w:rFonts w:ascii="Times New Roman" w:hAnsi="Times New Roman" w:cs="Times New Roman"/>
          <w:sz w:val="28"/>
          <w:szCs w:val="28"/>
        </w:rPr>
      </w:pPr>
      <w:r w:rsidRPr="00713456">
        <w:rPr>
          <w:rFonts w:ascii="Times New Roman" w:hAnsi="Times New Roman" w:cs="Times New Roman"/>
          <w:sz w:val="28"/>
          <w:szCs w:val="28"/>
        </w:rPr>
        <w:t>ТЦ Сфера, 2005. – 192 с.</w:t>
      </w:r>
    </w:p>
    <w:p w:rsidR="00713456" w:rsidRDefault="00713456" w:rsidP="00713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Елецкая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День за днем говорим и растем: Пособие </w:t>
      </w:r>
    </w:p>
    <w:p w:rsidR="00713456" w:rsidRDefault="00713456" w:rsidP="00713456">
      <w:pPr>
        <w:jc w:val="both"/>
        <w:rPr>
          <w:rFonts w:ascii="Times New Roman" w:hAnsi="Times New Roman" w:cs="Times New Roman"/>
          <w:sz w:val="28"/>
          <w:szCs w:val="28"/>
        </w:rPr>
      </w:pPr>
      <w:r w:rsidRPr="00713456">
        <w:rPr>
          <w:rFonts w:ascii="Times New Roman" w:hAnsi="Times New Roman" w:cs="Times New Roman"/>
          <w:sz w:val="28"/>
          <w:szCs w:val="28"/>
        </w:rPr>
        <w:t xml:space="preserve">по развитию детей раннего возраста. – М.: ТЦ Сфера, 2005. – 224 с. </w:t>
      </w:r>
    </w:p>
    <w:p w:rsidR="0039119B" w:rsidRDefault="0039119B" w:rsidP="00391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Л.Н. Развивающие игры-занятия с детьми от рождения до трех </w:t>
      </w:r>
    </w:p>
    <w:p w:rsidR="0039119B" w:rsidRDefault="0039119B" w:rsidP="0039119B">
      <w:pPr>
        <w:jc w:val="both"/>
        <w:rPr>
          <w:rFonts w:ascii="Times New Roman" w:hAnsi="Times New Roman" w:cs="Times New Roman"/>
          <w:sz w:val="28"/>
          <w:szCs w:val="28"/>
        </w:rPr>
      </w:pPr>
      <w:r w:rsidRPr="0039119B">
        <w:rPr>
          <w:rFonts w:ascii="Times New Roman" w:hAnsi="Times New Roman" w:cs="Times New Roman"/>
          <w:sz w:val="28"/>
          <w:szCs w:val="28"/>
        </w:rPr>
        <w:t xml:space="preserve">лет: Пособие для воспитателей и родителей. – М.: «Мозаика-Синтез». 2003. – </w:t>
      </w:r>
    </w:p>
    <w:p w:rsidR="0039119B" w:rsidRPr="0039119B" w:rsidRDefault="0039119B" w:rsidP="0039119B">
      <w:pPr>
        <w:jc w:val="both"/>
        <w:rPr>
          <w:rFonts w:ascii="Times New Roman" w:hAnsi="Times New Roman" w:cs="Times New Roman"/>
          <w:sz w:val="28"/>
          <w:szCs w:val="28"/>
        </w:rPr>
      </w:pPr>
      <w:r w:rsidRPr="0039119B">
        <w:rPr>
          <w:rFonts w:ascii="Times New Roman" w:hAnsi="Times New Roman" w:cs="Times New Roman"/>
          <w:sz w:val="28"/>
          <w:szCs w:val="28"/>
        </w:rPr>
        <w:t>224 с.</w:t>
      </w:r>
      <w:bookmarkStart w:id="0" w:name="_GoBack"/>
    </w:p>
    <w:p w:rsidR="0039119B" w:rsidRDefault="0039119B" w:rsidP="00391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И.Ф. Развитие игровой деятельности. Система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9B" w:rsidRPr="0039119B" w:rsidRDefault="0039119B" w:rsidP="0039119B">
      <w:pPr>
        <w:jc w:val="both"/>
        <w:rPr>
          <w:rFonts w:ascii="Times New Roman" w:hAnsi="Times New Roman" w:cs="Times New Roman"/>
          <w:sz w:val="28"/>
          <w:szCs w:val="28"/>
        </w:rPr>
      </w:pPr>
      <w:r w:rsidRPr="0039119B">
        <w:rPr>
          <w:rFonts w:ascii="Times New Roman" w:hAnsi="Times New Roman" w:cs="Times New Roman"/>
          <w:sz w:val="28"/>
          <w:szCs w:val="28"/>
        </w:rPr>
        <w:t>первой младшей группе детского сада. – М.: Мозаика-Синтез, 2008. – 128 с.</w:t>
      </w:r>
    </w:p>
    <w:bookmarkEnd w:id="0"/>
    <w:p w:rsidR="00DC7E93" w:rsidRDefault="00DC7E93"/>
    <w:sectPr w:rsidR="00DC7E93" w:rsidSect="0067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3ED8"/>
    <w:multiLevelType w:val="hybridMultilevel"/>
    <w:tmpl w:val="AF6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5667C"/>
    <w:rsid w:val="0039119B"/>
    <w:rsid w:val="003C5146"/>
    <w:rsid w:val="00423E90"/>
    <w:rsid w:val="004C3251"/>
    <w:rsid w:val="006770E0"/>
    <w:rsid w:val="00713456"/>
    <w:rsid w:val="00836145"/>
    <w:rsid w:val="009D2763"/>
    <w:rsid w:val="00D327AA"/>
    <w:rsid w:val="00D5667C"/>
    <w:rsid w:val="00D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Гюнай</dc:creator>
  <cp:lastModifiedBy>USER</cp:lastModifiedBy>
  <cp:revision>3</cp:revision>
  <cp:lastPrinted>2015-10-25T06:06:00Z</cp:lastPrinted>
  <dcterms:created xsi:type="dcterms:W3CDTF">2016-03-12T12:44:00Z</dcterms:created>
  <dcterms:modified xsi:type="dcterms:W3CDTF">2016-03-15T17:31:00Z</dcterms:modified>
</cp:coreProperties>
</file>