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EE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70EE">
        <w:rPr>
          <w:rFonts w:ascii="Times New Roman" w:hAnsi="Times New Roman" w:cs="Times New Roman"/>
          <w:b/>
          <w:sz w:val="32"/>
          <w:szCs w:val="32"/>
        </w:rPr>
        <w:t>Индивидуальный маршрут развития для ребенка-инвалида.</w:t>
      </w:r>
    </w:p>
    <w:p w:rsidR="006F70EE" w:rsidRPr="006F70EE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рекомендациям  специалистов</w:t>
      </w:r>
      <w:r w:rsidRPr="00D7608C">
        <w:rPr>
          <w:rFonts w:ascii="Times New Roman" w:hAnsi="Times New Roman" w:cs="Times New Roman"/>
          <w:sz w:val="28"/>
          <w:szCs w:val="28"/>
        </w:rPr>
        <w:t>: психолога, логопеда, тифлопедагога, а также врача</w:t>
      </w:r>
      <w:r>
        <w:rPr>
          <w:rFonts w:ascii="Times New Roman" w:hAnsi="Times New Roman" w:cs="Times New Roman"/>
          <w:sz w:val="28"/>
          <w:szCs w:val="28"/>
        </w:rPr>
        <w:t>-педиатра, врача-офтальмолога</w:t>
      </w:r>
      <w:r w:rsidRPr="00D7608C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-инвалидов</w:t>
      </w:r>
      <w:r w:rsidRPr="00D7608C">
        <w:rPr>
          <w:rFonts w:ascii="Times New Roman" w:hAnsi="Times New Roman" w:cs="Times New Roman"/>
          <w:sz w:val="28"/>
          <w:szCs w:val="28"/>
        </w:rPr>
        <w:t xml:space="preserve"> которые имеют  затруднение в овладении какой- либо областью </w:t>
      </w:r>
      <w:proofErr w:type="gramStart"/>
      <w:r w:rsidRPr="00D7608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7608C">
        <w:rPr>
          <w:rFonts w:ascii="Times New Roman" w:hAnsi="Times New Roman" w:cs="Times New Roman"/>
          <w:sz w:val="28"/>
          <w:szCs w:val="28"/>
        </w:rPr>
        <w:t xml:space="preserve"> например «Речевое развитие», разрабатываю индивидуальный маршрут развития в группе и консультирую родителей в подборе игр упражнений:  У мальчика (Д),  затруднения в звукопроизношении, ограничен словарный запас, слабо разви</w:t>
      </w:r>
      <w:r>
        <w:rPr>
          <w:rFonts w:ascii="Times New Roman" w:hAnsi="Times New Roman" w:cs="Times New Roman"/>
          <w:sz w:val="28"/>
          <w:szCs w:val="28"/>
        </w:rPr>
        <w:t>т артикуляционный аппарат</w:t>
      </w:r>
      <w:r w:rsidRPr="00D7608C">
        <w:rPr>
          <w:rFonts w:ascii="Times New Roman" w:hAnsi="Times New Roman" w:cs="Times New Roman"/>
          <w:sz w:val="28"/>
          <w:szCs w:val="28"/>
        </w:rPr>
        <w:t>.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608C">
        <w:rPr>
          <w:rFonts w:ascii="Times New Roman" w:hAnsi="Times New Roman" w:cs="Times New Roman"/>
          <w:sz w:val="28"/>
          <w:szCs w:val="28"/>
        </w:rPr>
        <w:t>Цель: Развитие коммуникативных и познавательных способностей мальчика (Д) с учетом индивидуальной зрительной нагрузки.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608C">
        <w:rPr>
          <w:rFonts w:ascii="Times New Roman" w:hAnsi="Times New Roman" w:cs="Times New Roman"/>
          <w:sz w:val="28"/>
          <w:szCs w:val="28"/>
        </w:rPr>
        <w:t>Задачи: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8C">
        <w:rPr>
          <w:rFonts w:ascii="Times New Roman" w:hAnsi="Times New Roman" w:cs="Times New Roman"/>
          <w:sz w:val="28"/>
          <w:szCs w:val="28"/>
        </w:rPr>
        <w:t>-Развивать звукопроизношение, фонематический слух, артикуляционный аппарат, речевое дыхание, обогащать словарный запас.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8C">
        <w:rPr>
          <w:rFonts w:ascii="Times New Roman" w:hAnsi="Times New Roman" w:cs="Times New Roman"/>
          <w:sz w:val="28"/>
          <w:szCs w:val="28"/>
        </w:rPr>
        <w:t>-Развивать слуховой анализатор, слуховую память.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8C">
        <w:rPr>
          <w:rFonts w:ascii="Times New Roman" w:hAnsi="Times New Roman" w:cs="Times New Roman"/>
          <w:sz w:val="28"/>
          <w:szCs w:val="28"/>
        </w:rPr>
        <w:t>-Формировать элементарные математические представления.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08C">
        <w:rPr>
          <w:rFonts w:ascii="Times New Roman" w:hAnsi="Times New Roman" w:cs="Times New Roman"/>
          <w:sz w:val="28"/>
          <w:szCs w:val="28"/>
        </w:rPr>
        <w:t>-Развивать мелкую и крупную моторику, ориентировку в пространстве.</w:t>
      </w:r>
    </w:p>
    <w:p w:rsidR="006F70EE" w:rsidRPr="00D7608C" w:rsidRDefault="006F70EE" w:rsidP="006F70E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08C">
        <w:rPr>
          <w:rFonts w:ascii="Times New Roman" w:hAnsi="Times New Roman" w:cs="Times New Roman"/>
          <w:sz w:val="28"/>
          <w:szCs w:val="28"/>
        </w:rPr>
        <w:t>Данную  индивидуальную работу планирую  ежедневно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08C">
        <w:rPr>
          <w:rFonts w:ascii="Times New Roman" w:hAnsi="Times New Roman" w:cs="Times New Roman"/>
          <w:sz w:val="28"/>
          <w:szCs w:val="28"/>
        </w:rPr>
        <w:t xml:space="preserve"> реализую через игры: с прищепками, мозаикой, «Волшебный мешочек», «Лягушка </w:t>
      </w:r>
      <w:r>
        <w:rPr>
          <w:rFonts w:ascii="Times New Roman" w:hAnsi="Times New Roman" w:cs="Times New Roman"/>
          <w:sz w:val="28"/>
          <w:szCs w:val="28"/>
        </w:rPr>
        <w:t>- квакушка», «Шнуровка», «Бусы», а</w:t>
      </w:r>
      <w:r w:rsidRPr="00D7608C">
        <w:rPr>
          <w:rFonts w:ascii="Times New Roman" w:hAnsi="Times New Roman" w:cs="Times New Roman"/>
          <w:sz w:val="28"/>
          <w:szCs w:val="28"/>
        </w:rPr>
        <w:t>ртикуляционная гимнастика, пальчиковая гимнастика, игры на развитие речевого дыхания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7608C">
        <w:rPr>
          <w:rFonts w:ascii="Times New Roman" w:hAnsi="Times New Roman" w:cs="Times New Roman"/>
          <w:sz w:val="28"/>
          <w:szCs w:val="28"/>
        </w:rPr>
        <w:t xml:space="preserve"> «Бабочка», «Вентилятор – пылесос», игры на развитие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7608C">
        <w:rPr>
          <w:rFonts w:ascii="Times New Roman" w:hAnsi="Times New Roman" w:cs="Times New Roman"/>
          <w:sz w:val="28"/>
          <w:szCs w:val="28"/>
        </w:rPr>
        <w:t xml:space="preserve"> «Скажи как я», «Веселые истории», «</w:t>
      </w:r>
      <w:proofErr w:type="spellStart"/>
      <w:r w:rsidRPr="00D7608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способствующие </w:t>
      </w:r>
      <w:r w:rsidRPr="00D7608C">
        <w:rPr>
          <w:rFonts w:ascii="Times New Roman" w:hAnsi="Times New Roman" w:cs="Times New Roman"/>
          <w:sz w:val="28"/>
          <w:szCs w:val="28"/>
        </w:rPr>
        <w:t xml:space="preserve"> развитию речи.</w:t>
      </w:r>
      <w:proofErr w:type="gramEnd"/>
      <w:r w:rsidRPr="00D7608C">
        <w:rPr>
          <w:rFonts w:ascii="Times New Roman" w:hAnsi="Times New Roman" w:cs="Times New Roman"/>
          <w:sz w:val="28"/>
          <w:szCs w:val="28"/>
        </w:rPr>
        <w:t xml:space="preserve"> Слуховой анализатор развиваю с помощь игр: </w:t>
      </w:r>
      <w:proofErr w:type="gramStart"/>
      <w:r w:rsidRPr="00D76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608C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D7608C">
        <w:rPr>
          <w:rFonts w:ascii="Times New Roman" w:hAnsi="Times New Roman" w:cs="Times New Roman"/>
          <w:sz w:val="28"/>
          <w:szCs w:val="28"/>
        </w:rPr>
        <w:t>», «Слушай – повторяй», «Хлопай – топай», для развития познавательных способностей использую игры математического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08C">
        <w:rPr>
          <w:rFonts w:ascii="Times New Roman" w:hAnsi="Times New Roman" w:cs="Times New Roman"/>
          <w:sz w:val="28"/>
          <w:szCs w:val="28"/>
        </w:rPr>
        <w:t xml:space="preserve"> для развития тактильного восприятия « Геометрические фигуры», «Цифры», «Времена года», «Веселый счет», «Что лишнее», «Чего не хватает»,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координации и пространственных ориентировок использую </w:t>
      </w:r>
      <w:r w:rsidRPr="00D7608C">
        <w:rPr>
          <w:rFonts w:ascii="Times New Roman" w:hAnsi="Times New Roman" w:cs="Times New Roman"/>
          <w:sz w:val="28"/>
          <w:szCs w:val="28"/>
        </w:rPr>
        <w:t xml:space="preserve"> подвижные игры малой и </w:t>
      </w:r>
      <w:r>
        <w:rPr>
          <w:rFonts w:ascii="Times New Roman" w:hAnsi="Times New Roman" w:cs="Times New Roman"/>
          <w:sz w:val="28"/>
          <w:szCs w:val="28"/>
        </w:rPr>
        <w:t>средней двигательной активности «Снежинки», «Скачут зайцы», «Качели» и т.д.</w:t>
      </w:r>
      <w:proofErr w:type="gramEnd"/>
    </w:p>
    <w:p w:rsidR="0074620F" w:rsidRDefault="0074620F"/>
    <w:sectPr w:rsidR="0074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E3"/>
    <w:rsid w:val="006F70EE"/>
    <w:rsid w:val="0074620F"/>
    <w:rsid w:val="00D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2016-03-15T19:33:00Z</dcterms:created>
  <dcterms:modified xsi:type="dcterms:W3CDTF">2016-03-15T19:39:00Z</dcterms:modified>
</cp:coreProperties>
</file>