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7B" w:rsidRPr="00D318D0" w:rsidRDefault="00F6227B" w:rsidP="00D318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18D0">
        <w:rPr>
          <w:rFonts w:ascii="Times New Roman" w:hAnsi="Times New Roman" w:cs="Times New Roman"/>
          <w:b/>
          <w:sz w:val="28"/>
          <w:szCs w:val="24"/>
        </w:rPr>
        <w:t>Тематическое планирование по окружающему миру</w:t>
      </w:r>
    </w:p>
    <w:tbl>
      <w:tblPr>
        <w:tblpPr w:leftFromText="180" w:rightFromText="180" w:vertAnchor="page" w:horzAnchor="margin" w:tblpXSpec="center" w:tblpY="26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8"/>
        <w:gridCol w:w="1401"/>
        <w:gridCol w:w="1984"/>
        <w:gridCol w:w="1459"/>
        <w:gridCol w:w="1987"/>
        <w:gridCol w:w="2375"/>
        <w:gridCol w:w="2584"/>
        <w:gridCol w:w="1137"/>
        <w:gridCol w:w="1067"/>
      </w:tblGrid>
      <w:tr w:rsidR="00F6227B" w:rsidRPr="00D318D0" w:rsidTr="008309C9">
        <w:trPr>
          <w:trHeight w:val="463"/>
        </w:trPr>
        <w:tc>
          <w:tcPr>
            <w:tcW w:w="175" w:type="pct"/>
            <w:vMerge w:val="restart"/>
          </w:tcPr>
          <w:p w:rsidR="00F6227B" w:rsidRPr="00D318D0" w:rsidRDefault="00F6227B" w:rsidP="00D318D0">
            <w:pPr>
              <w:pStyle w:val="11"/>
              <w:ind w:left="0"/>
              <w:rPr>
                <w:b/>
              </w:rPr>
            </w:pPr>
            <w:r w:rsidRPr="00D318D0">
              <w:rPr>
                <w:b/>
              </w:rPr>
              <w:t xml:space="preserve">№ </w:t>
            </w:r>
            <w:proofErr w:type="spellStart"/>
            <w:proofErr w:type="gramStart"/>
            <w:r w:rsidRPr="00D318D0">
              <w:rPr>
                <w:b/>
              </w:rPr>
              <w:t>п</w:t>
            </w:r>
            <w:proofErr w:type="spellEnd"/>
            <w:proofErr w:type="gramEnd"/>
            <w:r w:rsidRPr="00D318D0">
              <w:rPr>
                <w:b/>
              </w:rPr>
              <w:t>/</w:t>
            </w:r>
            <w:proofErr w:type="spellStart"/>
            <w:r w:rsidRPr="00D318D0">
              <w:rPr>
                <w:b/>
              </w:rPr>
              <w:t>п</w:t>
            </w:r>
            <w:proofErr w:type="spellEnd"/>
          </w:p>
        </w:tc>
        <w:tc>
          <w:tcPr>
            <w:tcW w:w="483" w:type="pct"/>
            <w:vMerge w:val="restart"/>
          </w:tcPr>
          <w:p w:rsidR="00F6227B" w:rsidRPr="00D318D0" w:rsidRDefault="00F6227B" w:rsidP="00D318D0">
            <w:pPr>
              <w:pStyle w:val="11"/>
              <w:ind w:left="0"/>
              <w:rPr>
                <w:b/>
              </w:rPr>
            </w:pPr>
            <w:r w:rsidRPr="00D318D0">
              <w:rPr>
                <w:b/>
              </w:rPr>
              <w:t>Тема раздела (с указанием количества часов)</w:t>
            </w:r>
          </w:p>
        </w:tc>
        <w:tc>
          <w:tcPr>
            <w:tcW w:w="684" w:type="pct"/>
            <w:vMerge w:val="restart"/>
          </w:tcPr>
          <w:p w:rsidR="00F6227B" w:rsidRPr="00D318D0" w:rsidRDefault="00F6227B" w:rsidP="00D318D0">
            <w:pPr>
              <w:pStyle w:val="11"/>
              <w:ind w:left="0"/>
              <w:jc w:val="center"/>
              <w:rPr>
                <w:b/>
              </w:rPr>
            </w:pPr>
            <w:r w:rsidRPr="00D318D0">
              <w:rPr>
                <w:b/>
              </w:rPr>
              <w:t>Тема урока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F6227B" w:rsidRPr="00D318D0" w:rsidRDefault="00F6227B" w:rsidP="00D318D0">
            <w:pPr>
              <w:pStyle w:val="11"/>
              <w:ind w:left="0"/>
              <w:rPr>
                <w:b/>
              </w:rPr>
            </w:pPr>
            <w:r w:rsidRPr="00D318D0">
              <w:rPr>
                <w:b/>
              </w:rPr>
              <w:t>Новые понятия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F6227B" w:rsidRPr="00D318D0" w:rsidRDefault="00F6227B" w:rsidP="00D318D0">
            <w:pPr>
              <w:pStyle w:val="11"/>
              <w:ind w:left="0"/>
              <w:rPr>
                <w:b/>
              </w:rPr>
            </w:pPr>
            <w:r w:rsidRPr="00D318D0"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710" w:type="pct"/>
            <w:gridSpan w:val="2"/>
          </w:tcPr>
          <w:p w:rsidR="00F6227B" w:rsidRPr="00D318D0" w:rsidRDefault="00F6227B" w:rsidP="00D318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результатам образования</w:t>
            </w:r>
          </w:p>
        </w:tc>
        <w:tc>
          <w:tcPr>
            <w:tcW w:w="392" w:type="pct"/>
            <w:vMerge w:val="restar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(с указанием количества часов)</w:t>
            </w:r>
            <w:r w:rsidRPr="00D318D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68" w:type="pct"/>
            <w:vMerge w:val="restar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Примечания </w:t>
            </w:r>
          </w:p>
        </w:tc>
      </w:tr>
      <w:tr w:rsidR="00F6227B" w:rsidRPr="00D318D0" w:rsidTr="008309C9">
        <w:trPr>
          <w:trHeight w:val="462"/>
        </w:trPr>
        <w:tc>
          <w:tcPr>
            <w:tcW w:w="175" w:type="pct"/>
            <w:vMerge/>
          </w:tcPr>
          <w:p w:rsidR="00F6227B" w:rsidRPr="00D318D0" w:rsidRDefault="00F6227B" w:rsidP="00D318D0">
            <w:pPr>
              <w:pStyle w:val="11"/>
              <w:ind w:left="0"/>
              <w:rPr>
                <w:b/>
              </w:rPr>
            </w:pPr>
          </w:p>
        </w:tc>
        <w:tc>
          <w:tcPr>
            <w:tcW w:w="483" w:type="pct"/>
            <w:vMerge/>
          </w:tcPr>
          <w:p w:rsidR="00F6227B" w:rsidRPr="00D318D0" w:rsidRDefault="00F6227B" w:rsidP="00D318D0">
            <w:pPr>
              <w:pStyle w:val="11"/>
              <w:ind w:left="0"/>
              <w:rPr>
                <w:b/>
              </w:rPr>
            </w:pPr>
          </w:p>
        </w:tc>
        <w:tc>
          <w:tcPr>
            <w:tcW w:w="684" w:type="pct"/>
            <w:vMerge/>
          </w:tcPr>
          <w:p w:rsidR="00F6227B" w:rsidRPr="00D318D0" w:rsidRDefault="00F6227B" w:rsidP="00D318D0">
            <w:pPr>
              <w:pStyle w:val="11"/>
              <w:ind w:left="0"/>
              <w:rPr>
                <w:b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F6227B" w:rsidRPr="00D318D0" w:rsidRDefault="00F6227B" w:rsidP="00D318D0">
            <w:pPr>
              <w:pStyle w:val="11"/>
              <w:ind w:left="0"/>
              <w:rPr>
                <w:b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F6227B" w:rsidRPr="00D318D0" w:rsidRDefault="00F6227B" w:rsidP="00D318D0">
            <w:pPr>
              <w:pStyle w:val="11"/>
              <w:ind w:left="0"/>
              <w:rPr>
                <w:b/>
              </w:rPr>
            </w:pPr>
          </w:p>
        </w:tc>
        <w:tc>
          <w:tcPr>
            <w:tcW w:w="819" w:type="pct"/>
          </w:tcPr>
          <w:p w:rsidR="00F6227B" w:rsidRPr="00D318D0" w:rsidRDefault="00F6227B" w:rsidP="00D318D0">
            <w:pPr>
              <w:pStyle w:val="11"/>
              <w:ind w:left="0"/>
              <w:rPr>
                <w:b/>
              </w:rPr>
            </w:pPr>
            <w:r w:rsidRPr="00D318D0">
              <w:rPr>
                <w:b/>
              </w:rPr>
              <w:t>Предметные</w:t>
            </w:r>
          </w:p>
        </w:tc>
        <w:tc>
          <w:tcPr>
            <w:tcW w:w="891" w:type="pct"/>
          </w:tcPr>
          <w:p w:rsidR="00F6227B" w:rsidRPr="00D318D0" w:rsidRDefault="00F6227B" w:rsidP="00D318D0">
            <w:pPr>
              <w:pStyle w:val="11"/>
              <w:ind w:left="0"/>
              <w:rPr>
                <w:b/>
              </w:rPr>
            </w:pPr>
            <w:r w:rsidRPr="00D318D0">
              <w:rPr>
                <w:b/>
              </w:rPr>
              <w:t>Универсальные учебные действия</w:t>
            </w:r>
          </w:p>
        </w:tc>
        <w:tc>
          <w:tcPr>
            <w:tcW w:w="392" w:type="pct"/>
            <w:vMerge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Merge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227B" w:rsidRPr="00D318D0" w:rsidTr="008309C9">
        <w:trPr>
          <w:cantSplit/>
          <w:trHeight w:val="1134"/>
        </w:trPr>
        <w:tc>
          <w:tcPr>
            <w:tcW w:w="175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</w:t>
            </w: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«Обитатели Земли» (35 часа)</w:t>
            </w:r>
          </w:p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«Вещество и энергия» (4 часа)</w:t>
            </w:r>
          </w:p>
        </w:tc>
        <w:tc>
          <w:tcPr>
            <w:tcW w:w="684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Тела и вещества.</w:t>
            </w:r>
          </w:p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Причины несчастных случаев и аварий на улицах и дорогах</w:t>
            </w:r>
          </w:p>
        </w:tc>
        <w:tc>
          <w:tcPr>
            <w:tcW w:w="503" w:type="pct"/>
            <w:shd w:val="clear" w:color="auto" w:fill="auto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«тела и вещества»</w:t>
            </w:r>
          </w:p>
        </w:tc>
        <w:tc>
          <w:tcPr>
            <w:tcW w:w="685" w:type="pct"/>
            <w:shd w:val="clear" w:color="auto" w:fill="auto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Сравнивать, различать и характеризовать твердые тела; Находить различия между телами: природными и искусствен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ными.</w:t>
            </w:r>
          </w:p>
        </w:tc>
        <w:tc>
          <w:tcPr>
            <w:tcW w:w="819" w:type="pct"/>
            <w:shd w:val="clear" w:color="auto" w:fill="auto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Приводить примеры веществ</w:t>
            </w:r>
            <w:r w:rsidR="00063C01"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применять законы и правила к природ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процессам</w:t>
            </w:r>
          </w:p>
        </w:tc>
        <w:tc>
          <w:tcPr>
            <w:tcW w:w="891" w:type="pct"/>
            <w:shd w:val="clear" w:color="auto" w:fill="auto"/>
          </w:tcPr>
          <w:p w:rsidR="000F03CE" w:rsidRDefault="00F6227B" w:rsidP="000F03CE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положительно относиться к учению</w:t>
            </w:r>
          </w:p>
          <w:p w:rsidR="00F6227B" w:rsidRPr="00D318D0" w:rsidRDefault="00F6227B" w:rsidP="000F03CE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формулировать тему и цели урока; составлять план решения учебной проблемы совместно с учителем;</w:t>
            </w:r>
          </w:p>
        </w:tc>
        <w:tc>
          <w:tcPr>
            <w:tcW w:w="392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7B" w:rsidRPr="00D318D0" w:rsidTr="008309C9">
        <w:trPr>
          <w:trHeight w:val="273"/>
        </w:trPr>
        <w:tc>
          <w:tcPr>
            <w:tcW w:w="175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Из чего состоит вещество?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</w:t>
            </w:r>
            <w:r w:rsidR="0082180C"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бота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 Тела и вещества»</w:t>
            </w:r>
          </w:p>
        </w:tc>
        <w:tc>
          <w:tcPr>
            <w:tcW w:w="503" w:type="pct"/>
            <w:shd w:val="clear" w:color="auto" w:fill="auto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«вещество»</w:t>
            </w:r>
          </w:p>
        </w:tc>
        <w:tc>
          <w:tcPr>
            <w:tcW w:w="685" w:type="pct"/>
            <w:shd w:val="clear" w:color="auto" w:fill="auto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Проводить с помощью учителя простейшие опыты по определению свойств различных веществ.</w:t>
            </w:r>
          </w:p>
        </w:tc>
        <w:tc>
          <w:tcPr>
            <w:tcW w:w="819" w:type="pct"/>
            <w:shd w:val="clear" w:color="auto" w:fill="auto"/>
          </w:tcPr>
          <w:p w:rsidR="00F6227B" w:rsidRPr="00D318D0" w:rsidRDefault="00063C01" w:rsidP="00D318D0">
            <w:pPr>
              <w:widowControl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Различать разные состояния вещества; сравнивать, различать и характеризовать твердые тела, жидкости и газы;</w:t>
            </w:r>
          </w:p>
        </w:tc>
        <w:tc>
          <w:tcPr>
            <w:tcW w:w="891" w:type="pct"/>
            <w:shd w:val="clear" w:color="auto" w:fill="auto"/>
          </w:tcPr>
          <w:p w:rsidR="00F6227B" w:rsidRPr="00D318D0" w:rsidRDefault="00F6227B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0F03CE">
              <w:rPr>
                <w:rFonts w:ascii="Times New Roman" w:hAnsi="Times New Roman" w:cs="Times New Roman"/>
                <w:bCs/>
                <w:sz w:val="24"/>
                <w:szCs w:val="24"/>
              </w:rPr>
              <w:t>оложительно относиться к учению</w:t>
            </w:r>
          </w:p>
          <w:p w:rsidR="00F6227B" w:rsidRPr="00D318D0" w:rsidRDefault="00F6227B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 высказывать и обосновывать свою точку зрения; слушать и слышать других.</w:t>
            </w:r>
          </w:p>
        </w:tc>
        <w:tc>
          <w:tcPr>
            <w:tcW w:w="392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7B" w:rsidRPr="00D318D0" w:rsidTr="008309C9">
        <w:trPr>
          <w:trHeight w:val="273"/>
        </w:trPr>
        <w:tc>
          <w:tcPr>
            <w:tcW w:w="175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Что такое энергия?</w:t>
            </w:r>
          </w:p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Новое о светофоре. Информационно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-указательные </w:t>
            </w:r>
            <w:proofErr w:type="spell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proofErr w:type="spellEnd"/>
          </w:p>
        </w:tc>
        <w:tc>
          <w:tcPr>
            <w:tcW w:w="503" w:type="pct"/>
            <w:shd w:val="clear" w:color="auto" w:fill="auto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63C01" w:rsidRPr="00D318D0">
              <w:rPr>
                <w:rFonts w:ascii="Times New Roman" w:hAnsi="Times New Roman" w:cs="Times New Roman"/>
                <w:sz w:val="24"/>
                <w:szCs w:val="24"/>
              </w:rPr>
              <w:t>«энергия», «источники энергии»</w:t>
            </w:r>
          </w:p>
        </w:tc>
        <w:tc>
          <w:tcPr>
            <w:tcW w:w="685" w:type="pct"/>
            <w:shd w:val="clear" w:color="auto" w:fill="auto"/>
          </w:tcPr>
          <w:p w:rsidR="00F6227B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227B"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аходить источники энергии, правильно применять </w:t>
            </w:r>
            <w:r w:rsidR="00F6227B"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«энергия» в языке; объяснять и доказывать необходимость бережного отношения к энергии.</w:t>
            </w:r>
          </w:p>
        </w:tc>
        <w:tc>
          <w:tcPr>
            <w:tcW w:w="819" w:type="pct"/>
            <w:shd w:val="clear" w:color="auto" w:fill="auto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понятиями «энергия», «источники энергии». </w:t>
            </w:r>
          </w:p>
        </w:tc>
        <w:tc>
          <w:tcPr>
            <w:tcW w:w="891" w:type="pct"/>
            <w:shd w:val="clear" w:color="auto" w:fill="auto"/>
          </w:tcPr>
          <w:p w:rsidR="00F6227B" w:rsidRPr="00D318D0" w:rsidRDefault="00F6227B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универсальные логические действия: анализ, обобщение,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синтез; устанавливать аналогии и причинно-следственные связи</w:t>
            </w:r>
          </w:p>
        </w:tc>
        <w:tc>
          <w:tcPr>
            <w:tcW w:w="392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27B" w:rsidRPr="00D318D0" w:rsidTr="008309C9">
        <w:trPr>
          <w:trHeight w:val="273"/>
        </w:trPr>
        <w:tc>
          <w:tcPr>
            <w:tcW w:w="175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3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Превращение энергии.</w:t>
            </w:r>
          </w:p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Что надо знать о перекрестках и опасных поворотах транспорта?</w:t>
            </w:r>
          </w:p>
        </w:tc>
        <w:tc>
          <w:tcPr>
            <w:tcW w:w="503" w:type="pct"/>
            <w:shd w:val="clear" w:color="auto" w:fill="auto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«неистребимость энергии», «превращение энергии», «выделение тепла».</w:t>
            </w:r>
          </w:p>
        </w:tc>
        <w:tc>
          <w:tcPr>
            <w:tcW w:w="685" w:type="pct"/>
            <w:shd w:val="clear" w:color="auto" w:fill="auto"/>
          </w:tcPr>
          <w:p w:rsidR="00F6227B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227B" w:rsidRPr="00D318D0">
              <w:rPr>
                <w:rFonts w:ascii="Times New Roman" w:hAnsi="Times New Roman" w:cs="Times New Roman"/>
                <w:sz w:val="24"/>
                <w:szCs w:val="24"/>
              </w:rPr>
              <w:t>бъяснять превращение энергии в тепло; приводить примеры движения под действием энергии</w:t>
            </w:r>
            <w:proofErr w:type="gramStart"/>
            <w:r w:rsidR="00F6227B" w:rsidRPr="00D318D0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  <w:proofErr w:type="gramEnd"/>
          </w:p>
        </w:tc>
        <w:tc>
          <w:tcPr>
            <w:tcW w:w="819" w:type="pct"/>
            <w:shd w:val="clear" w:color="auto" w:fill="auto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поня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тиями «неистребимость энергии», «превращение энергии», «выделение тепла».</w:t>
            </w:r>
          </w:p>
        </w:tc>
        <w:tc>
          <w:tcPr>
            <w:tcW w:w="891" w:type="pct"/>
            <w:shd w:val="clear" w:color="auto" w:fill="auto"/>
          </w:tcPr>
          <w:p w:rsidR="00F6227B" w:rsidRPr="00D318D0" w:rsidRDefault="00F6227B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принимать и осваивать социальную роль обучающегося. Осознавать собственные мотивы учебной деятельности и личностный смысл учения. </w:t>
            </w:r>
          </w:p>
        </w:tc>
        <w:tc>
          <w:tcPr>
            <w:tcW w:w="392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F6227B" w:rsidRPr="00D318D0" w:rsidRDefault="00F6227B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1" w:rsidRPr="00D318D0" w:rsidTr="008309C9">
        <w:trPr>
          <w:trHeight w:val="273"/>
        </w:trPr>
        <w:tc>
          <w:tcPr>
            <w:tcW w:w="175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«Живая оболочка планеты» (5 часов)</w:t>
            </w:r>
          </w:p>
        </w:tc>
        <w:tc>
          <w:tcPr>
            <w:tcW w:w="684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Где обитают живые организмы.</w:t>
            </w:r>
            <w:r w:rsidRPr="00D318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</w:t>
            </w:r>
            <w:r w:rsidR="0082180C"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та </w:t>
            </w:r>
            <w:r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 теме «Энергия»</w:t>
            </w:r>
          </w:p>
        </w:tc>
        <w:tc>
          <w:tcPr>
            <w:tcW w:w="503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«биосфера» </w:t>
            </w:r>
          </w:p>
        </w:tc>
        <w:tc>
          <w:tcPr>
            <w:tcW w:w="685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Называть основные оболочки Земли; приводить примеры взаимосвязей ме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жду живой и неживой при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родой; характеризовать ме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сто обитания живых орга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низмов; </w:t>
            </w:r>
          </w:p>
        </w:tc>
        <w:tc>
          <w:tcPr>
            <w:tcW w:w="819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оболочками Земли, с поняти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ем «биосфера» (жи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вая оболочка Зем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ли), распростране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живых орга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низмов в природе.</w:t>
            </w:r>
          </w:p>
        </w:tc>
        <w:tc>
          <w:tcPr>
            <w:tcW w:w="891" w:type="pct"/>
            <w:shd w:val="clear" w:color="auto" w:fill="auto"/>
          </w:tcPr>
          <w:p w:rsidR="00063C01" w:rsidRPr="00D318D0" w:rsidRDefault="00063C01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Осознавать и определять (называть) свои эмоции; осознавать и определять эмоции других людей.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осуществлять решение учебной задачи под руководством учителя; оценивать свою работу на уроке. Контролировать свои действия. </w:t>
            </w:r>
          </w:p>
        </w:tc>
        <w:tc>
          <w:tcPr>
            <w:tcW w:w="392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1" w:rsidRPr="00D318D0" w:rsidTr="008309C9">
        <w:trPr>
          <w:trHeight w:val="273"/>
        </w:trPr>
        <w:tc>
          <w:tcPr>
            <w:tcW w:w="175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Большой круговорот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веществ.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ОБЖ. Световые сигналы на пешеходных переходах. Правила перехода улиц и дорог.</w:t>
            </w:r>
          </w:p>
        </w:tc>
        <w:tc>
          <w:tcPr>
            <w:tcW w:w="503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круговоротве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</w:t>
            </w:r>
            <w:proofErr w:type="spell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5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Называть звенья кру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говорота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веществ; прово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наблюдения за расте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 и животными; харак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теризовать круговорот ве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 как пример единства живого и неживого.</w:t>
            </w:r>
          </w:p>
        </w:tc>
        <w:tc>
          <w:tcPr>
            <w:tcW w:w="819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Уточнение элементарных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круговороте ве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ществ, обсуждение в парах значения кислорода для ды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хания живых орга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низмов и человека.</w:t>
            </w:r>
          </w:p>
        </w:tc>
        <w:tc>
          <w:tcPr>
            <w:tcW w:w="891" w:type="pct"/>
            <w:shd w:val="clear" w:color="auto" w:fill="auto"/>
          </w:tcPr>
          <w:p w:rsidR="00063C01" w:rsidRPr="00D318D0" w:rsidRDefault="00063C01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чувствовать красоту и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выразительность речи, стремиться к совершенствованию собственной речи; испытывать любовь и уважение к Отечеству, его языку, культуре</w:t>
            </w:r>
          </w:p>
          <w:p w:rsidR="00063C01" w:rsidRPr="00D318D0" w:rsidRDefault="00063C01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 осуществлять решение учебной задачи под руководством учителя</w:t>
            </w:r>
          </w:p>
          <w:p w:rsidR="00063C01" w:rsidRPr="00D318D0" w:rsidRDefault="00063C01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1" w:rsidRPr="00D318D0" w:rsidTr="008309C9">
        <w:trPr>
          <w:trHeight w:val="273"/>
        </w:trPr>
        <w:tc>
          <w:tcPr>
            <w:tcW w:w="175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3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Живые участники круговорота веществ.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</w:t>
            </w:r>
            <w:r w:rsidR="0082180C"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верочная работа </w:t>
            </w:r>
            <w:r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 теме «Оболочка планеты, охваченная жизнью»</w:t>
            </w:r>
          </w:p>
        </w:tc>
        <w:tc>
          <w:tcPr>
            <w:tcW w:w="503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«профессии» живых организмов</w:t>
            </w:r>
          </w:p>
        </w:tc>
        <w:tc>
          <w:tcPr>
            <w:tcW w:w="685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Рассказывать о роли растений, грибов и животных в природе и жизни людей; характеризовать способы питания, размно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жения; условия, необходи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для жизни животных.</w:t>
            </w:r>
          </w:p>
        </w:tc>
        <w:tc>
          <w:tcPr>
            <w:tcW w:w="819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основными «профессиями» живых организмов и их взаимной зависимостью. Отработка</w:t>
            </w:r>
          </w:p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умения выделять звенья круговорота веществ. </w:t>
            </w:r>
          </w:p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:rsidR="00063C01" w:rsidRPr="00D318D0" w:rsidRDefault="00063C01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открывать новые знания.</w:t>
            </w:r>
          </w:p>
          <w:p w:rsidR="00063C01" w:rsidRPr="00D318D0" w:rsidRDefault="00063C01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определять цели учебной деятельности с помощью учителя и самостоятельно. </w:t>
            </w:r>
          </w:p>
        </w:tc>
        <w:tc>
          <w:tcPr>
            <w:tcW w:w="392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1" w:rsidRPr="00D318D0" w:rsidTr="008309C9">
        <w:trPr>
          <w:trHeight w:val="273"/>
        </w:trPr>
        <w:tc>
          <w:tcPr>
            <w:tcW w:w="175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Обмен веществ в организме. </w:t>
            </w:r>
          </w:p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Что помогает соблюдать безопасность на улицах и дорогах</w:t>
            </w:r>
          </w:p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«обмен веществ», «дыхание»,</w:t>
            </w:r>
          </w:p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«питие», «горение», «запасание энергии». </w:t>
            </w:r>
          </w:p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кислорода для дыхания живых организмов и человека; выделять зве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нья круговорота веществ; </w:t>
            </w:r>
          </w:p>
        </w:tc>
        <w:tc>
          <w:tcPr>
            <w:tcW w:w="819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понятиями: «обмен веществ», «дыхание»,</w:t>
            </w:r>
          </w:p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«питие», «горение», «запасание энергии». </w:t>
            </w:r>
          </w:p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:rsidR="00063C01" w:rsidRPr="00D318D0" w:rsidRDefault="00063C01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  по</w:t>
            </w:r>
            <w:r w:rsidR="000F03CE">
              <w:rPr>
                <w:rFonts w:ascii="Times New Roman" w:hAnsi="Times New Roman" w:cs="Times New Roman"/>
                <w:bCs/>
                <w:sz w:val="24"/>
                <w:szCs w:val="24"/>
              </w:rPr>
              <w:t>ложительно относиться к учению</w:t>
            </w:r>
          </w:p>
          <w:p w:rsidR="00063C01" w:rsidRPr="00D318D0" w:rsidRDefault="00063C01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в диалоге с учителем вырабатывать критерии оценки и определять степень успешности своей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работы </w:t>
            </w:r>
          </w:p>
        </w:tc>
        <w:tc>
          <w:tcPr>
            <w:tcW w:w="392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01" w:rsidRPr="00D318D0" w:rsidTr="008309C9">
        <w:trPr>
          <w:trHeight w:val="273"/>
        </w:trPr>
        <w:tc>
          <w:tcPr>
            <w:tcW w:w="175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3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Как живые организмы запасают энергию Солнца.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</w:t>
            </w:r>
            <w:r w:rsidR="0082180C"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та </w:t>
            </w:r>
            <w:r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 теме «Оболочка планеты»</w:t>
            </w:r>
          </w:p>
        </w:tc>
        <w:tc>
          <w:tcPr>
            <w:tcW w:w="503" w:type="pct"/>
            <w:shd w:val="clear" w:color="auto" w:fill="auto"/>
          </w:tcPr>
          <w:p w:rsidR="00063C01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«солнце»</w:t>
            </w:r>
          </w:p>
        </w:tc>
        <w:tc>
          <w:tcPr>
            <w:tcW w:w="685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Солнца как главного источника энергии для живых организмов; назы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звенья круговорота веществ.</w:t>
            </w:r>
          </w:p>
        </w:tc>
        <w:tc>
          <w:tcPr>
            <w:tcW w:w="819" w:type="pct"/>
            <w:shd w:val="clear" w:color="auto" w:fill="auto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Солнце, его значении для живых организмов.</w:t>
            </w:r>
          </w:p>
        </w:tc>
        <w:tc>
          <w:tcPr>
            <w:tcW w:w="891" w:type="pct"/>
            <w:shd w:val="clear" w:color="auto" w:fill="auto"/>
          </w:tcPr>
          <w:p w:rsidR="00063C01" w:rsidRPr="00D318D0" w:rsidRDefault="00063C01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проявлять заинтересованность в приобретении и расширении знаний и способов действий, творческий подход к выполнению заданий </w:t>
            </w:r>
          </w:p>
        </w:tc>
        <w:tc>
          <w:tcPr>
            <w:tcW w:w="392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063C01" w:rsidRPr="00D318D0" w:rsidRDefault="00063C01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DE" w:rsidRPr="00D318D0" w:rsidTr="008309C9">
        <w:trPr>
          <w:trHeight w:val="273"/>
        </w:trPr>
        <w:tc>
          <w:tcPr>
            <w:tcW w:w="175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«Экологическая система живой оболочки Земли»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(10 часов)</w:t>
            </w:r>
          </w:p>
        </w:tc>
        <w:tc>
          <w:tcPr>
            <w:tcW w:w="684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Жизнь экосистемы.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Пожар в общественных местах, причина пожара. Правила поведения при пожаре</w:t>
            </w:r>
          </w:p>
        </w:tc>
        <w:tc>
          <w:tcPr>
            <w:tcW w:w="503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«экосистема»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Характеризовать экосистемы и природные сообщест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ва (на примере леса, луга, водоёма); характеризовать роль каждого из компонен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тов экосистемы.</w:t>
            </w:r>
          </w:p>
        </w:tc>
        <w:tc>
          <w:tcPr>
            <w:tcW w:w="819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тем,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что экосистема об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ладает всеми эле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ментами, свойст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биосфере.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:rsidR="000F03CE" w:rsidRDefault="007662DE" w:rsidP="000F03CE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  положительно относиться к учению</w:t>
            </w:r>
          </w:p>
          <w:p w:rsidR="007662DE" w:rsidRPr="00D318D0" w:rsidRDefault="007662DE" w:rsidP="000F03CE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осуществлять решение учебной задачи под руководством учителя.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 воспроизводить и применять правила работы в группе</w:t>
            </w:r>
          </w:p>
        </w:tc>
        <w:tc>
          <w:tcPr>
            <w:tcW w:w="392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DE" w:rsidRPr="00D318D0" w:rsidTr="008309C9">
        <w:trPr>
          <w:trHeight w:val="273"/>
        </w:trPr>
        <w:tc>
          <w:tcPr>
            <w:tcW w:w="175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</w:t>
            </w:r>
            <w:r w:rsidR="003054A8"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бота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темам «Вещества и энергия», «Живая оболочка планеты»</w:t>
            </w:r>
          </w:p>
        </w:tc>
        <w:tc>
          <w:tcPr>
            <w:tcW w:w="503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7662DE" w:rsidRPr="00D318D0" w:rsidRDefault="003054A8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9" w:type="pct"/>
            <w:shd w:val="clear" w:color="auto" w:fill="auto"/>
          </w:tcPr>
          <w:p w:rsidR="003054A8" w:rsidRPr="00D318D0" w:rsidRDefault="003054A8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Знать обязательный минимум (требования программы) изученного материала. Применять полученные знания к конкретной ситуации для ее объяснения, исполь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зовать законы и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</w:t>
            </w:r>
          </w:p>
          <w:p w:rsidR="007662DE" w:rsidRPr="00D318D0" w:rsidRDefault="003054A8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для осмысления своего опыта.</w:t>
            </w:r>
          </w:p>
        </w:tc>
        <w:tc>
          <w:tcPr>
            <w:tcW w:w="891" w:type="pct"/>
            <w:shd w:val="clear" w:color="auto" w:fill="auto"/>
          </w:tcPr>
          <w:p w:rsidR="007662DE" w:rsidRPr="00D318D0" w:rsidRDefault="007662DE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</w:tc>
        <w:tc>
          <w:tcPr>
            <w:tcW w:w="392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DE" w:rsidRPr="00D318D0" w:rsidTr="008309C9">
        <w:trPr>
          <w:trHeight w:val="273"/>
        </w:trPr>
        <w:tc>
          <w:tcPr>
            <w:tcW w:w="175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3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Почва - важнейшая часть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экосистемы. 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Возникновение пожара в общественном транспорте, правила поведения.</w:t>
            </w:r>
          </w:p>
        </w:tc>
        <w:tc>
          <w:tcPr>
            <w:tcW w:w="503" w:type="pct"/>
            <w:shd w:val="clear" w:color="auto" w:fill="auto"/>
          </w:tcPr>
          <w:p w:rsidR="007662DE" w:rsidRPr="00D318D0" w:rsidRDefault="003054A8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«почва»</w:t>
            </w:r>
          </w:p>
        </w:tc>
        <w:tc>
          <w:tcPr>
            <w:tcW w:w="685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Характеризо</w:t>
            </w:r>
            <w:r w:rsidR="003054A8"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вать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состав почвы, роль почвы в природе и роль живых организмов в образовании почвы; объяснять причину плодородия почвы</w:t>
            </w:r>
          </w:p>
        </w:tc>
        <w:tc>
          <w:tcPr>
            <w:tcW w:w="819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со строением почвы,</w:t>
            </w:r>
            <w:r w:rsidR="003054A8"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видами почв, значением почвы в функционировании эко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систем. </w:t>
            </w:r>
          </w:p>
        </w:tc>
        <w:tc>
          <w:tcPr>
            <w:tcW w:w="891" w:type="pct"/>
            <w:shd w:val="clear" w:color="auto" w:fill="auto"/>
          </w:tcPr>
          <w:p w:rsidR="007662DE" w:rsidRPr="00D318D0" w:rsidRDefault="007662DE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чувствовать красоту и выразительность речи, стремиться к совершенствованию собственной речи.</w:t>
            </w:r>
          </w:p>
        </w:tc>
        <w:tc>
          <w:tcPr>
            <w:tcW w:w="392" w:type="pct"/>
          </w:tcPr>
          <w:p w:rsidR="003054A8" w:rsidRPr="00D318D0" w:rsidRDefault="003054A8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опытов «Состав почвы». 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DE" w:rsidRPr="00D318D0" w:rsidTr="008309C9">
        <w:trPr>
          <w:cantSplit/>
          <w:trHeight w:val="1134"/>
        </w:trPr>
        <w:tc>
          <w:tcPr>
            <w:tcW w:w="175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Экосистема озера.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</w:t>
            </w:r>
            <w:r w:rsidR="0082180C"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«Жизнь экосистемы»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7662DE" w:rsidRPr="00D318D0" w:rsidRDefault="003054A8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t>экоси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стеме озера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62DE" w:rsidRPr="00D318D0" w:rsidRDefault="007662DE" w:rsidP="00D318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7662DE" w:rsidRPr="00D318D0" w:rsidRDefault="003054A8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t>ассказывать о раз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нообразии обитателей озе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ра, связях между ними, ус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тойчивости экологической системы; о возможном не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гативном воздействии че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на природное сооб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щество озера.</w:t>
            </w:r>
          </w:p>
        </w:tc>
        <w:tc>
          <w:tcPr>
            <w:tcW w:w="819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об экоси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стеме озера. Работа с гербарием и ил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люстрациями учеб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ника. </w:t>
            </w:r>
          </w:p>
          <w:p w:rsidR="007662DE" w:rsidRPr="00D318D0" w:rsidRDefault="007662DE" w:rsidP="00D318D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:rsidR="003B1D3B" w:rsidRDefault="007662DE" w:rsidP="003B1D3B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 положительно относится к учению</w:t>
            </w:r>
          </w:p>
          <w:p w:rsidR="007662DE" w:rsidRPr="00D318D0" w:rsidRDefault="007662DE" w:rsidP="003B1D3B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анализировать, сравнивать, группировать, устанавливать причинно-следственные связи. Осознавать способы и приемы действий при решении учебных задач.</w:t>
            </w:r>
          </w:p>
        </w:tc>
        <w:tc>
          <w:tcPr>
            <w:tcW w:w="392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DE" w:rsidRPr="00D318D0" w:rsidTr="008309C9">
        <w:trPr>
          <w:trHeight w:val="273"/>
        </w:trPr>
        <w:tc>
          <w:tcPr>
            <w:tcW w:w="175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 болота. 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Жизнь в водоемах края</w:t>
            </w:r>
          </w:p>
        </w:tc>
        <w:tc>
          <w:tcPr>
            <w:tcW w:w="503" w:type="pct"/>
            <w:shd w:val="clear" w:color="auto" w:fill="auto"/>
          </w:tcPr>
          <w:p w:rsidR="007662DE" w:rsidRPr="00D318D0" w:rsidRDefault="003054A8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«болото»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3054A8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разнообразии обитателей болота, связей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ними, устойчивости эколо</w:t>
            </w:r>
            <w:r w:rsidR="003054A8" w:rsidRPr="00D318D0">
              <w:rPr>
                <w:rFonts w:ascii="Times New Roman" w:hAnsi="Times New Roman" w:cs="Times New Roman"/>
                <w:sz w:val="24"/>
                <w:szCs w:val="24"/>
              </w:rPr>
              <w:t>гической системы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представлений о болоте как природном сообществе.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:rsidR="007662DE" w:rsidRPr="00D318D0" w:rsidRDefault="007662DE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сопоставлять собственную оценку своей деятельности с оценкой товарищей,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учителя. Стремиться открывать новое знание</w:t>
            </w:r>
          </w:p>
          <w:p w:rsidR="007662DE" w:rsidRPr="00D318D0" w:rsidRDefault="007662DE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DE" w:rsidRPr="00D318D0" w:rsidTr="008309C9">
        <w:trPr>
          <w:trHeight w:val="273"/>
        </w:trPr>
        <w:tc>
          <w:tcPr>
            <w:tcW w:w="175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3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Экосистема луга.</w:t>
            </w: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</w:t>
            </w:r>
            <w:r w:rsidR="0082180C"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«Природные экосистемы»</w:t>
            </w:r>
          </w:p>
        </w:tc>
        <w:tc>
          <w:tcPr>
            <w:tcW w:w="503" w:type="pct"/>
            <w:shd w:val="clear" w:color="auto" w:fill="auto"/>
          </w:tcPr>
          <w:p w:rsidR="007662DE" w:rsidRPr="00D318D0" w:rsidRDefault="008309C9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«луг»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Рассказывать о разнообразии обитателей луга, связях между ними, устойчивости экологической системы; объяснять значение круговорота веще</w:t>
            </w: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ироде; называть</w:t>
            </w:r>
            <w:r w:rsidR="008309C9"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компоненты экосистемы луга</w:t>
            </w:r>
          </w:p>
        </w:tc>
        <w:tc>
          <w:tcPr>
            <w:tcW w:w="819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представлений о луге как природном сообществе. </w:t>
            </w:r>
          </w:p>
        </w:tc>
        <w:tc>
          <w:tcPr>
            <w:tcW w:w="891" w:type="pct"/>
            <w:shd w:val="clear" w:color="auto" w:fill="auto"/>
          </w:tcPr>
          <w:p w:rsidR="007662DE" w:rsidRPr="00D318D0" w:rsidRDefault="007662DE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сопоставлять собственную оценку своей деятельности с оценкой учителя. Стремиться открывать новое знание, новые способы действия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участвовать в работе группы; распределять работу в группе; строить речевое высказывание в устной форме. </w:t>
            </w:r>
          </w:p>
        </w:tc>
        <w:tc>
          <w:tcPr>
            <w:tcW w:w="392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DE" w:rsidRPr="00D318D0" w:rsidTr="008309C9">
        <w:trPr>
          <w:trHeight w:val="273"/>
        </w:trPr>
        <w:tc>
          <w:tcPr>
            <w:tcW w:w="175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Лесные производители.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Растения Забайкальского края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7662DE" w:rsidRPr="00D318D0" w:rsidRDefault="008309C9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«лес»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pct"/>
            <w:shd w:val="clear" w:color="auto" w:fill="auto"/>
          </w:tcPr>
          <w:p w:rsidR="007662DE" w:rsidRPr="00D318D0" w:rsidRDefault="008309C9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t>лассифицировать живые организмы по их ролям, выделять цепи питания в экосистемах; объяснять взаимосвязи между разрушителями и потребителями ле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са; объяснять и доказывать 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необходимость бережного отношения к живым организ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мам.</w:t>
            </w:r>
          </w:p>
        </w:tc>
        <w:tc>
          <w:tcPr>
            <w:tcW w:w="819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Уточнение представлений о лесе как природном сообществе. </w:t>
            </w:r>
          </w:p>
        </w:tc>
        <w:tc>
          <w:tcPr>
            <w:tcW w:w="891" w:type="pct"/>
            <w:shd w:val="clear" w:color="auto" w:fill="auto"/>
          </w:tcPr>
          <w:p w:rsidR="007662DE" w:rsidRPr="00D318D0" w:rsidRDefault="007662DE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осознавать и определять (называть) свои эмоции; осознавать и определять эмоции других людей; сочувствовать другим людям, сопереживать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оформлять свои мысли в устной и письменной форме с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учетом речевой ситуации </w:t>
            </w:r>
          </w:p>
        </w:tc>
        <w:tc>
          <w:tcPr>
            <w:tcW w:w="392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DE" w:rsidRPr="00D318D0" w:rsidTr="008309C9">
        <w:trPr>
          <w:trHeight w:val="273"/>
        </w:trPr>
        <w:tc>
          <w:tcPr>
            <w:tcW w:w="175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3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и разрушители лесной экосистемы.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</w:t>
            </w:r>
            <w:r w:rsidR="0082180C"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рочная работа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«Лесные производители»</w:t>
            </w: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7662DE" w:rsidRPr="00D318D0" w:rsidRDefault="008309C9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«потребители и разрушители»</w:t>
            </w:r>
          </w:p>
        </w:tc>
        <w:tc>
          <w:tcPr>
            <w:tcW w:w="685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Называть основные компоненты экосистемы леса; приводить примеры взаимосвязей между живой и неживой природой</w:t>
            </w:r>
          </w:p>
        </w:tc>
        <w:tc>
          <w:tcPr>
            <w:tcW w:w="819" w:type="pct"/>
            <w:shd w:val="clear" w:color="auto" w:fill="auto"/>
          </w:tcPr>
          <w:p w:rsidR="007662DE" w:rsidRPr="00D318D0" w:rsidRDefault="008309C9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Класси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фицировать живые орга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низмы по их ролям, выде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цепи питания в экоси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стемах; объяснять взаимо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связи между разрушителями и потребителями леса; объяснять и доказывать необходимость бережного отношения к живым организмам.</w:t>
            </w:r>
          </w:p>
        </w:tc>
        <w:tc>
          <w:tcPr>
            <w:tcW w:w="891" w:type="pct"/>
            <w:shd w:val="clear" w:color="auto" w:fill="auto"/>
          </w:tcPr>
          <w:p w:rsidR="007662DE" w:rsidRPr="00D318D0" w:rsidRDefault="007662DE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принимать и осваивать социальную роль обучающегося. Осознавать собственные мотивы учебной деятельности и личностный смысл учения.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выполнять универсальные логические действия: анализ, обобщение, синтез; устанавливать аналогии и причинно-следственные связи</w:t>
            </w:r>
          </w:p>
        </w:tc>
        <w:tc>
          <w:tcPr>
            <w:tcW w:w="392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DE" w:rsidRPr="00D318D0" w:rsidTr="008309C9">
        <w:trPr>
          <w:trHeight w:val="273"/>
        </w:trPr>
        <w:tc>
          <w:tcPr>
            <w:tcW w:w="175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Экосистема поля.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поля края</w:t>
            </w:r>
          </w:p>
        </w:tc>
        <w:tc>
          <w:tcPr>
            <w:tcW w:w="503" w:type="pct"/>
            <w:shd w:val="clear" w:color="auto" w:fill="auto"/>
          </w:tcPr>
          <w:p w:rsidR="007662DE" w:rsidRPr="00D318D0" w:rsidRDefault="008309C9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«поле»</w:t>
            </w:r>
          </w:p>
        </w:tc>
        <w:tc>
          <w:tcPr>
            <w:tcW w:w="685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Называть основные компоненты экосистемы поля</w:t>
            </w:r>
          </w:p>
        </w:tc>
        <w:tc>
          <w:tcPr>
            <w:tcW w:w="819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о поле как природном со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обществе. </w:t>
            </w:r>
          </w:p>
        </w:tc>
        <w:tc>
          <w:tcPr>
            <w:tcW w:w="891" w:type="pct"/>
            <w:shd w:val="clear" w:color="auto" w:fill="auto"/>
          </w:tcPr>
          <w:p w:rsidR="007662DE" w:rsidRPr="00D318D0" w:rsidRDefault="007662DE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7662DE" w:rsidRPr="00D318D0" w:rsidRDefault="007662DE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DE" w:rsidRPr="00D318D0" w:rsidTr="008309C9">
        <w:trPr>
          <w:trHeight w:val="273"/>
        </w:trPr>
        <w:tc>
          <w:tcPr>
            <w:tcW w:w="175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3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Аквариум - маленькая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Искусственная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экосистема.</w:t>
            </w:r>
            <w:r w:rsidRPr="00D318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</w:t>
            </w:r>
            <w:r w:rsidR="0082180C"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бота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«Искусственные экосистемы»</w:t>
            </w:r>
          </w:p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7662DE" w:rsidRPr="00D318D0" w:rsidRDefault="008309C9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662DE" w:rsidRPr="00D318D0">
              <w:rPr>
                <w:rFonts w:ascii="Times New Roman" w:hAnsi="Times New Roman" w:cs="Times New Roman"/>
                <w:sz w:val="24"/>
                <w:szCs w:val="24"/>
              </w:rPr>
              <w:t>аквариум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5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компоненты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экосистемы аквариума; объяснять взаимо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связи между разрушителя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потребителями аква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риума</w:t>
            </w:r>
          </w:p>
        </w:tc>
        <w:tc>
          <w:tcPr>
            <w:tcW w:w="819" w:type="pct"/>
            <w:shd w:val="clear" w:color="auto" w:fill="auto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представлений об аквариуме</w:t>
            </w:r>
          </w:p>
        </w:tc>
        <w:tc>
          <w:tcPr>
            <w:tcW w:w="891" w:type="pct"/>
            <w:shd w:val="clear" w:color="auto" w:fill="auto"/>
          </w:tcPr>
          <w:p w:rsidR="007662DE" w:rsidRPr="00D318D0" w:rsidRDefault="007662DE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роявлять заинтересованность в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приобретении и расширении знаний и способов действий, творческий подход к выполнению</w:t>
            </w:r>
          </w:p>
          <w:p w:rsidR="007662DE" w:rsidRPr="00D318D0" w:rsidRDefault="007662DE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заданий. </w:t>
            </w:r>
          </w:p>
        </w:tc>
        <w:tc>
          <w:tcPr>
            <w:tcW w:w="392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7662DE" w:rsidRPr="00D318D0" w:rsidRDefault="007662DE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0C" w:rsidRPr="00D318D0" w:rsidTr="008309C9">
        <w:trPr>
          <w:trHeight w:val="273"/>
        </w:trPr>
        <w:tc>
          <w:tcPr>
            <w:tcW w:w="175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3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«Живые участники круговорота веществ» (15 часов)</w:t>
            </w:r>
          </w:p>
        </w:tc>
        <w:tc>
          <w:tcPr>
            <w:tcW w:w="684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Растения - производители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Правила обеспечения сохранности личных вещей</w:t>
            </w:r>
          </w:p>
        </w:tc>
        <w:tc>
          <w:tcPr>
            <w:tcW w:w="503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«растения – производители».</w:t>
            </w:r>
          </w:p>
        </w:tc>
        <w:tc>
          <w:tcPr>
            <w:tcW w:w="685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Называть различия растений и животных; определять части цветкового растения; приводить примеры хвойных и цветковых растений, выде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их отличия </w:t>
            </w:r>
          </w:p>
        </w:tc>
        <w:tc>
          <w:tcPr>
            <w:tcW w:w="819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группами растений и их строением.</w:t>
            </w:r>
          </w:p>
        </w:tc>
        <w:tc>
          <w:tcPr>
            <w:tcW w:w="891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проявлять желание умело пользоваться русским языком, грамотно говорить и писать.</w:t>
            </w:r>
          </w:p>
          <w:p w:rsidR="0082180C" w:rsidRPr="00D318D0" w:rsidRDefault="0082180C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группировать</w:t>
            </w:r>
          </w:p>
        </w:tc>
        <w:tc>
          <w:tcPr>
            <w:tcW w:w="392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0C" w:rsidRPr="00D318D0" w:rsidTr="008309C9">
        <w:trPr>
          <w:trHeight w:val="273"/>
        </w:trPr>
        <w:tc>
          <w:tcPr>
            <w:tcW w:w="175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Растения - производители.</w:t>
            </w: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 «Растения»</w:t>
            </w:r>
          </w:p>
        </w:tc>
        <w:tc>
          <w:tcPr>
            <w:tcW w:w="503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9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 растительном и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животном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мире.</w:t>
            </w:r>
          </w:p>
        </w:tc>
        <w:tc>
          <w:tcPr>
            <w:tcW w:w="891" w:type="pct"/>
            <w:shd w:val="clear" w:color="auto" w:fill="auto"/>
          </w:tcPr>
          <w:p w:rsidR="0082180C" w:rsidRPr="00D318D0" w:rsidRDefault="0082180C" w:rsidP="00D318D0">
            <w:pPr>
              <w:widowControl w:val="0"/>
              <w:shd w:val="clear" w:color="auto" w:fill="FFFFFF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 чувствовать красоту и выразительность речи, стремиться к совершенствованию собственной речи; испытывать любовь и ува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к Отечеству, его языку, культуре.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0C" w:rsidRPr="00D318D0" w:rsidTr="008309C9">
        <w:trPr>
          <w:trHeight w:val="273"/>
        </w:trPr>
        <w:tc>
          <w:tcPr>
            <w:tcW w:w="175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маленькие и большие. 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Животные в Забайкальском крае</w:t>
            </w:r>
          </w:p>
        </w:tc>
        <w:tc>
          <w:tcPr>
            <w:tcW w:w="503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«животные»</w:t>
            </w:r>
          </w:p>
        </w:tc>
        <w:tc>
          <w:tcPr>
            <w:tcW w:w="685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устанавливать отличия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внешнего вида и особенностей строения насекомых, рыб, птиц, зверей; сравнивать способы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питания, размножения, об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мена информацией живот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ных.</w:t>
            </w:r>
          </w:p>
        </w:tc>
        <w:tc>
          <w:tcPr>
            <w:tcW w:w="819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представлений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 животном мире.</w:t>
            </w:r>
          </w:p>
        </w:tc>
        <w:tc>
          <w:tcPr>
            <w:tcW w:w="891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испытывать интерес к </w:t>
            </w:r>
            <w:r w:rsidR="003B1D3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 оформлять свои мысли в устной и письменной форме с учётом речевой ситуации</w:t>
            </w:r>
          </w:p>
        </w:tc>
        <w:tc>
          <w:tcPr>
            <w:tcW w:w="392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0C" w:rsidRPr="00D318D0" w:rsidTr="008309C9">
        <w:trPr>
          <w:trHeight w:val="273"/>
        </w:trPr>
        <w:tc>
          <w:tcPr>
            <w:tcW w:w="175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3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Маленькие рыцари.</w:t>
            </w: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 по теме «Животные»</w:t>
            </w:r>
          </w:p>
        </w:tc>
        <w:tc>
          <w:tcPr>
            <w:tcW w:w="503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685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819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 животном мире.</w:t>
            </w:r>
          </w:p>
        </w:tc>
        <w:tc>
          <w:tcPr>
            <w:tcW w:w="891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социальную роль обучающегося. Осознавать соб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мотивы учебной деятельности и личност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смысл учения.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0C" w:rsidRPr="00D318D0" w:rsidTr="008309C9">
        <w:trPr>
          <w:trHeight w:val="273"/>
        </w:trPr>
        <w:tc>
          <w:tcPr>
            <w:tcW w:w="175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Первый шаг из моря на сушу.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Защита квартиры от воров и грабителей</w:t>
            </w:r>
          </w:p>
        </w:tc>
        <w:tc>
          <w:tcPr>
            <w:tcW w:w="503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«рыбы и земноводные»</w:t>
            </w:r>
          </w:p>
        </w:tc>
        <w:tc>
          <w:tcPr>
            <w:tcW w:w="685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внешний вид, характерные особенности представителей рыб и земноводных; различать представителей различных групп животных; подготавливать рассказ об одном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предста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вителей изучаемой группы животных (по выбору)</w:t>
            </w:r>
          </w:p>
        </w:tc>
        <w:tc>
          <w:tcPr>
            <w:tcW w:w="819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представлений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 животном мире.</w:t>
            </w:r>
          </w:p>
        </w:tc>
        <w:tc>
          <w:tcPr>
            <w:tcW w:w="891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 с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опоставлять собственную оценку своей деятельности с оценкой учителя. Стремиться откры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новое знание, новые способы действия. </w:t>
            </w: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proofErr w:type="gramEnd"/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оценивать свою рабо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ту на уроке.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Познавательные: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онтролировать свои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при реше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познавательной зада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чи. </w:t>
            </w:r>
          </w:p>
        </w:tc>
        <w:tc>
          <w:tcPr>
            <w:tcW w:w="392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0C" w:rsidRPr="00D318D0" w:rsidTr="008309C9">
        <w:trPr>
          <w:trHeight w:val="273"/>
        </w:trPr>
        <w:tc>
          <w:tcPr>
            <w:tcW w:w="175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3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На суше - как дома.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 «Первые шаги из моря на сушу»</w:t>
            </w:r>
          </w:p>
        </w:tc>
        <w:tc>
          <w:tcPr>
            <w:tcW w:w="503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 животном мире.</w:t>
            </w:r>
          </w:p>
        </w:tc>
        <w:tc>
          <w:tcPr>
            <w:tcW w:w="685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9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 животном мире.</w:t>
            </w:r>
          </w:p>
        </w:tc>
        <w:tc>
          <w:tcPr>
            <w:tcW w:w="891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1D3B">
              <w:rPr>
                <w:rFonts w:ascii="Times New Roman" w:hAnsi="Times New Roman" w:cs="Times New Roman"/>
                <w:sz w:val="24"/>
                <w:szCs w:val="24"/>
              </w:rPr>
              <w:t>ложительно относиться к учению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392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0C" w:rsidRPr="00D318D0" w:rsidTr="008309C9">
        <w:trPr>
          <w:trHeight w:val="273"/>
        </w:trPr>
        <w:tc>
          <w:tcPr>
            <w:tcW w:w="175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3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Пернатые изобретатели.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Птицы края</w:t>
            </w:r>
          </w:p>
        </w:tc>
        <w:tc>
          <w:tcPr>
            <w:tcW w:w="503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«птицы»</w:t>
            </w:r>
          </w:p>
        </w:tc>
        <w:tc>
          <w:tcPr>
            <w:tcW w:w="685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Описывать внешний вид,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особенности представителей птиц (на примере своей местности); различать представителей различных групп животных; подготавливать рассказ об одном из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изучаемой группы животных (по выбору).</w:t>
            </w:r>
          </w:p>
        </w:tc>
        <w:tc>
          <w:tcPr>
            <w:tcW w:w="819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представлений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 животном мире.</w:t>
            </w:r>
          </w:p>
        </w:tc>
        <w:tc>
          <w:tcPr>
            <w:tcW w:w="891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3B1D3B">
              <w:rPr>
                <w:rFonts w:ascii="Times New Roman" w:hAnsi="Times New Roman" w:cs="Times New Roman"/>
                <w:sz w:val="24"/>
                <w:szCs w:val="24"/>
              </w:rPr>
              <w:t>ложительно относиться к учению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92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0C" w:rsidRPr="00D318D0" w:rsidTr="008309C9">
        <w:trPr>
          <w:trHeight w:val="273"/>
        </w:trPr>
        <w:tc>
          <w:tcPr>
            <w:tcW w:w="175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3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Наши братья.</w:t>
            </w: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 по теме «Пернатые изобретатели»</w:t>
            </w:r>
          </w:p>
        </w:tc>
        <w:tc>
          <w:tcPr>
            <w:tcW w:w="503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82180C" w:rsidRPr="00D318D0" w:rsidRDefault="008347C2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9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 животном мире.</w:t>
            </w:r>
          </w:p>
        </w:tc>
        <w:tc>
          <w:tcPr>
            <w:tcW w:w="891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заинтересованность в приобретении и расширении знании и способов действий, творческий подход к выполнению задании.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2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0C" w:rsidRPr="00D318D0" w:rsidTr="008309C9">
        <w:trPr>
          <w:trHeight w:val="273"/>
        </w:trPr>
        <w:tc>
          <w:tcPr>
            <w:tcW w:w="175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3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Осторожно, животные!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Меры безопасности при пользовании предметами бытовой химии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</w:p>
        </w:tc>
        <w:tc>
          <w:tcPr>
            <w:tcW w:w="685" w:type="pct"/>
            <w:shd w:val="clear" w:color="auto" w:fill="auto"/>
          </w:tcPr>
          <w:p w:rsidR="0082180C" w:rsidRPr="00D318D0" w:rsidRDefault="008347C2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180C" w:rsidRPr="00D318D0">
              <w:rPr>
                <w:rFonts w:ascii="Times New Roman" w:hAnsi="Times New Roman" w:cs="Times New Roman"/>
                <w:sz w:val="24"/>
                <w:szCs w:val="24"/>
              </w:rPr>
              <w:t>еречислять правила безопасного поведения при обращении с дикими и домашними живот</w:t>
            </w:r>
            <w:r w:rsidR="0082180C"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ными; объяснять и доказы</w:t>
            </w:r>
            <w:r w:rsidR="0082180C"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необходимость береж</w:t>
            </w:r>
            <w:r w:rsidR="0082180C"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отношения к живым ор</w:t>
            </w:r>
            <w:r w:rsidR="0082180C"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ганизмам.</w:t>
            </w:r>
          </w:p>
        </w:tc>
        <w:tc>
          <w:tcPr>
            <w:tcW w:w="819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</w:t>
            </w:r>
          </w:p>
        </w:tc>
        <w:tc>
          <w:tcPr>
            <w:tcW w:w="891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и определять (называть) свои эмоции; осознавать и определять эмоции других людей; со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чувствовать другим лю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дям, сопереживать.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существлять решение учебной задачи под руководством учителя. Оцени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свою работу на уроке. </w:t>
            </w:r>
          </w:p>
        </w:tc>
        <w:tc>
          <w:tcPr>
            <w:tcW w:w="392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0C" w:rsidRPr="00D318D0" w:rsidTr="008309C9">
        <w:trPr>
          <w:trHeight w:val="273"/>
        </w:trPr>
        <w:tc>
          <w:tcPr>
            <w:tcW w:w="175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</w:t>
            </w:r>
            <w:r w:rsidR="008347C2"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та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«Осторожно, животные!»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82180C" w:rsidRPr="00D318D0" w:rsidRDefault="008347C2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9" w:type="pct"/>
            <w:shd w:val="clear" w:color="auto" w:fill="auto"/>
          </w:tcPr>
          <w:p w:rsidR="0082180C" w:rsidRPr="00D318D0" w:rsidRDefault="008347C2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 различать диких и домашних животных, характеризовать их роль в жизни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891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форме с учётом речевой ситуации</w:t>
            </w:r>
          </w:p>
        </w:tc>
        <w:tc>
          <w:tcPr>
            <w:tcW w:w="392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80C" w:rsidRPr="00D318D0" w:rsidTr="008309C9">
        <w:trPr>
          <w:trHeight w:val="273"/>
        </w:trPr>
        <w:tc>
          <w:tcPr>
            <w:tcW w:w="175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3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Прирождённые разрушители.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Особенности поведения с незнакомыми людьми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82180C" w:rsidRPr="00D318D0" w:rsidRDefault="008347C2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685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Рассказывать о роли грибов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в природе и жизни людей; различать и определять съедобные и ядовитые грибы (на примере своей местности)</w:t>
            </w:r>
          </w:p>
        </w:tc>
        <w:tc>
          <w:tcPr>
            <w:tcW w:w="819" w:type="pct"/>
            <w:shd w:val="clear" w:color="auto" w:fill="auto"/>
          </w:tcPr>
          <w:p w:rsidR="0082180C" w:rsidRPr="00D318D0" w:rsidRDefault="00D318D0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</w:t>
            </w:r>
            <w:r w:rsidR="0082180C"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лью </w:t>
            </w:r>
            <w:r w:rsidR="0082180C"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грибов</w:t>
            </w:r>
          </w:p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в природе и жизни людей</w:t>
            </w:r>
          </w:p>
        </w:tc>
        <w:tc>
          <w:tcPr>
            <w:tcW w:w="891" w:type="pct"/>
            <w:shd w:val="clear" w:color="auto" w:fill="auto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поставлять собственную оценку своей деятельности с оценкой товарищей, учителя. Стремиться открывать новые способы действия.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нализировать, сравнивать, группировать, устанавливать причинно-следственные связи (на доступном уровне). Осоз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92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82180C" w:rsidRPr="00D318D0" w:rsidRDefault="0082180C" w:rsidP="00D318D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Экскурсия в природу (в лес, на луг, на озеро).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Проводить  наблюдения во время экскурсии («Природные сообщества родного края», «Разнообразие растений и животных»).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Наблюдения во время экскурсии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Испыты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интерес к предмету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диалоге с учителем вырабатывать критерии оценки и определять степень успешности своей работы и работы других в соответствии с этими кри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териями.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Экскурсия в природу</w:t>
            </w: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 «Живые участники круговорота веществ»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Соблюдение мер безопасности при пользовании электрическими приборами в быту.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Живые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 круговорота веществ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к конкретной ситуации для ее объяснения, исполь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законы и правила для осмысления своего опыта.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Живые участники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круговорота веществ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Стре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миться открывать новое знание, новые способы действия.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осуществлять ре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учебной задачи под руководством учителя.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универсальные логические действия: ана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лиз, обобщение, синтез; устанавливать аналогии и причинно-следственные связи.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 по теме «Как нам жить в дружбе с природой».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Приводить примеры зависимости удовлетворения потребностей людей от природы, включая потребности эмоционально-эстетического характера; доводы в доказательство зависимости удовлетворе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потребностей людей от природы; оценивать влия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современного человека на природу.</w:t>
            </w:r>
          </w:p>
        </w:tc>
        <w:tc>
          <w:tcPr>
            <w:tcW w:w="891" w:type="pct"/>
            <w:shd w:val="clear" w:color="auto" w:fill="auto"/>
          </w:tcPr>
          <w:p w:rsidR="009275B1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группировать, устанавливать причинно-следственные связи (на доступном уровне). 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«Обитатели Земли»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Живые участники круговорота веществ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к конкретной ситуации для ее объяснения, исполь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законы и правила для осмысления своего опыта.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Живые участники круговорота веществ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ложительно относиться к учению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диалоге с учителем вырабатывать критерии оценки и определять сте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пень успешности 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2. «Моё Отечество» (33 часа)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«Твои родные и твоя Родина в потоке времени» (6часов)</w:t>
            </w: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Введение. Отправляемся в путешествие.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Соблюдение мер безопасности при пользовании газовыми приборами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«время», «пространство».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Ориентироваться в структуре новой учебной книги, её содержании; работать с моделью «Река времени Российской истории».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«время», «пространство».</w:t>
            </w:r>
          </w:p>
        </w:tc>
        <w:tc>
          <w:tcPr>
            <w:tcW w:w="891" w:type="pct"/>
            <w:shd w:val="clear" w:color="auto" w:fill="auto"/>
          </w:tcPr>
          <w:p w:rsidR="009275B1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диалоге с учителем вырабатывать критерии оценки и определять степень успеш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своей работы и рабо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ты других в соответствии с этими критериями.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Живая связь времён.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Твоя семья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«малая Родина», «Родина», «общество», «государство», «Отечество»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Преобразовывать извлечённую информацию в соответствии с заданием; обмениваться с одноклассниками сведе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 (полученными из раз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источников) о прошлом и настоящем своей семьи, родного края.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представлений об историческом счете времени. Знакомство с правилами определения номера века по году.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красоту и выразительность речи, стремиться к совершенствова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собственной речи.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 в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ысказывать и обосновывать свою точку зрения; слушать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слышать дру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3C60B7" w:rsidP="003C60B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Твоя семья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shd w:val="clear" w:color="auto" w:fill="auto"/>
          </w:tcPr>
          <w:p w:rsidR="009275B1" w:rsidRPr="003C60B7" w:rsidRDefault="003C60B7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60B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3C60B7" w:rsidP="003C60B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обмениваться с одноклассниками сведе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 (полученными из раз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источников) о прошлом и настоящем своей семьи, родного края.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к конкретной ситуации для ее объяснения, исполь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законы и правила для осмысления своего опыта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товарищей, учителя. Стремиться открывать новые способы действия.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быть готовым корректировать свою точку зрения.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Как люди считают время?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Лифт. Правила пользования лифтом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«исторический источник».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ленте </w:t>
            </w:r>
            <w:proofErr w:type="spell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временивека</w:t>
            </w:r>
            <w:proofErr w:type="spell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, годы, точку отсчёта (эру); соотносить годы с конкретными веками; находить и извлекать необходимую информацию о настоящем нашей страны, родного края из текста, ил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люстраций, карт учебника, из дополнительных источ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 знаний (словари, эн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циклопедии, справочники).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роли науки истории в жизни общества и значение изучения истории для кон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кретного человека. Знакомство с понятием «исторический источник».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изучению предмета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форме с учётом речевой ситуации; адекватно использовать речевые средства для ре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различных коммуни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кативных задач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Твоя малая Родина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«исторический источник».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Объяснять своими слова значе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понятий «власть», «правительство».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«исторический источник».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товарищей, учителя. Стремиться открывать новые способы действия. 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Память о прошлом.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</w:t>
            </w:r>
            <w:r w:rsidRPr="00D318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«Твои родные и твоя Родина»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«исторический источник».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«исторический источник».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свои мысли в устной и письменной форме с учётом речевой ситуации; адекватно использовать речевые средства для ре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различных коммуни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кативных задач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«Времена Древней Руси.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—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века» (5 часов)</w:t>
            </w: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Когда на Руси появилось государство?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История твоего села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«государство»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Размещать на ленте времени по соответствующим эпохам (обозначенным названиями и веками) даты (годы)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событий, а также известные ученику имена историчес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деятелей и памятники культуры.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временем образования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Древнерусского госу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дарства, с признака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ми, указывающими на начало образова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государства; с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жителей Древней Руси.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своей деятельности с оценкой товарищей, учителя. Стремиться открывать новые способы действия.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Когда на Руси появилось государство?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Отравления. Причины отравлений газообразными или вдыхаемыми токсическими веществами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Отличать друг от друга эпохи истории нашей страны - по их местоположению на ленте времени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со временем образования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Древнерусского госу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дарства, с признака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ми, указывающими на начало образова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государства; с культурой жителей Древней Руси.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ложительно относиться к учению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вать, группировать, уста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навливать причинно-следственные связи 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«Золотые ворота» в Древнюю Русь.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история»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Определять по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истори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событий во времена Древней Руси.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«военной историей»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Древнерусского государства.</w:t>
            </w:r>
          </w:p>
        </w:tc>
        <w:tc>
          <w:tcPr>
            <w:tcW w:w="891" w:type="pct"/>
            <w:shd w:val="clear" w:color="auto" w:fill="auto"/>
          </w:tcPr>
          <w:p w:rsidR="009275B1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решение  учебной задачи под руководством учителя.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и применять правила работы в группе.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>«За землю Русскую!»</w:t>
            </w:r>
            <w:r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Проверочная </w:t>
            </w:r>
            <w:r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работа по теме «Времена Древней Руси»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друг от друга эпохи истории нашей страны - по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местоположению на ленте времени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собственную оценку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дея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с оценкой това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рищей, учителя. Стре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миться открывать новое знание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работе группы; распределять ра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 в группе; Отвечать на вопросы, задавать их; понимать затруднения другого, правильно реаги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на них.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«Слово о погибели Русской земли».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Профилактика отравления. Признаки отравления угарным газом. Первая помощь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«Слово о полку Игореве»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По представленной в тексте и иллюстрациях информации о событиях, памятниках культуры, исторических деятелях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историческим источником «Слово о полку Игореве», с историческим событием -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нашествие на Древнюю Русь монголов.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и определять (называть) свои эмоции; осознавать и определять эмоции других людей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«Времена Московского государства.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XIV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века» (6 часов)</w:t>
            </w: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От Древней Руси к единой России.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«Московское княжество и Московское  государство"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друг от друга эпохи истории нашей страны - по их местоположению на ленте времени 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эпохой усиления Московского княжества и формирования Московского госу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дарства.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 положительно относиться к учению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группировать, устанавливать причинно-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 (на доступном уровне). Осоз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Земля и люди Московского государства.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Чрезвычайные ситуации природного происхождения – «стихийные бедствия»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«крестьяне», «бояре», «дворяне», «стрельцы»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Характеризовать жизнь лю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дей в Московском государ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стве; рассказывать о значе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начала книгопечатания в Московском государстве; на основе текста учебника рассказывать о достижени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ях и изобретениях людей Московского государства.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Сравнение жизни и быта людей Московской Руси с жиз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нью современников.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положительно относиться к учению, проявлять желание 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 вырабатывать критерии оценки и определять степень успешности 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Москва златоглавая.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«Москва»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С  опорой на текст учебника рассказывать об основных событиях в истории нашей страны в </w:t>
            </w:r>
            <w:r w:rsidRPr="00D31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1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веках; на доступном возрасту уровне давать оценку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событиям.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образом Московского Кремля, Красной площади как уникальных историче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памятников, являющихся следа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прошлого, хра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нящих память о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важнейших событи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ях Московского государства.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решение учебной задачи под руководством учителя. Оценивать свою работу на уроке.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при решении познавательной задачи.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«Хуже грозного царя только междуцарствие».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«смутное время»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Отличать друг от друга эпохи истории нашей страны - по их местоположению на ленте времени, а также по представленной в тексте и иллюстрациях информации о событиях, памятниках культуры, исторических деятелях; определять по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следовательность истори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событий.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«смутное время», основными историческими событиями 16 века. Уточнение роли личности Бориса Годунова в истории России, значения народного ополчения, исторических личностей - К. Ми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нина и Д. Пожар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ложительно относиться к учению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под руководством учителя. Оценивать свою работу на уроке.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действия 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Примеры стихийных бедствий: тайфуны, ураганы, смерчи, снегопады, наводнения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«смутное время»</w:t>
            </w: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ополчение»; с опорой на текст учебника рассказывать, почему Минин и Пожарский стали народными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героями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последова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исторических событий.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 п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ринимать и осваивать социальную роль обучающегося, осознавать личностный смысл учения.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причины неудач в собственной учебе.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работе группы; распределять работу в группе; строить речевое высказывание в устной форме. Отвечать на вопросы, задавать их; понимать затруднения другого, правильно реаги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на них.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«Времена Древней Руси»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к конкретной ситуации для ее объяснения, исполь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 законы и правила для осмысления своего опыта.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соб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мотивы учебной деятельности и личност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смысл учения.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Оцени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свою работу на уроке. 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«Времена Российской империи.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XIII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начало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века» (5 часов)</w:t>
            </w: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Пётр Великий.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Последствия стихийных бедствий, мероприятия по защите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«Петр</w:t>
            </w: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ервый»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некоторые однозначные исторические события и поступки исторических деятелей как вызывающие чувство гордости, восхищения или презрения,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стыда; на основе текста учебника характеризо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преобразования Петра</w:t>
            </w: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ервого, их значение для развития России.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основными историческими событиями,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которые происходи-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ли в нашей стране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во время правления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ервого</w:t>
            </w:r>
          </w:p>
        </w:tc>
        <w:tc>
          <w:tcPr>
            <w:tcW w:w="891" w:type="pct"/>
            <w:shd w:val="clear" w:color="auto" w:fill="auto"/>
          </w:tcPr>
          <w:p w:rsidR="009275B1" w:rsidRPr="000F03CE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решение учебной задачи под руководством учителя. 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при решении позна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задачи.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Власть и народ Российской империи.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«Екатерина. Вторая».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Объяснять, чем прославилась Россия во времена правления Екатерины</w:t>
            </w: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торой; определять последовательность исторических событий, различать эпохи по определенным призна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кам; иметь представление о том, что такое «крепостное право».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историческими событиями,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которые происходи-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ли в нашей стране во время правления Екатерины. Второй.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учению, грамотно говорить и писать.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группировать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Как Россия у Европы «училась».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ОБЖ. Лесные пожары. Действия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по их предупреждению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основных особенностей данного исторического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периода; отличать друг от друга эпохи истории нашей стра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ны - по их местоположению на ленте времени, а также по представленной в тексте и иллюстрациях информа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о событиях, памятниках культуры, исторических деятелях.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развитием образования и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науки в России </w:t>
            </w: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Сравнение дости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жений культуры России и Европы в 18-19 веках.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и определять (называть) свои эмоции; осознавать и определять эмоции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других людей; сочувствовать другим людям, сопереживать.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существлять решение учебной задачи под руководством учителя. Оцени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свою работу на уроке.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свои дей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при решении позна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вательной задачи</w:t>
            </w: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«Гроза двенадцатого года».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«Отечественная  вой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на 1812 года»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По представленной в тексте и иллюстрациях информации о событиях, исторических деятелях; ориентироваться на исторической карте; объяснять, почему война 1812 года называется «Отечественной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основными эпизодами Отечественной вой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 1812 года. 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социальную роль обучающегося, осознавать личностный смысл учения.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причины неудач в собственной учебе.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и основывать свою точку зрения; слушать и слышать других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Император-освободитель.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Проверочная работа  по теме «Времена Российской империи»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«Александр</w:t>
            </w: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Отличать друг от друга эпохи истории нашей страны - по их местоположению на ленте времени.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Объяснять, когда и почему было отменено крепостное право, что из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менилось в жизни крестьян после освобождения.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историческими событиями, которые происходили в нашей стране во время правления Александра </w:t>
            </w:r>
            <w:r w:rsidRPr="00D31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оложительно относиться к учению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«Времена Советской России и СССР. 1917-1991 годы» (5 часов)</w:t>
            </w: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Россия в огне.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Организация оповещения населения о ЧС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«Великая Октябрьская революция 1917 года и Гражданская  война»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Отличать друг от друга эпохи истории нашей страны - по их местоположению на ленте времени,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Знакомство с событиями Великой Октябрьской революции 1917 года и Гражданской войны.</w:t>
            </w:r>
          </w:p>
        </w:tc>
        <w:tc>
          <w:tcPr>
            <w:tcW w:w="891" w:type="pct"/>
            <w:shd w:val="clear" w:color="auto" w:fill="auto"/>
          </w:tcPr>
          <w:p w:rsidR="009275B1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существлять ре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учебной задачи под руководством учителя. 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Россия в огне.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Примеры содержания речевой информации о ЧС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«революция», «гра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жданская война».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По представленной в тексте и иллюстрациях информации о событиях, исторических деятелях; ориентироваться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исторической карте.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Уточнение понятий «революция», «гра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жданская война».</w:t>
            </w:r>
          </w:p>
        </w:tc>
        <w:tc>
          <w:tcPr>
            <w:tcW w:w="891" w:type="pct"/>
            <w:shd w:val="clear" w:color="auto" w:fill="auto"/>
          </w:tcPr>
          <w:p w:rsidR="009275B1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собственную успешность выполнения заданий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</w:t>
            </w: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, ис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обобщенные способы и приёмы действий.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«К светлому будущему».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Правила безопасного перехода железнодорожного переезда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«пионеры», «комсомольцы», «колхозники».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Отличать друг от друга эпохи истории нашей страны - по их местоположению на ленте времени, а также по представленной в тексте и иллюстрациях информации о событиях, памятниках культуры, исторических деятелях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развитием нашей страны в 20-30-е годы </w:t>
            </w:r>
            <w:r w:rsidRPr="00D31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социальную роль обучающегося. Осознавать собственные мотивы учебной  деятельности и личностный смысл учения.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собственную успешность выполнения заданий. Оценивать свою работу на уроке.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логические рассуждения. Контролировать свои действия при решении познаватель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«Вставай, страна огромная!»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ВОВ 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 война»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друг от друга эпохи истории нашей страны; объяснять на доступном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значение победы в Великой Отечественной войне; рассказывать о сво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их родственниках - участ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никах войны.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событиями Великой Отечественной войны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как тяжелейшего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испытания, выпав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шего на долю всех жителей нашей страны.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социальную роль обучающегося, осознавать личностный смысл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учения.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причины неудач в собственной учебе.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Познавательные: 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нализировать, сравнивать, группировать, устанавливать причинно-следственные связи (на доступном уровне). Осознавать способы и приёмы действий при решении учебных задач.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звёздам».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Правила езды на велосипеде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Отличать друг от друга эпохи истории нашей страны - по их местоположению на ленте времени, а также по представленной в тексте и иллюстрациях информации о событиях, памятниках культуры, исторических деятелях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рассказывать об успехах советской науки в послевоенные годы.</w:t>
            </w:r>
          </w:p>
        </w:tc>
        <w:tc>
          <w:tcPr>
            <w:tcW w:w="891" w:type="pct"/>
            <w:shd w:val="clear" w:color="auto" w:fill="auto"/>
          </w:tcPr>
          <w:p w:rsidR="009275B1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относиться к учению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диалоге с учителем вырабатывать критерии оценки и определять степень успешности своей работы и работы других в соответствии с этими кри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териями.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«Совреме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нная Россия» (7 часов)</w:t>
            </w: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– гражданин России.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ОБЖ. Правила поведения на посадочных площадках и в транспорте.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«государство»,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«демократия», «президент».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 связь прав и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обязанностей граждан; узнавать государственные символы России (флаг, герб, гимн) среди государственных символов других стран; объяснять символический смысл флага, герба, гимна.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значения символов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наше-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го государства. Уточнение понятий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«государство», «демократия», «президент».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оложительно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учению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осуществлять решение учебной задачи под руководством учителя.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>Власть народа.</w:t>
            </w:r>
            <w:r w:rsidRPr="00D31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Проверочная работа  по теме «Времена Советской России и СССР»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«СССР», «государство», «демократия»,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Объяснять значение понятий «государство», «демократия», а также правила демократического устройства власти в Российской Федерации, связь прав и обязанностей граждан; уз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навать государственные символы России среди го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сударственных символов других стран; объяснять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символический смысл флага, герба, гимна.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Продолжение знакомства с методами управления в современных демократических государствах.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социальную роль обучающегося. Осознавать собственные мотивы учебной деятельности.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Кто в государстве самый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главный?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ОБЖ. Я - пешеход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«Государственная Дума»,  «народ».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Объяснять правила демократического устройства власти в Российской Федерации, связь прав и обязанностей граждан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Уточнение понятия «Государственная Дума». Знакомство и сравнение двух значений понятия «народ».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красоту и выразительность речи, стремиться к совершенствова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 собственной речи.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 в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ысказывать и обосновывать свою точку зрения; слушать и слышать дру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Народы России.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Народы Забайкальского края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«народы России» 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Объяснять, чем разные народы России отличаются друг от друга, что их объединяет; почему нужно уважительно относиться к обы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чаям и культуре других на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родов.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Наблюдение за разнообразием культур и обычаев народов, населяю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Россию. Продолжение знакомства с разнообразием культур и обычаев народов, населяющих Россию. 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и определять (называть) свои эмоции; осознавать и определять эмоции других людей; сочувствовать другим лю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дям, сопереживать.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работе группы; распределять работу в группе; строить речевое высказывание в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форме. Отвечать на вопросы, задавать их; понимать затруднения другого, правильно реаги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на них.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 по теме «Мое Отечество»</w:t>
            </w: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к конкретной ситуа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для ее объяснения, ис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законы и прави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ла для осмысления своего опыта.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осваивать социальную роль обучаю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щегося, осознавать лично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стный смысл учения.</w:t>
            </w:r>
            <w:proofErr w:type="gramEnd"/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открытии нового знания о составе слова, работать в группе, участвовать в учебном диалоге, сотрудничать с одноклассниками.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Наш общий дом.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ОБЖ. Заключительное занятие. </w:t>
            </w:r>
            <w:r w:rsidRPr="00D318D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государственном устройстве Российской Федерации.</w:t>
            </w:r>
          </w:p>
        </w:tc>
        <w:tc>
          <w:tcPr>
            <w:tcW w:w="891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 положительно относиться к учению, грамотно говорить и писать.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сравнивать, группировать, устанавливать причинно-следственные связи (на доступном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уровне). Осоз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>навать способы и приёмы действий при решении учебных задач.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B1" w:rsidRPr="00D318D0" w:rsidTr="008309C9">
        <w:trPr>
          <w:trHeight w:val="273"/>
        </w:trPr>
        <w:tc>
          <w:tcPr>
            <w:tcW w:w="175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83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4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Как нам жить.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«Российская Федерация»</w:t>
            </w:r>
          </w:p>
        </w:tc>
        <w:tc>
          <w:tcPr>
            <w:tcW w:w="685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Рассказывать, из каких частей состоит Российская Федерация; на доступном уровне </w:t>
            </w:r>
          </w:p>
        </w:tc>
        <w:tc>
          <w:tcPr>
            <w:tcW w:w="819" w:type="pct"/>
            <w:shd w:val="clear" w:color="auto" w:fill="auto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>Объяснять, что означает выражение «Россия – наш общий дом»; что такое «гордость за свою Родину».</w:t>
            </w:r>
          </w:p>
        </w:tc>
        <w:tc>
          <w:tcPr>
            <w:tcW w:w="891" w:type="pct"/>
            <w:shd w:val="clear" w:color="auto" w:fill="auto"/>
          </w:tcPr>
          <w:p w:rsidR="009275B1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  <w:proofErr w:type="gramEnd"/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  положительно относиться к учению</w:t>
            </w:r>
          </w:p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D318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решение учебной задачи под руководством учителя. Оцени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свою работу на уроке. </w:t>
            </w:r>
            <w:r w:rsidRPr="00D31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  <w:r w:rsidRPr="00D318D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318D0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и применять правила работы в группе. </w:t>
            </w:r>
          </w:p>
        </w:tc>
        <w:tc>
          <w:tcPr>
            <w:tcW w:w="392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</w:tcPr>
          <w:p w:rsidR="009275B1" w:rsidRPr="00D318D0" w:rsidRDefault="009275B1" w:rsidP="009275B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1F4" w:rsidRDefault="00E121F4" w:rsidP="00E121F4">
      <w:pPr>
        <w:jc w:val="center"/>
        <w:rPr>
          <w:rFonts w:ascii="Times New Roman" w:hAnsi="Times New Roman" w:cs="Times New Roman"/>
          <w:b/>
          <w:sz w:val="28"/>
        </w:rPr>
      </w:pPr>
    </w:p>
    <w:p w:rsidR="00E121F4" w:rsidRPr="00D936D8" w:rsidRDefault="00E121F4" w:rsidP="00E121F4">
      <w:pPr>
        <w:jc w:val="center"/>
        <w:rPr>
          <w:rFonts w:ascii="Times New Roman" w:hAnsi="Times New Roman" w:cs="Times New Roman"/>
          <w:b/>
          <w:sz w:val="28"/>
        </w:rPr>
      </w:pPr>
      <w:r w:rsidRPr="00D936D8">
        <w:rPr>
          <w:rFonts w:ascii="Times New Roman" w:hAnsi="Times New Roman" w:cs="Times New Roman"/>
          <w:b/>
          <w:sz w:val="28"/>
        </w:rPr>
        <w:t>Отметка о выполнении программы и корректировка</w:t>
      </w:r>
    </w:p>
    <w:p w:rsidR="00E121F4" w:rsidRPr="00C151F4" w:rsidRDefault="00E121F4" w:rsidP="00E121F4">
      <w:pPr>
        <w:jc w:val="both"/>
        <w:rPr>
          <w:b/>
          <w:sz w:val="28"/>
          <w:szCs w:val="28"/>
        </w:rPr>
      </w:pPr>
      <w:r w:rsidRPr="00433C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21F4" w:rsidRPr="005D280C" w:rsidRDefault="00E121F4" w:rsidP="00E121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09C9" w:rsidRPr="00D318D0" w:rsidRDefault="008309C9" w:rsidP="00D318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309C9" w:rsidRPr="00D318D0" w:rsidSect="00D318D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27B"/>
    <w:rsid w:val="00036E51"/>
    <w:rsid w:val="00063C01"/>
    <w:rsid w:val="000F03CE"/>
    <w:rsid w:val="00172E79"/>
    <w:rsid w:val="00181793"/>
    <w:rsid w:val="003054A8"/>
    <w:rsid w:val="003B1D3B"/>
    <w:rsid w:val="003C60B7"/>
    <w:rsid w:val="00533AAA"/>
    <w:rsid w:val="00716093"/>
    <w:rsid w:val="007662DE"/>
    <w:rsid w:val="0082180C"/>
    <w:rsid w:val="008309C9"/>
    <w:rsid w:val="008347C2"/>
    <w:rsid w:val="009275B1"/>
    <w:rsid w:val="009C42FC"/>
    <w:rsid w:val="00A1190C"/>
    <w:rsid w:val="00AB1E9C"/>
    <w:rsid w:val="00C14B07"/>
    <w:rsid w:val="00D318D0"/>
    <w:rsid w:val="00D54324"/>
    <w:rsid w:val="00E121F4"/>
    <w:rsid w:val="00E65151"/>
    <w:rsid w:val="00F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F62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F622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F6227B"/>
  </w:style>
  <w:style w:type="character" w:customStyle="1" w:styleId="a5">
    <w:name w:val="Нижний колонтитул Знак"/>
    <w:basedOn w:val="a0"/>
    <w:link w:val="a6"/>
    <w:uiPriority w:val="99"/>
    <w:semiHidden/>
    <w:rsid w:val="00F622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F622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6"/>
    <w:uiPriority w:val="99"/>
    <w:semiHidden/>
    <w:rsid w:val="00F6227B"/>
  </w:style>
  <w:style w:type="paragraph" w:customStyle="1" w:styleId="11">
    <w:name w:val="Абзац списка1"/>
    <w:basedOn w:val="a"/>
    <w:rsid w:val="00F622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30</Pages>
  <Words>5676</Words>
  <Characters>32355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2016-01-15T02:36:00Z</cp:lastPrinted>
  <dcterms:created xsi:type="dcterms:W3CDTF">2015-06-12T00:01:00Z</dcterms:created>
  <dcterms:modified xsi:type="dcterms:W3CDTF">2016-01-15T04:07:00Z</dcterms:modified>
</cp:coreProperties>
</file>