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29" w:rsidRDefault="005679F1" w:rsidP="00CC273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Социальный педагог в системе образования.</w:t>
      </w:r>
    </w:p>
    <w:p w:rsidR="00A6450C" w:rsidRPr="003E54B0" w:rsidRDefault="007E1CED" w:rsidP="00CC273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Развитие креативности как фактор </w:t>
      </w:r>
      <w:r w:rsidR="00E105FB">
        <w:rPr>
          <w:rFonts w:ascii="Times New Roman" w:hAnsi="Times New Roman" w:cs="Times New Roman"/>
          <w:color w:val="auto"/>
          <w:sz w:val="32"/>
          <w:szCs w:val="32"/>
        </w:rPr>
        <w:t>развития личности</w:t>
      </w:r>
      <w:r w:rsidR="003E54B0" w:rsidRPr="003E54B0">
        <w:rPr>
          <w:rFonts w:ascii="Times New Roman" w:hAnsi="Times New Roman" w:cs="Times New Roman"/>
          <w:color w:val="auto"/>
          <w:sz w:val="32"/>
          <w:szCs w:val="32"/>
        </w:rPr>
        <w:t xml:space="preserve"> ребенка.</w:t>
      </w:r>
    </w:p>
    <w:p w:rsidR="005679F1" w:rsidRPr="005679F1" w:rsidRDefault="005679F1" w:rsidP="005679F1"/>
    <w:p w:rsidR="00A6450C" w:rsidRPr="00FA220E" w:rsidRDefault="009A384F" w:rsidP="00B3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450C" w:rsidRPr="00FA220E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педагога </w:t>
      </w:r>
      <w:r w:rsidR="00A6450C" w:rsidRPr="00FA220E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r w:rsidR="00A6450C">
        <w:rPr>
          <w:rFonts w:ascii="Times New Roman" w:hAnsi="Times New Roman" w:cs="Times New Roman"/>
          <w:sz w:val="28"/>
          <w:szCs w:val="28"/>
        </w:rPr>
        <w:t>–</w:t>
      </w:r>
      <w:r w:rsidR="00A6450C" w:rsidRPr="00FA220E">
        <w:rPr>
          <w:rFonts w:ascii="Times New Roman" w:hAnsi="Times New Roman" w:cs="Times New Roman"/>
          <w:sz w:val="28"/>
          <w:szCs w:val="28"/>
        </w:rPr>
        <w:t xml:space="preserve"> важнейшая составная часть пространства социальной работы. Социальная работа в системе образования как самостоятельное направление деятельности только начинает складываться, активизируется процесс внедрения социальных работников в данную сферу на всех ее уровнях. Образование выполняет очень важную функцию </w:t>
      </w:r>
      <w:r w:rsidR="00A6450C">
        <w:rPr>
          <w:rFonts w:ascii="Times New Roman" w:hAnsi="Times New Roman" w:cs="Times New Roman"/>
          <w:sz w:val="28"/>
          <w:szCs w:val="28"/>
        </w:rPr>
        <w:t>–</w:t>
      </w:r>
      <w:r w:rsidR="00A6450C" w:rsidRPr="00FA220E">
        <w:rPr>
          <w:rFonts w:ascii="Times New Roman" w:hAnsi="Times New Roman" w:cs="Times New Roman"/>
          <w:sz w:val="28"/>
          <w:szCs w:val="28"/>
        </w:rPr>
        <w:t xml:space="preserve"> развитие личности, включая ее социализацию, а также духовно-нравственное и художественное развитие, осуществляет подготовку квалифицированной рабочей силы для обеспечения материальных и духовных потребностей общества. Социальная педагогика как практическая деятельность ориентирована в основном на работу с детьми и семьей. Если родители по каким-либо причинам не в состоянии оказать ребенку помощь в разрешении его проблем, эту задачу стремится выполнить социальный педагог.</w:t>
      </w:r>
    </w:p>
    <w:p w:rsidR="00A6450C" w:rsidRPr="00FA220E" w:rsidRDefault="000A0F8C" w:rsidP="00B3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работа </w:t>
      </w:r>
      <w:r w:rsidR="00A6450C" w:rsidRPr="00FA220E">
        <w:rPr>
          <w:rFonts w:ascii="Times New Roman" w:hAnsi="Times New Roman" w:cs="Times New Roman"/>
          <w:sz w:val="28"/>
          <w:szCs w:val="28"/>
        </w:rPr>
        <w:t xml:space="preserve"> призвана сосредоточить внимание в основном на тех недостатках, на которые указывают сами учителя, ученики и их родители, применив альтернативные концепции к их устранению.</w:t>
      </w:r>
    </w:p>
    <w:p w:rsidR="00A6450C" w:rsidRPr="00FA220E" w:rsidRDefault="00A6450C" w:rsidP="00B3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0E">
        <w:rPr>
          <w:rFonts w:ascii="Times New Roman" w:hAnsi="Times New Roman" w:cs="Times New Roman"/>
          <w:sz w:val="28"/>
          <w:szCs w:val="28"/>
        </w:rPr>
        <w:t xml:space="preserve">Социальный педагог образовательного учреждения – это новая должность, предназначенная для профессионала, компетентного специалиста. Он не похож на школьного учителя или другого работника образования. Ему приходится действовать непосредственно в среде, окружающей личность ребенка,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20E">
        <w:rPr>
          <w:rFonts w:ascii="Times New Roman" w:hAnsi="Times New Roman" w:cs="Times New Roman"/>
          <w:sz w:val="28"/>
          <w:szCs w:val="28"/>
        </w:rPr>
        <w:t xml:space="preserve"> общаться с семьей, где нет привычной ситуации с определенным школьным режимом, наличием авторитетов и т.д. Работа социального педагога с ребенком отличается и, по сути, и по технологии, в зависимости от того, кто ее ведет, в какой ситуации, кто присутствует и пр. Но успешно использовать средства социально-</w:t>
      </w:r>
      <w:r w:rsidRPr="00FA220E">
        <w:rPr>
          <w:rFonts w:ascii="Times New Roman" w:hAnsi="Times New Roman" w:cs="Times New Roman"/>
          <w:sz w:val="28"/>
          <w:szCs w:val="28"/>
        </w:rPr>
        <w:lastRenderedPageBreak/>
        <w:t>педагогической работы можно только в условиях взаимного доверия социального педагога и тех, кому он помогает.</w:t>
      </w:r>
    </w:p>
    <w:p w:rsidR="00673581" w:rsidRDefault="00A6450C" w:rsidP="00B3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0E">
        <w:rPr>
          <w:rFonts w:ascii="Times New Roman" w:hAnsi="Times New Roman" w:cs="Times New Roman"/>
          <w:sz w:val="28"/>
          <w:szCs w:val="28"/>
        </w:rPr>
        <w:t>Если процесс социализации</w:t>
      </w:r>
      <w:r w:rsidR="00673581">
        <w:rPr>
          <w:rFonts w:ascii="Times New Roman" w:hAnsi="Times New Roman" w:cs="Times New Roman"/>
          <w:sz w:val="28"/>
          <w:szCs w:val="28"/>
        </w:rPr>
        <w:t>, адаптации</w:t>
      </w:r>
      <w:r w:rsidRPr="00FA220E">
        <w:rPr>
          <w:rFonts w:ascii="Times New Roman" w:hAnsi="Times New Roman" w:cs="Times New Roman"/>
          <w:sz w:val="28"/>
          <w:szCs w:val="28"/>
        </w:rPr>
        <w:t xml:space="preserve"> </w:t>
      </w:r>
      <w:r w:rsidR="00673581">
        <w:rPr>
          <w:rFonts w:ascii="Times New Roman" w:hAnsi="Times New Roman" w:cs="Times New Roman"/>
          <w:sz w:val="28"/>
          <w:szCs w:val="28"/>
        </w:rPr>
        <w:t>учащегося</w:t>
      </w:r>
      <w:r w:rsidRPr="00FA220E">
        <w:rPr>
          <w:rFonts w:ascii="Times New Roman" w:hAnsi="Times New Roman" w:cs="Times New Roman"/>
          <w:sz w:val="28"/>
          <w:szCs w:val="28"/>
        </w:rPr>
        <w:t xml:space="preserve"> проходит успешно, то он не нуждается в профессиональной помощи социального педагога. Необходимость в ней возникает там и тогда, когда ни семья, </w:t>
      </w:r>
      <w:r w:rsidR="00673581">
        <w:rPr>
          <w:rFonts w:ascii="Times New Roman" w:hAnsi="Times New Roman" w:cs="Times New Roman"/>
          <w:sz w:val="28"/>
          <w:szCs w:val="28"/>
        </w:rPr>
        <w:t>ни училище</w:t>
      </w:r>
      <w:r w:rsidRPr="00FA220E">
        <w:rPr>
          <w:rFonts w:ascii="Times New Roman" w:hAnsi="Times New Roman" w:cs="Times New Roman"/>
          <w:sz w:val="28"/>
          <w:szCs w:val="28"/>
        </w:rPr>
        <w:t xml:space="preserve"> не обеспечивают необходимое развитие, воспитание и образование ребенка, в результате чего появляются «социально </w:t>
      </w:r>
      <w:proofErr w:type="gramStart"/>
      <w:r w:rsidRPr="00FA220E">
        <w:rPr>
          <w:rFonts w:ascii="Times New Roman" w:hAnsi="Times New Roman" w:cs="Times New Roman"/>
          <w:sz w:val="28"/>
          <w:szCs w:val="28"/>
        </w:rPr>
        <w:t>выпавшие</w:t>
      </w:r>
      <w:proofErr w:type="gramEnd"/>
      <w:r w:rsidRPr="00FA220E">
        <w:rPr>
          <w:rFonts w:ascii="Times New Roman" w:hAnsi="Times New Roman" w:cs="Times New Roman"/>
          <w:sz w:val="28"/>
          <w:szCs w:val="28"/>
        </w:rPr>
        <w:t>»</w:t>
      </w:r>
      <w:r w:rsidR="00673581">
        <w:rPr>
          <w:rFonts w:ascii="Times New Roman" w:hAnsi="Times New Roman" w:cs="Times New Roman"/>
          <w:sz w:val="28"/>
          <w:szCs w:val="28"/>
        </w:rPr>
        <w:t>.</w:t>
      </w:r>
    </w:p>
    <w:p w:rsidR="00673581" w:rsidRPr="00673581" w:rsidRDefault="00673581" w:rsidP="00B32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 w:rsidRPr="00673581">
        <w:rPr>
          <w:rFonts w:ascii="Times New Roman" w:hAnsi="Times New Roman" w:cs="Times New Roman"/>
          <w:sz w:val="28"/>
          <w:szCs w:val="28"/>
        </w:rPr>
        <w:t xml:space="preserve">В </w:t>
      </w:r>
      <w:r w:rsidR="007E1CED">
        <w:rPr>
          <w:rFonts w:ascii="Times New Roman" w:hAnsi="Times New Roman" w:cs="Times New Roman"/>
          <w:sz w:val="28"/>
          <w:szCs w:val="28"/>
        </w:rPr>
        <w:t xml:space="preserve"> любой учебной организации</w:t>
      </w:r>
      <w:r w:rsidR="000A0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581">
        <w:rPr>
          <w:rFonts w:ascii="Times New Roman" w:hAnsi="Times New Roman" w:cs="Times New Roman"/>
          <w:sz w:val="28"/>
          <w:szCs w:val="28"/>
        </w:rPr>
        <w:t xml:space="preserve"> востребованы творческие ученики, умеющие учиться, адаптироваться к постоянно меняющимся жизненным ситуациям, способные искать пути нестандартного разрешения ситуаций и проблем. В психологических исследованиях особое место занимают направления, связанные с развитием </w:t>
      </w:r>
      <w:r w:rsidRPr="000A0F8C">
        <w:rPr>
          <w:rFonts w:ascii="Times New Roman" w:hAnsi="Times New Roman" w:cs="Times New Roman"/>
          <w:b/>
          <w:sz w:val="28"/>
          <w:szCs w:val="28"/>
        </w:rPr>
        <w:t>креативности</w:t>
      </w:r>
      <w:r w:rsidRPr="00673581">
        <w:rPr>
          <w:rFonts w:ascii="Times New Roman" w:hAnsi="Times New Roman" w:cs="Times New Roman"/>
          <w:sz w:val="28"/>
          <w:szCs w:val="28"/>
        </w:rPr>
        <w:t xml:space="preserve"> - свойства личности </w:t>
      </w:r>
      <w:r w:rsidR="000A0F8C">
        <w:rPr>
          <w:rFonts w:ascii="Times New Roman" w:hAnsi="Times New Roman" w:cs="Times New Roman"/>
          <w:sz w:val="28"/>
          <w:szCs w:val="28"/>
        </w:rPr>
        <w:t>учащегося</w:t>
      </w:r>
      <w:r w:rsidRPr="00673581">
        <w:rPr>
          <w:rFonts w:ascii="Times New Roman" w:hAnsi="Times New Roman" w:cs="Times New Roman"/>
          <w:sz w:val="28"/>
          <w:szCs w:val="28"/>
        </w:rPr>
        <w:t>, определяющего успешность решения творческих задач</w:t>
      </w:r>
      <w:r w:rsidR="000A0F8C">
        <w:rPr>
          <w:rFonts w:ascii="Times New Roman" w:hAnsi="Times New Roman" w:cs="Times New Roman"/>
          <w:sz w:val="28"/>
          <w:szCs w:val="28"/>
        </w:rPr>
        <w:t>, принятия</w:t>
      </w:r>
      <w:r w:rsidR="00387CC7">
        <w:rPr>
          <w:rFonts w:ascii="Times New Roman" w:hAnsi="Times New Roman" w:cs="Times New Roman"/>
          <w:sz w:val="28"/>
          <w:szCs w:val="28"/>
        </w:rPr>
        <w:t xml:space="preserve"> нестандартных решений</w:t>
      </w:r>
      <w:r w:rsidR="00A94F32" w:rsidRPr="00A94F32">
        <w:rPr>
          <w:rFonts w:ascii="Times New Roman" w:hAnsi="Times New Roman" w:cs="Times New Roman"/>
          <w:sz w:val="28"/>
          <w:szCs w:val="28"/>
        </w:rPr>
        <w:t>.</w:t>
      </w:r>
      <w:r w:rsidR="00387CC7">
        <w:rPr>
          <w:rFonts w:ascii="Times New Roman" w:hAnsi="Times New Roman" w:cs="Times New Roman"/>
          <w:sz w:val="28"/>
          <w:szCs w:val="28"/>
        </w:rPr>
        <w:t xml:space="preserve"> </w:t>
      </w:r>
      <w:r w:rsidRPr="00673581">
        <w:rPr>
          <w:rFonts w:ascii="Times New Roman" w:hAnsi="Times New Roman" w:cs="Times New Roman"/>
          <w:sz w:val="28"/>
          <w:szCs w:val="28"/>
        </w:rPr>
        <w:t xml:space="preserve">Особое значение развитие креативности приобретает в подростковом возрасте. В ряде исследований показано, что подростковый возраст занимает основное место в развитии креативности человека как период осознания собственной индивидуальности и ее свойств (Л. И. </w:t>
      </w:r>
      <w:proofErr w:type="spellStart"/>
      <w:r w:rsidRPr="00673581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673581">
        <w:rPr>
          <w:rFonts w:ascii="Times New Roman" w:hAnsi="Times New Roman" w:cs="Times New Roman"/>
          <w:sz w:val="28"/>
          <w:szCs w:val="28"/>
        </w:rPr>
        <w:t xml:space="preserve">, А.Н.Леонтьев, В.И. </w:t>
      </w:r>
      <w:proofErr w:type="spellStart"/>
      <w:r w:rsidRPr="00673581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673581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673581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73581">
        <w:rPr>
          <w:rFonts w:ascii="Times New Roman" w:hAnsi="Times New Roman" w:cs="Times New Roman"/>
          <w:sz w:val="28"/>
          <w:szCs w:val="28"/>
        </w:rPr>
        <w:t xml:space="preserve">, Д.И. </w:t>
      </w:r>
      <w:proofErr w:type="spellStart"/>
      <w:r w:rsidRPr="00673581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673581">
        <w:rPr>
          <w:rFonts w:ascii="Times New Roman" w:hAnsi="Times New Roman" w:cs="Times New Roman"/>
          <w:sz w:val="28"/>
          <w:szCs w:val="28"/>
        </w:rPr>
        <w:t>, и др.).</w:t>
      </w:r>
    </w:p>
    <w:p w:rsidR="00673581" w:rsidRPr="00673581" w:rsidRDefault="00673581" w:rsidP="00B32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4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581">
        <w:rPr>
          <w:rFonts w:ascii="Times New Roman" w:hAnsi="Times New Roman" w:cs="Times New Roman"/>
          <w:sz w:val="28"/>
          <w:szCs w:val="28"/>
        </w:rPr>
        <w:t xml:space="preserve">Изучению креативности подросткового возраста уделено внимание в исследованиях по психологии творчества (Л. М. </w:t>
      </w:r>
      <w:proofErr w:type="spellStart"/>
      <w:r w:rsidRPr="00673581">
        <w:rPr>
          <w:rFonts w:ascii="Times New Roman" w:hAnsi="Times New Roman" w:cs="Times New Roman"/>
          <w:sz w:val="28"/>
          <w:szCs w:val="28"/>
        </w:rPr>
        <w:t>Азариянц</w:t>
      </w:r>
      <w:proofErr w:type="spellEnd"/>
      <w:r w:rsidR="00A94F32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="00A94F3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A94F32">
        <w:rPr>
          <w:rFonts w:ascii="Times New Roman" w:hAnsi="Times New Roman" w:cs="Times New Roman"/>
          <w:sz w:val="28"/>
          <w:szCs w:val="28"/>
        </w:rPr>
        <w:t>, В.Н. Дружинин</w:t>
      </w:r>
      <w:r w:rsidRPr="00673581">
        <w:rPr>
          <w:rFonts w:ascii="Times New Roman" w:hAnsi="Times New Roman" w:cs="Times New Roman"/>
          <w:sz w:val="28"/>
          <w:szCs w:val="28"/>
        </w:rPr>
        <w:t xml:space="preserve">, Л. Б. </w:t>
      </w:r>
      <w:proofErr w:type="spellStart"/>
      <w:r w:rsidRPr="00673581">
        <w:rPr>
          <w:rFonts w:ascii="Times New Roman" w:hAnsi="Times New Roman" w:cs="Times New Roman"/>
          <w:sz w:val="28"/>
          <w:szCs w:val="28"/>
        </w:rPr>
        <w:t>Ермолаева-Томина</w:t>
      </w:r>
      <w:proofErr w:type="spellEnd"/>
      <w:r w:rsidRPr="00673581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673581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673581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673581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673581">
        <w:rPr>
          <w:rFonts w:ascii="Times New Roman" w:hAnsi="Times New Roman" w:cs="Times New Roman"/>
          <w:sz w:val="28"/>
          <w:szCs w:val="28"/>
        </w:rPr>
        <w:t xml:space="preserve">, А. А. Мелик-Пашаев, Б. М. </w:t>
      </w:r>
      <w:proofErr w:type="spellStart"/>
      <w:r w:rsidRPr="00673581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673581">
        <w:rPr>
          <w:rFonts w:ascii="Times New Roman" w:hAnsi="Times New Roman" w:cs="Times New Roman"/>
          <w:sz w:val="28"/>
          <w:szCs w:val="28"/>
        </w:rPr>
        <w:t xml:space="preserve">, С.О. Раевский, А.З.Рахимова, Н.П. </w:t>
      </w:r>
      <w:proofErr w:type="spellStart"/>
      <w:r w:rsidRPr="00673581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673581">
        <w:rPr>
          <w:rFonts w:ascii="Times New Roman" w:hAnsi="Times New Roman" w:cs="Times New Roman"/>
          <w:sz w:val="28"/>
          <w:szCs w:val="28"/>
        </w:rPr>
        <w:t xml:space="preserve">, Н. М. Сокольникова, Е.Л. Солдатова, Е.А. </w:t>
      </w:r>
      <w:proofErr w:type="spellStart"/>
      <w:r w:rsidRPr="00673581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673581">
        <w:rPr>
          <w:rFonts w:ascii="Times New Roman" w:hAnsi="Times New Roman" w:cs="Times New Roman"/>
          <w:sz w:val="28"/>
          <w:szCs w:val="28"/>
        </w:rPr>
        <w:t>, Б. П. Юсов, Е.Л.Яковлева, Дж</w:t>
      </w:r>
      <w:proofErr w:type="gramEnd"/>
      <w:r w:rsidRPr="006735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73581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Pr="00673581">
        <w:rPr>
          <w:rFonts w:ascii="Times New Roman" w:hAnsi="Times New Roman" w:cs="Times New Roman"/>
          <w:sz w:val="28"/>
          <w:szCs w:val="28"/>
        </w:rPr>
        <w:t xml:space="preserve">, Ф. Барон, А. </w:t>
      </w:r>
      <w:proofErr w:type="spellStart"/>
      <w:r w:rsidRPr="00673581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673581">
        <w:rPr>
          <w:rFonts w:ascii="Times New Roman" w:hAnsi="Times New Roman" w:cs="Times New Roman"/>
          <w:sz w:val="28"/>
          <w:szCs w:val="28"/>
        </w:rPr>
        <w:t>, Д. Харрингтон и другие).</w:t>
      </w:r>
      <w:proofErr w:type="gramEnd"/>
      <w:r w:rsidRPr="00673581">
        <w:rPr>
          <w:rFonts w:ascii="Times New Roman" w:hAnsi="Times New Roman" w:cs="Times New Roman"/>
          <w:sz w:val="28"/>
          <w:szCs w:val="28"/>
        </w:rPr>
        <w:t xml:space="preserve"> В подростковом возрасте происходит развитие креативности как способности к творчеству, связанной с определённой сферой человеческой деятельности (В.Н.Дружинин). Однако исследований, в которых бы раскрывалось воздействие разнообразных средств, форм и методов развития креативности у подростков, в психолого-педагогической литературе </w:t>
      </w:r>
      <w:r w:rsidRPr="00673581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недостаточно. </w:t>
      </w:r>
    </w:p>
    <w:p w:rsidR="00673581" w:rsidRDefault="00673581" w:rsidP="00B32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3581">
        <w:rPr>
          <w:rFonts w:ascii="Times New Roman" w:hAnsi="Times New Roman" w:cs="Times New Roman"/>
          <w:sz w:val="28"/>
          <w:szCs w:val="28"/>
        </w:rPr>
        <w:t>По мнению ряда авторов, в общеобразовательных учреждениях существует тенденция не столько развивать творческую личность, сколько формировать инструментальные навыки, необходимые для репродуктивной деятельности, – это подчеркивается в работах отечественных ученых (Д. Б. Богоявленская, Р.М. Грановская, А.М. Матюшкин и др.). Психологических исследований изучения методов, способов, видов работ, обеспечивающих творческую деятельность подростков, недостаточно.</w:t>
      </w:r>
      <w:r w:rsidR="000A5131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7E1CED">
        <w:rPr>
          <w:rFonts w:ascii="Times New Roman" w:hAnsi="Times New Roman" w:cs="Times New Roman"/>
          <w:sz w:val="28"/>
          <w:szCs w:val="28"/>
        </w:rPr>
        <w:t xml:space="preserve"> должна всегда стоять</w:t>
      </w:r>
      <w:r w:rsidR="000A5131">
        <w:rPr>
          <w:rFonts w:ascii="Times New Roman" w:hAnsi="Times New Roman" w:cs="Times New Roman"/>
          <w:sz w:val="28"/>
          <w:szCs w:val="28"/>
        </w:rPr>
        <w:t xml:space="preserve"> задача помочь учащимся воспользоваться их собственными творческими возможностями для решения стоящих перед ними задач</w:t>
      </w:r>
      <w:r w:rsidR="00C229C6">
        <w:rPr>
          <w:rFonts w:ascii="Times New Roman" w:hAnsi="Times New Roman" w:cs="Times New Roman"/>
          <w:sz w:val="28"/>
          <w:szCs w:val="28"/>
        </w:rPr>
        <w:t xml:space="preserve"> и для достижений их</w:t>
      </w:r>
      <w:r w:rsidR="000A5131">
        <w:rPr>
          <w:rFonts w:ascii="Times New Roman" w:hAnsi="Times New Roman" w:cs="Times New Roman"/>
          <w:sz w:val="28"/>
          <w:szCs w:val="28"/>
        </w:rPr>
        <w:t xml:space="preserve"> целей.</w:t>
      </w:r>
    </w:p>
    <w:p w:rsidR="00C229C6" w:rsidRDefault="00E105FB" w:rsidP="00B32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29C6">
        <w:rPr>
          <w:rFonts w:ascii="Times New Roman" w:hAnsi="Times New Roman" w:cs="Times New Roman"/>
          <w:sz w:val="28"/>
          <w:szCs w:val="28"/>
        </w:rPr>
        <w:t xml:space="preserve">ама человеческая индивидуальность уникальна и неповторима. И реализация индивидуальности – т.е. предъявления ее другим людям с помощью социально выработанных средств – уже есть творческий акт (внесение в мир нового, уникального, ранее не существовавшего). Помочь </w:t>
      </w:r>
      <w:r w:rsidR="007E1CED">
        <w:rPr>
          <w:rFonts w:ascii="Times New Roman" w:hAnsi="Times New Roman" w:cs="Times New Roman"/>
          <w:sz w:val="28"/>
          <w:szCs w:val="28"/>
        </w:rPr>
        <w:t>учащемуся</w:t>
      </w:r>
      <w:r w:rsidR="00C229C6">
        <w:rPr>
          <w:rFonts w:ascii="Times New Roman" w:hAnsi="Times New Roman" w:cs="Times New Roman"/>
          <w:sz w:val="28"/>
          <w:szCs w:val="28"/>
        </w:rPr>
        <w:t xml:space="preserve"> </w:t>
      </w:r>
      <w:r w:rsidR="007E1CED">
        <w:rPr>
          <w:rFonts w:ascii="Times New Roman" w:hAnsi="Times New Roman" w:cs="Times New Roman"/>
          <w:sz w:val="28"/>
          <w:szCs w:val="28"/>
        </w:rPr>
        <w:t xml:space="preserve"> </w:t>
      </w:r>
      <w:r w:rsidR="00C229C6">
        <w:rPr>
          <w:rFonts w:ascii="Times New Roman" w:hAnsi="Times New Roman" w:cs="Times New Roman"/>
          <w:sz w:val="28"/>
          <w:szCs w:val="28"/>
        </w:rPr>
        <w:t>лучше осознать свою индивидуальность, проявить эту индивидуальность</w:t>
      </w:r>
      <w:r w:rsidR="009A384F">
        <w:rPr>
          <w:rFonts w:ascii="Times New Roman" w:hAnsi="Times New Roman" w:cs="Times New Roman"/>
          <w:sz w:val="28"/>
          <w:szCs w:val="28"/>
        </w:rPr>
        <w:t>,</w:t>
      </w:r>
      <w:r w:rsidR="00F10F6B">
        <w:rPr>
          <w:rFonts w:ascii="Times New Roman" w:hAnsi="Times New Roman" w:cs="Times New Roman"/>
          <w:sz w:val="28"/>
          <w:szCs w:val="28"/>
        </w:rPr>
        <w:t xml:space="preserve"> таким образом, который соответствует  его личностным особенностям  и требованиям будущей профессии – это значит способствовать развитию его креативности.</w:t>
      </w:r>
    </w:p>
    <w:p w:rsidR="00DC18F8" w:rsidRPr="00DE59D4" w:rsidRDefault="00DE59D4" w:rsidP="00002AB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59D4">
        <w:rPr>
          <w:rFonts w:ascii="Times New Roman" w:hAnsi="Times New Roman" w:cs="Times New Roman"/>
          <w:sz w:val="28"/>
          <w:szCs w:val="28"/>
        </w:rPr>
        <w:t>процессе решения задач</w:t>
      </w:r>
      <w:r w:rsidR="00002ABB">
        <w:rPr>
          <w:rFonts w:ascii="Times New Roman" w:hAnsi="Times New Roman" w:cs="Times New Roman"/>
          <w:sz w:val="28"/>
          <w:szCs w:val="28"/>
        </w:rPr>
        <w:t xml:space="preserve"> должны  использоваться</w:t>
      </w:r>
      <w:r w:rsidRPr="00DE59D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02ABB">
        <w:rPr>
          <w:rFonts w:ascii="Times New Roman" w:hAnsi="Times New Roman" w:cs="Times New Roman"/>
          <w:sz w:val="28"/>
          <w:szCs w:val="28"/>
        </w:rPr>
        <w:t>ы</w:t>
      </w:r>
      <w:r w:rsidRPr="00DE59D4">
        <w:rPr>
          <w:rFonts w:ascii="Times New Roman" w:hAnsi="Times New Roman" w:cs="Times New Roman"/>
          <w:sz w:val="28"/>
          <w:szCs w:val="28"/>
        </w:rPr>
        <w:t xml:space="preserve"> методов исследования, предусматривающий изучение теоретических источников, изучение, анализ и обобщение опытной и экспериментальной практики социально-педагогической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E59D4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59D4">
        <w:rPr>
          <w:rFonts w:ascii="Times New Roman" w:hAnsi="Times New Roman" w:cs="Times New Roman"/>
          <w:sz w:val="28"/>
          <w:szCs w:val="28"/>
        </w:rPr>
        <w:t xml:space="preserve">. </w:t>
      </w:r>
      <w:r w:rsidR="007E1CED">
        <w:rPr>
          <w:rFonts w:ascii="Times New Roman" w:hAnsi="Times New Roman" w:cs="Times New Roman"/>
          <w:sz w:val="28"/>
          <w:szCs w:val="28"/>
        </w:rPr>
        <w:t>В процесс</w:t>
      </w:r>
      <w:r w:rsidR="00002ABB">
        <w:rPr>
          <w:rFonts w:ascii="Times New Roman" w:hAnsi="Times New Roman" w:cs="Times New Roman"/>
          <w:sz w:val="28"/>
          <w:szCs w:val="28"/>
        </w:rPr>
        <w:t>е</w:t>
      </w:r>
      <w:r w:rsidR="007E1CED">
        <w:rPr>
          <w:rFonts w:ascii="Times New Roman" w:hAnsi="Times New Roman" w:cs="Times New Roman"/>
          <w:sz w:val="28"/>
          <w:szCs w:val="28"/>
        </w:rPr>
        <w:t xml:space="preserve"> исследования должны всегда применяться такие </w:t>
      </w:r>
      <w:r w:rsidRPr="00DE59D4">
        <w:rPr>
          <w:rFonts w:ascii="Times New Roman" w:hAnsi="Times New Roman" w:cs="Times New Roman"/>
          <w:sz w:val="28"/>
          <w:szCs w:val="28"/>
        </w:rPr>
        <w:t xml:space="preserve"> методы наблюдения</w:t>
      </w:r>
      <w:r w:rsidR="007E1CED" w:rsidRPr="007E1CED">
        <w:rPr>
          <w:rFonts w:ascii="Times New Roman" w:hAnsi="Times New Roman" w:cs="Times New Roman"/>
          <w:sz w:val="28"/>
          <w:szCs w:val="28"/>
        </w:rPr>
        <w:t xml:space="preserve"> </w:t>
      </w:r>
      <w:r w:rsidR="007E1CED">
        <w:rPr>
          <w:rFonts w:ascii="Times New Roman" w:hAnsi="Times New Roman" w:cs="Times New Roman"/>
          <w:sz w:val="28"/>
          <w:szCs w:val="28"/>
        </w:rPr>
        <w:t>как:</w:t>
      </w:r>
      <w:r w:rsidRPr="00DE59D4">
        <w:rPr>
          <w:rFonts w:ascii="Times New Roman" w:hAnsi="Times New Roman" w:cs="Times New Roman"/>
          <w:sz w:val="28"/>
          <w:szCs w:val="28"/>
        </w:rPr>
        <w:t xml:space="preserve"> анкетирования, беседы; анализ рабочих, нормативных, инструктивных и методических документов и материалов, а также результатов деятельности учащихся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DC18F8" w:rsidRPr="00DE59D4">
        <w:rPr>
          <w:rFonts w:ascii="Times New Roman" w:hAnsi="Times New Roman" w:cs="Times New Roman"/>
          <w:sz w:val="28"/>
          <w:szCs w:val="28"/>
        </w:rPr>
        <w:t>етоды математической обработки результатов.</w:t>
      </w:r>
    </w:p>
    <w:p w:rsidR="00B148D7" w:rsidRPr="00035E1C" w:rsidRDefault="00B148D7" w:rsidP="00035E1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sectPr w:rsidR="00B148D7" w:rsidRPr="00035E1C" w:rsidSect="00B1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7E4111"/>
    <w:multiLevelType w:val="hybridMultilevel"/>
    <w:tmpl w:val="3A62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5FC1"/>
    <w:multiLevelType w:val="hybridMultilevel"/>
    <w:tmpl w:val="0E68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26C7"/>
    <w:multiLevelType w:val="hybridMultilevel"/>
    <w:tmpl w:val="7310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D62"/>
    <w:multiLevelType w:val="hybridMultilevel"/>
    <w:tmpl w:val="16D0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370B2"/>
    <w:multiLevelType w:val="multilevel"/>
    <w:tmpl w:val="617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450C"/>
    <w:rsid w:val="00002ABB"/>
    <w:rsid w:val="00035E1C"/>
    <w:rsid w:val="00052F69"/>
    <w:rsid w:val="00095608"/>
    <w:rsid w:val="000A0F8C"/>
    <w:rsid w:val="000A5131"/>
    <w:rsid w:val="000D277C"/>
    <w:rsid w:val="001A5E8F"/>
    <w:rsid w:val="001F5A66"/>
    <w:rsid w:val="002108B8"/>
    <w:rsid w:val="002B7ACC"/>
    <w:rsid w:val="00387CC7"/>
    <w:rsid w:val="003B39C2"/>
    <w:rsid w:val="003E54B0"/>
    <w:rsid w:val="0042665D"/>
    <w:rsid w:val="0042782D"/>
    <w:rsid w:val="00431556"/>
    <w:rsid w:val="004A7828"/>
    <w:rsid w:val="005679F1"/>
    <w:rsid w:val="005D27D6"/>
    <w:rsid w:val="005D2885"/>
    <w:rsid w:val="005F361F"/>
    <w:rsid w:val="00673581"/>
    <w:rsid w:val="006A7F93"/>
    <w:rsid w:val="007002B0"/>
    <w:rsid w:val="007E1CED"/>
    <w:rsid w:val="00840FB8"/>
    <w:rsid w:val="00857531"/>
    <w:rsid w:val="008B5DD0"/>
    <w:rsid w:val="00975934"/>
    <w:rsid w:val="009A384F"/>
    <w:rsid w:val="00A24B29"/>
    <w:rsid w:val="00A6450C"/>
    <w:rsid w:val="00A94F32"/>
    <w:rsid w:val="00AB2DCF"/>
    <w:rsid w:val="00AB433F"/>
    <w:rsid w:val="00AB514E"/>
    <w:rsid w:val="00B148D7"/>
    <w:rsid w:val="00B32B0C"/>
    <w:rsid w:val="00BB4B39"/>
    <w:rsid w:val="00BD75CE"/>
    <w:rsid w:val="00C229C6"/>
    <w:rsid w:val="00CC2735"/>
    <w:rsid w:val="00DC18F8"/>
    <w:rsid w:val="00DE59D4"/>
    <w:rsid w:val="00E02C70"/>
    <w:rsid w:val="00E105FB"/>
    <w:rsid w:val="00E25EAC"/>
    <w:rsid w:val="00F1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6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450C"/>
    <w:pPr>
      <w:ind w:left="720"/>
      <w:contextualSpacing/>
    </w:pPr>
  </w:style>
  <w:style w:type="paragraph" w:customStyle="1" w:styleId="a5">
    <w:name w:val="......."/>
    <w:basedOn w:val="a"/>
    <w:next w:val="a"/>
    <w:uiPriority w:val="99"/>
    <w:rsid w:val="005D27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42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278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C3D4-D9EA-4209-8912-E0913940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2015-11-17T08:39:00Z</cp:lastPrinted>
  <dcterms:created xsi:type="dcterms:W3CDTF">2016-02-29T07:57:00Z</dcterms:created>
  <dcterms:modified xsi:type="dcterms:W3CDTF">2016-03-02T20:56:00Z</dcterms:modified>
</cp:coreProperties>
</file>