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29" w:rsidRPr="00FF5416" w:rsidRDefault="00524A8D" w:rsidP="004F724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0" w:name="bookmark0"/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Ф.И.О. учителя:</w:t>
      </w:r>
      <w:r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1" w:name="bookmark1"/>
      <w:bookmarkEnd w:id="0"/>
      <w:r w:rsidR="004476C3"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Поросенковой Любовь Николаевны</w:t>
      </w:r>
    </w:p>
    <w:p w:rsidR="00736D29" w:rsidRPr="00FF5416" w:rsidRDefault="00524A8D" w:rsidP="004F724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709" w:hanging="309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Класс:</w:t>
      </w:r>
      <w:r w:rsidR="00736D29"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2</w:t>
      </w:r>
    </w:p>
    <w:p w:rsidR="00736D29" w:rsidRPr="00FF5416" w:rsidRDefault="00524A8D" w:rsidP="004F7244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spacing w:before="300" w:after="0" w:line="360" w:lineRule="auto"/>
        <w:ind w:left="709" w:hanging="309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Предмет:</w:t>
      </w:r>
      <w:r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2" w:name="bookmark2"/>
      <w:bookmarkEnd w:id="1"/>
      <w:r w:rsidR="00736D29"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русский язык</w:t>
      </w:r>
      <w:r w:rsidR="00317AB8" w:rsidRPr="00FF5416">
        <w:rPr>
          <w:rFonts w:ascii="Times New Roman" w:eastAsia="Times New Roman" w:hAnsi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524A8D" w:rsidRPr="00FF5416" w:rsidRDefault="00524A8D" w:rsidP="004F7244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spacing w:before="300" w:after="0" w:line="360" w:lineRule="auto"/>
        <w:ind w:left="709" w:hanging="309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Тема урока:</w:t>
      </w:r>
      <w:r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«</w:t>
      </w:r>
      <w:r w:rsidR="00736D29"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Части речи</w:t>
      </w:r>
      <w:r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bookmarkEnd w:id="2"/>
      <w:r w:rsidR="00736D29"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</w:t>
      </w:r>
    </w:p>
    <w:p w:rsidR="004476C3" w:rsidRPr="00FF5416" w:rsidRDefault="004476C3" w:rsidP="004F7244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spacing w:before="300" w:after="0" w:line="360" w:lineRule="auto"/>
        <w:ind w:left="709" w:hanging="309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Тип урока: </w:t>
      </w:r>
      <w:r w:rsidRPr="00FF54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закрепление</w:t>
      </w:r>
    </w:p>
    <w:p w:rsidR="004F7244" w:rsidRPr="00FF5416" w:rsidRDefault="00524A8D" w:rsidP="004F7244">
      <w:pPr>
        <w:pStyle w:val="a3"/>
        <w:numPr>
          <w:ilvl w:val="0"/>
          <w:numId w:val="2"/>
        </w:numPr>
        <w:shd w:val="clear" w:color="auto" w:fill="FFFFFF"/>
        <w:tabs>
          <w:tab w:val="left" w:pos="666"/>
        </w:tabs>
        <w:spacing w:before="300" w:after="0" w:line="360" w:lineRule="auto"/>
        <w:ind w:right="3500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bookmark3"/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Планируемые результаты: </w:t>
      </w:r>
    </w:p>
    <w:p w:rsidR="00524A8D" w:rsidRPr="00FF5416" w:rsidRDefault="00524A8D" w:rsidP="004F7244">
      <w:pPr>
        <w:pStyle w:val="a3"/>
        <w:shd w:val="clear" w:color="auto" w:fill="FFFFFF"/>
        <w:tabs>
          <w:tab w:val="left" w:pos="666"/>
        </w:tabs>
        <w:spacing w:before="300" w:after="0" w:line="360" w:lineRule="auto"/>
        <w:ind w:left="0" w:right="3500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Личностные:</w:t>
      </w:r>
      <w:bookmarkEnd w:id="3"/>
    </w:p>
    <w:p w:rsidR="00736D29" w:rsidRPr="00FF5416" w:rsidRDefault="002361E7" w:rsidP="004F7244">
      <w:pPr>
        <w:shd w:val="clear" w:color="auto" w:fill="FFFFFF"/>
        <w:spacing w:after="120" w:line="240" w:lineRule="auto"/>
        <w:ind w:right="20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bookmark4"/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736D29" w:rsidRPr="00FF5416">
        <w:rPr>
          <w:rFonts w:ascii="Times New Roman" w:eastAsia="Times New Roman" w:hAnsi="Times New Roman"/>
          <w:sz w:val="20"/>
          <w:szCs w:val="20"/>
          <w:lang w:eastAsia="ru-RU"/>
        </w:rPr>
        <w:t>формирование широкой мотивации к учебной деятельности, включающей учебно — познавательные и внешние мотивы, формирование учебно - познавательного интереса к новому учебному материалу.</w:t>
      </w:r>
    </w:p>
    <w:p w:rsidR="00524A8D" w:rsidRPr="00FF5416" w:rsidRDefault="00524A8D" w:rsidP="004F724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Метапредметные результаты:</w:t>
      </w:r>
      <w:bookmarkEnd w:id="4"/>
    </w:p>
    <w:p w:rsidR="00736D29" w:rsidRPr="00FF5416" w:rsidRDefault="00736D29" w:rsidP="004F7244">
      <w:pPr>
        <w:numPr>
          <w:ilvl w:val="0"/>
          <w:numId w:val="3"/>
        </w:numPr>
        <w:shd w:val="clear" w:color="auto" w:fill="FFFFFF"/>
        <w:tabs>
          <w:tab w:val="left" w:pos="231"/>
        </w:tabs>
        <w:spacing w:after="120" w:line="240" w:lineRule="auto"/>
        <w:ind w:right="2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Регулятивные: умение определять цель деятельности на уроке с помощью учителя и самостоятельно; умение совместно с учителем обнаруживать и формулировать учебную проблему; умение планировать учебную деятельность на уроке и использовать необходимые средства: учебник, тетрадь;</w:t>
      </w:r>
    </w:p>
    <w:p w:rsidR="00736D29" w:rsidRPr="00FF5416" w:rsidRDefault="00736D29" w:rsidP="004F7244">
      <w:pPr>
        <w:numPr>
          <w:ilvl w:val="0"/>
          <w:numId w:val="3"/>
        </w:numPr>
        <w:shd w:val="clear" w:color="auto" w:fill="FFFFFF"/>
        <w:tabs>
          <w:tab w:val="left" w:pos="153"/>
        </w:tabs>
        <w:spacing w:after="120" w:line="240" w:lineRule="auto"/>
        <w:ind w:right="2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Познавательные: умение сравнивать, анализировать, обобщать; умение мыслить, делать выводы; умение внимательно относиться к предложенным заданиям; умение использовать знаково - символические средства; умение работать в группах;</w:t>
      </w:r>
    </w:p>
    <w:p w:rsidR="00736D29" w:rsidRPr="00FF5416" w:rsidRDefault="00736D29" w:rsidP="004F7244">
      <w:pPr>
        <w:shd w:val="clear" w:color="auto" w:fill="FFFFFF"/>
        <w:spacing w:after="120" w:line="240" w:lineRule="auto"/>
        <w:ind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-Коммуникативные: умение формулировать свои мысли, высказывать их вслух; умение выражать собственное мнение, умение обосновывать свой выбор, умение работать в группе, учитывать разные мнения и обосновывать собственную позицию. </w:t>
      </w:r>
    </w:p>
    <w:p w:rsidR="00736D29" w:rsidRPr="00FF5416" w:rsidRDefault="00736D29" w:rsidP="004F7244">
      <w:pPr>
        <w:shd w:val="clear" w:color="auto" w:fill="FFFFFF"/>
        <w:spacing w:after="120" w:line="240" w:lineRule="auto"/>
        <w:ind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F5416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Предметные:</w:t>
      </w:r>
    </w:p>
    <w:p w:rsidR="00736D29" w:rsidRPr="00FF5416" w:rsidRDefault="00C82D5D" w:rsidP="004F7244">
      <w:pPr>
        <w:pStyle w:val="a4"/>
        <w:spacing w:after="120"/>
        <w:rPr>
          <w:rFonts w:ascii="Times New Roman" w:hAnsi="Times New Roman"/>
          <w:sz w:val="20"/>
          <w:szCs w:val="20"/>
          <w:lang w:eastAsia="ru-RU"/>
        </w:rPr>
      </w:pPr>
      <w:r w:rsidRPr="00FF5416">
        <w:rPr>
          <w:rFonts w:ascii="Times New Roman" w:hAnsi="Times New Roman"/>
          <w:sz w:val="20"/>
          <w:szCs w:val="20"/>
          <w:lang w:eastAsia="ru-RU"/>
        </w:rPr>
        <w:t>-</w:t>
      </w:r>
      <w:r w:rsidR="00736D29" w:rsidRPr="00FF5416">
        <w:rPr>
          <w:rFonts w:ascii="Times New Roman" w:hAnsi="Times New Roman"/>
          <w:sz w:val="20"/>
          <w:szCs w:val="20"/>
          <w:lang w:eastAsia="ru-RU"/>
        </w:rPr>
        <w:t>развивать орфографическую зоркость, переключаемость внимания, оперативную память;</w:t>
      </w:r>
    </w:p>
    <w:p w:rsidR="00736D29" w:rsidRPr="00FF5416" w:rsidRDefault="00736D29" w:rsidP="004F7244">
      <w:pPr>
        <w:pStyle w:val="a4"/>
        <w:spacing w:after="120"/>
        <w:rPr>
          <w:rFonts w:ascii="Times New Roman" w:hAnsi="Times New Roman"/>
          <w:sz w:val="20"/>
          <w:szCs w:val="20"/>
          <w:lang w:eastAsia="ru-RU"/>
        </w:rPr>
      </w:pPr>
      <w:r w:rsidRPr="00FF5416">
        <w:rPr>
          <w:rFonts w:ascii="Times New Roman" w:hAnsi="Times New Roman"/>
          <w:sz w:val="20"/>
          <w:szCs w:val="20"/>
          <w:lang w:eastAsia="ru-RU"/>
        </w:rPr>
        <w:t>- уточнить представления об особенностях имени существительного, прилагательного и глагола;</w:t>
      </w:r>
    </w:p>
    <w:p w:rsidR="00736D29" w:rsidRPr="00FF5416" w:rsidRDefault="00736D29" w:rsidP="004F7244">
      <w:pPr>
        <w:pStyle w:val="a4"/>
        <w:spacing w:after="120"/>
        <w:rPr>
          <w:rFonts w:ascii="Times New Roman" w:hAnsi="Times New Roman"/>
          <w:sz w:val="20"/>
          <w:szCs w:val="20"/>
          <w:lang w:eastAsia="ru-RU"/>
        </w:rPr>
      </w:pPr>
      <w:r w:rsidRPr="00FF5416">
        <w:rPr>
          <w:rFonts w:ascii="Times New Roman" w:hAnsi="Times New Roman"/>
          <w:sz w:val="20"/>
          <w:szCs w:val="20"/>
          <w:lang w:eastAsia="ru-RU"/>
        </w:rPr>
        <w:t>- воспитывать организованность, усидчивость, ответственность.</w:t>
      </w:r>
    </w:p>
    <w:p w:rsidR="00524A8D" w:rsidRPr="00FF5416" w:rsidRDefault="004476C3" w:rsidP="004F7244">
      <w:pPr>
        <w:shd w:val="clear" w:color="auto" w:fill="FFFFFF"/>
        <w:spacing w:before="300" w:after="120" w:line="240" w:lineRule="auto"/>
        <w:ind w:left="40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7 </w:t>
      </w:r>
      <w:r w:rsidR="00736D29" w:rsidRPr="00FF5416">
        <w:rPr>
          <w:rFonts w:ascii="Times New Roman" w:eastAsia="Times New Roman" w:hAnsi="Times New Roman"/>
          <w:sz w:val="20"/>
          <w:szCs w:val="20"/>
          <w:lang w:eastAsia="ru-RU"/>
        </w:rPr>
        <w:t>.Оборудов</w:t>
      </w:r>
      <w:r w:rsidR="00524A8D" w:rsidRPr="00FF5416">
        <w:rPr>
          <w:rFonts w:ascii="Times New Roman" w:eastAsia="Times New Roman" w:hAnsi="Times New Roman"/>
          <w:sz w:val="20"/>
          <w:szCs w:val="20"/>
          <w:lang w:eastAsia="ru-RU"/>
        </w:rPr>
        <w:t>ание:</w:t>
      </w:r>
      <w:r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 детские ноутбуки,</w:t>
      </w:r>
      <w:r w:rsidR="00317AB8" w:rsidRPr="00FF5416">
        <w:rPr>
          <w:rFonts w:ascii="Times New Roman" w:eastAsia="Times New Roman" w:hAnsi="Times New Roman"/>
          <w:sz w:val="20"/>
          <w:szCs w:val="20"/>
          <w:lang w:eastAsia="ru-RU"/>
        </w:rPr>
        <w:t xml:space="preserve"> инд.карточки,</w:t>
      </w:r>
      <w:r w:rsidR="00317AB8" w:rsidRPr="00FF5416">
        <w:rPr>
          <w:rFonts w:ascii="Times New Roman" w:hAnsi="Times New Roman"/>
          <w:sz w:val="20"/>
          <w:szCs w:val="20"/>
        </w:rPr>
        <w:t xml:space="preserve"> магнитная доска, мультимедийная презентация.</w:t>
      </w:r>
      <w:r w:rsidR="00524A8D" w:rsidRPr="00FF541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tbl>
      <w:tblPr>
        <w:tblpPr w:leftFromText="180" w:rightFromText="180" w:vertAnchor="text" w:horzAnchor="margin" w:tblpY="805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2126"/>
        <w:gridCol w:w="1843"/>
        <w:gridCol w:w="1984"/>
        <w:gridCol w:w="5352"/>
      </w:tblGrid>
      <w:tr w:rsidR="004F7244" w:rsidRPr="00A46874" w:rsidTr="004F7244">
        <w:trPr>
          <w:trHeight w:val="272"/>
        </w:trPr>
        <w:tc>
          <w:tcPr>
            <w:tcW w:w="1844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Этап урока</w:t>
            </w:r>
          </w:p>
        </w:tc>
        <w:tc>
          <w:tcPr>
            <w:tcW w:w="1701" w:type="dxa"/>
          </w:tcPr>
          <w:p w:rsidR="004F7244" w:rsidRPr="007D51C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</w:p>
        </w:tc>
        <w:tc>
          <w:tcPr>
            <w:tcW w:w="2126" w:type="dxa"/>
          </w:tcPr>
          <w:p w:rsidR="004F7244" w:rsidRPr="007D51C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Методы и приёмы работы</w:t>
            </w:r>
          </w:p>
        </w:tc>
        <w:tc>
          <w:tcPr>
            <w:tcW w:w="1843" w:type="dxa"/>
          </w:tcPr>
          <w:p w:rsidR="004F7244" w:rsidRPr="007D51C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984" w:type="dxa"/>
          </w:tcPr>
          <w:p w:rsidR="004F7244" w:rsidRPr="007D51C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5352" w:type="dxa"/>
          </w:tcPr>
          <w:p w:rsidR="004F7244" w:rsidRPr="007D51C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Содержание этапа</w:t>
            </w:r>
          </w:p>
        </w:tc>
      </w:tr>
      <w:tr w:rsidR="004F7244" w:rsidRPr="00A46874" w:rsidTr="004F7244">
        <w:tc>
          <w:tcPr>
            <w:tcW w:w="1844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51C0">
              <w:rPr>
                <w:rFonts w:ascii="Times New Roman" w:hAnsi="Times New Roman"/>
                <w:b/>
                <w:i/>
                <w:sz w:val="20"/>
                <w:szCs w:val="20"/>
              </w:rPr>
              <w:t>1.Организационный</w:t>
            </w:r>
          </w:p>
        </w:tc>
        <w:tc>
          <w:tcPr>
            <w:tcW w:w="1701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D51C0">
              <w:rPr>
                <w:rFonts w:ascii="Times New Roman" w:hAnsi="Times New Roman"/>
                <w:i/>
                <w:sz w:val="20"/>
                <w:szCs w:val="20"/>
              </w:rPr>
              <w:t>Проверка готовности учащихся настрой на работу</w:t>
            </w:r>
          </w:p>
        </w:tc>
        <w:tc>
          <w:tcPr>
            <w:tcW w:w="2126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Мотивация учебной деятельности</w:t>
            </w:r>
            <w:r w:rsidRPr="007D51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 xml:space="preserve">Различные творческие задания, предложенные детям на уроке, и показ яркой мультимедийной </w:t>
            </w:r>
            <w:r w:rsidRPr="007D51C0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презентации повышают мотивацию учащихся</w:t>
            </w:r>
          </w:p>
        </w:tc>
        <w:tc>
          <w:tcPr>
            <w:tcW w:w="1843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lastRenderedPageBreak/>
              <w:t>Проверяет готовность к уроку, настраивает на работу</w:t>
            </w:r>
          </w:p>
        </w:tc>
        <w:tc>
          <w:tcPr>
            <w:tcW w:w="1984" w:type="dxa"/>
          </w:tcPr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Приветствуют гостей , проверяют рабочие места</w:t>
            </w:r>
          </w:p>
        </w:tc>
        <w:tc>
          <w:tcPr>
            <w:tcW w:w="5352" w:type="dxa"/>
          </w:tcPr>
          <w:p w:rsidR="004F7244" w:rsidRPr="007D51C0" w:rsidRDefault="004F7244" w:rsidP="002E5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t>- Начинаем урок русского языка. Сегодня к нам на урок пришли гости , которые хотят посмотреть, чему вы научились, как умеете мыслить, рассуждать. Вы готовы показать гостям всё, на что вы способны (в хорошем смысле этого слова)?</w:t>
            </w:r>
          </w:p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 xml:space="preserve">- Сегодня на уроке русского языка вы будете пчёлками.  Пчёлы живут большими и дружными семьями. В одной </w:t>
            </w:r>
            <w:r w:rsidRPr="007D51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семье тысячи пчёл. </w:t>
            </w:r>
          </w:p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t>Тогда вперёд…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Я тетрадь свою открою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с наклоном положу.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Я, друзья, от вас не скрою,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Ручку я вот так держу.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Сяду ровно, не согнусь,</w:t>
            </w:r>
            <w:r w:rsidRPr="007D51C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 работу я примусь.</w:t>
            </w:r>
          </w:p>
          <w:p w:rsidR="004F7244" w:rsidRPr="007D51C0" w:rsidRDefault="004F7244" w:rsidP="002E56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C0">
              <w:rPr>
                <w:rFonts w:ascii="Times New Roman" w:hAnsi="Times New Roman"/>
                <w:sz w:val="20"/>
                <w:szCs w:val="20"/>
              </w:rPr>
              <w:t>(Записывают: 10 мая, классная работа)</w:t>
            </w:r>
          </w:p>
        </w:tc>
      </w:tr>
      <w:tr w:rsidR="004F7244" w:rsidRPr="003025B0" w:rsidTr="003025B0">
        <w:trPr>
          <w:trHeight w:val="1235"/>
        </w:trPr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3025B0">
              <w:rPr>
                <w:rFonts w:ascii="Times New Roman" w:hAnsi="Times New Roman"/>
                <w:sz w:val="18"/>
                <w:szCs w:val="18"/>
              </w:rPr>
              <w:t>.Минутка чистописания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Повторить написание букв Чч  и соединений с ними.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Наблюдение, работа по плану.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Показывает образец написания.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Выполняют задания в тетради.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3025B0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К концу лета в каждом гнезде у пчёл начинается подготовка к зиме. Пчёлы собирают с почек деревьев тополя клей – прополис и аккуратно замазывают щели. Итак, мы сейчас пчёлки – строители. Строим аккуратно и красиво.</w:t>
            </w: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3025B0">
              <w:rPr>
                <w:rFonts w:ascii="Times New Roman" w:hAnsi="Times New Roman"/>
                <w:sz w:val="18"/>
                <w:szCs w:val="18"/>
              </w:rPr>
              <w:t xml:space="preserve">.Словарная работа. 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Проверить знание словарных слов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Фронтальная и индивид. Работа.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Формулирует вопросы, корректирует ответы учащихся</w:t>
            </w: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Выполняют задания в тетрадях, выполняют самопроверку.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Игра «Заполни соты нектаром».</w:t>
            </w:r>
          </w:p>
          <w:p w:rsidR="004F7244" w:rsidRPr="003025B0" w:rsidRDefault="004F7244" w:rsidP="002E56F3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7244" w:rsidRPr="003025B0" w:rsidRDefault="004F7244" w:rsidP="002E56F3">
            <w:pPr>
              <w:tabs>
                <w:tab w:val="left" w:pos="177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Все вы знаете, что пчёлы приносят мёд, строят соты, запечатывают ячейки.</w:t>
            </w:r>
          </w:p>
          <w:p w:rsidR="004F7244" w:rsidRPr="003025B0" w:rsidRDefault="004F7244" w:rsidP="002E56F3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Давайте нектаром заполним соты(дети помещают нужную капельку меда в соты).</w:t>
            </w:r>
          </w:p>
        </w:tc>
      </w:tr>
      <w:tr w:rsidR="004F7244" w:rsidRPr="003025B0" w:rsidTr="00813C56">
        <w:trPr>
          <w:trHeight w:val="1157"/>
        </w:trPr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4. Закрепление изученного материала.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Активизировать знания учащихся.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Наблюдение. Фронтальная работа.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Предлагает задания 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Формулирует вопросы, корректирует ответы учащихся</w:t>
            </w: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Выполняют задания в тетради. Взаимопроверка.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pStyle w:val="a4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F7244" w:rsidRPr="003025B0" w:rsidRDefault="004F7244" w:rsidP="002E56F3">
            <w:pPr>
              <w:pStyle w:val="a4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Пчёлы не только собирают мёд, но и опыляют растения. За день пчела опыляет </w:t>
            </w:r>
            <w:r w:rsidR="00FC2D5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410.25pt;margin-top:4.2pt;width:10.2pt;height:8.25pt;z-index:251652096;mso-position-horizontal-relative:text;mso-position-vertical-relative:text" adj="0" fillcolor="black" stroked="f" strokeweight=".25pt">
                  <v:shadow color="#868686"/>
                  <v:textpath style="font-family:&quot;Arial Black&quot;;v-text-kern:t" trim="t" fitpath="t" string="е"/>
                </v:shape>
              </w:pict>
            </w:r>
            <w:r w:rsidR="002361E7" w:rsidRPr="003025B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4694555</wp:posOffset>
                  </wp:positionH>
                  <wp:positionV relativeFrom="paragraph">
                    <wp:posOffset>346710</wp:posOffset>
                  </wp:positionV>
                  <wp:extent cx="726440" cy="622300"/>
                  <wp:effectExtent l="19050" t="0" r="0" b="0"/>
                  <wp:wrapNone/>
                  <wp:docPr id="3" name="Рисунок 22" descr="C:\Documents and Settings\Neox\Мои документы\Мои рисунки\папка\цветок жёл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C:\Documents and Settings\Neox\Мои документы\Мои рисунки\папка\цветок жёл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5B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7 тысяч цветков. Эти пчёлы называются </w:t>
            </w:r>
            <w:r w:rsidR="002361E7" w:rsidRPr="003025B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5377815</wp:posOffset>
                  </wp:positionH>
                  <wp:positionV relativeFrom="paragraph">
                    <wp:posOffset>121285</wp:posOffset>
                  </wp:positionV>
                  <wp:extent cx="617220" cy="529590"/>
                  <wp:effectExtent l="19050" t="0" r="0" b="0"/>
                  <wp:wrapNone/>
                  <wp:docPr id="4" name="Рисунок 4" descr="C:\Documents and Settings\Neox\Мои документы\Мои рисунки\цветок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Neox\Мои документы\Мои рисунки\цветок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2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2D5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 id="_x0000_s1030" type="#_x0000_t172" style="position:absolute;margin-left:436.2pt;margin-top:19.05pt;width:24.5pt;height:15.15pt;z-index:251656192;mso-position-horizontal-relative:text;mso-position-vertical-relative:text" adj="0" fillcolor="black" stroked="f" strokeweight=".25pt">
                  <v:shadow color="#868686"/>
                  <v:textpath style="font-family:&quot;Arial Black&quot;;v-text-kern:t" trim="t" fitpath="t" string="п.ла"/>
                </v:shape>
              </w:pict>
            </w: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пчёлами-сборщицами. Итак, пчёлки в </w:t>
            </w:r>
            <w:r w:rsidRPr="003025B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="00FC2D5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shape id="_x0000_s1029" type="#_x0000_t172" style="position:absolute;margin-left:388.45pt;margin-top:11.75pt;width:26.25pt;height:14.65pt;z-index:251655168;mso-position-horizontal-relative:text;mso-position-vertical-relative:text" adj="0" fillcolor="black" stroked="f" strokeweight=".25pt">
                  <v:shadow color="#868686"/>
                  <v:textpath style="font-family:&quot;Arial Black&quot;;v-text-kern:t" trim="t" fitpath="t" string="цв.ты"/>
                </v:shape>
              </w:pict>
            </w: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путь - опылять цветы (10 слов).</w:t>
            </w: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Прочитайте слова, запишите их по группам.</w:t>
            </w: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 xml:space="preserve">Подведение детей к формулированию темы урока 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Проблемная ситуация. Работа по плану.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Организует диалог с учащимися.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Тренируют мыслительные операции.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Сколько групп у вас получилось?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Как называются эти группы? (Части речи)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Назовите тему урока.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С.122 Упр. 208.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Все слова в русском языке объединяются в группы – части речи.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Какие части речи вы знаете? По каким признакам вы научились их распознавать?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Cs/>
                <w:i/>
                <w:sz w:val="18"/>
                <w:szCs w:val="18"/>
              </w:rPr>
              <w:t>5. Сообщение темы и цели урока.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Формировать познавательные мотивы.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Проблемная ситуация. Работа по плану.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Создание проблемной ситуации.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Формулировка цели урока.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Определите цели нашего урока.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t>Цели нашего урока – повторить всё, что мы знаем о частях речи;</w:t>
            </w:r>
          </w:p>
          <w:p w:rsidR="004F7244" w:rsidRPr="003025B0" w:rsidRDefault="004F7244" w:rsidP="002E56F3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t>-учиться отличать одну часть речи от другой;</w:t>
            </w:r>
          </w:p>
          <w:p w:rsidR="004F7244" w:rsidRPr="003025B0" w:rsidRDefault="004F7244" w:rsidP="00813C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t>- правильно использовать слова в устной и письменной речи;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 ( Сегодня на уроке мы закрепим знания о частях речи.  Уточним представление об именах существительном и прилагательном ) . 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6. Уточнение знаний о частях речи.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6.1 Списывание с заданием.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Организация выбора метода разрешения проблемы.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Первичная проверка понимания.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lastRenderedPageBreak/>
              <w:t>Наблюдение. Фронтальная и индивидуальная  работа.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Фронтальная работа с классом, с помощью интерактивной доски, контроль.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Работа в парах, выступление учащихся.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tabs>
                <w:tab w:val="left" w:pos="630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Живёт пчела 1 месяц. Но за этот месяц она делает разную работу очень аккуратно и исправно. И вы сейчас будете исправно делать работу – запасы на зиму.</w:t>
            </w:r>
          </w:p>
          <w:p w:rsidR="004F7244" w:rsidRPr="003025B0" w:rsidRDefault="004F7244" w:rsidP="002E56F3">
            <w:pPr>
              <w:spacing w:after="0" w:line="240" w:lineRule="auto"/>
              <w:ind w:firstLine="61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Когда маленькая пчёлка Майя проснулась, было уже совсем светло. Она продрогла, и первые движения были медленны и неуверенны. Она уцепилась за черенок зеленого листа, под которым провела ночь, и крылышки ее затрепетали, </w:t>
            </w: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засверкали – она расправляла их и очищала от приставшей к ним пыли. Затем она пригладила свои белокурые волосы и начисто протерла глазки. Наконец, осторожно подобравшись к краю листа, она стала осматриваться. </w:t>
            </w:r>
          </w:p>
          <w:p w:rsidR="004F7244" w:rsidRPr="003025B0" w:rsidRDefault="004F7244" w:rsidP="002E56F3">
            <w:pPr>
              <w:spacing w:after="0" w:line="240" w:lineRule="auto"/>
              <w:ind w:firstLine="61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Блеск утреннего солнца опять ослепил маленькую пчелку Майю. Все вокруг сверкало, как зеленое золото, но там, где она сидела, были тень и прохлада. </w:t>
            </w:r>
          </w:p>
          <w:p w:rsidR="004F7244" w:rsidRPr="003025B0" w:rsidRDefault="004F7244" w:rsidP="002E56F3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"О, как прекрасен мир!" – подумала Майя. 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7244" w:rsidRPr="003025B0" w:rsidRDefault="004F7244" w:rsidP="002E56F3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 w:val="0"/>
                <w:sz w:val="18"/>
                <w:szCs w:val="18"/>
              </w:rPr>
              <w:t>Прочитайте текст. Кто знает, из какого произведения этот отрывок? (</w:t>
            </w:r>
            <w:hyperlink r:id="rId11" w:history="1">
              <w:r w:rsidRPr="003025B0">
                <w:rPr>
                  <w:rFonts w:ascii="Times New Roman" w:hAnsi="Times New Roman"/>
                  <w:b w:val="0"/>
                  <w:sz w:val="18"/>
                  <w:szCs w:val="18"/>
                </w:rPr>
                <w:t>Вольдемар  Бонзельс</w:t>
              </w:r>
            </w:hyperlink>
            <w:r w:rsidRPr="003025B0">
              <w:rPr>
                <w:rFonts w:ascii="Times New Roman" w:hAnsi="Times New Roman"/>
                <w:b w:val="0"/>
                <w:sz w:val="18"/>
                <w:szCs w:val="18"/>
              </w:rPr>
              <w:t xml:space="preserve">   «Приключения пчелки Майи) Спишите текст.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Каждая группа выберет  имя существительное и расскажет о нем по плану. (Карточка1) Пчёлка, Майя, солнце, золото, мир, тень.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Выбрать имя прилагательное и рассказать о нем по плану. (Карточка 2) Утреннее, маленькая, зелёное, жёлтая, чёрные, прекрасный.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(Карточка3) Глаголы: ослепил, сверкать, сидела, летают, жужжали, собирать.</w:t>
            </w:r>
          </w:p>
        </w:tc>
      </w:tr>
      <w:tr w:rsidR="004F7244" w:rsidRPr="003025B0" w:rsidTr="00813C56">
        <w:trPr>
          <w:trHeight w:val="568"/>
        </w:trPr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6.2.Физминутка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Здоровьесбережение.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Физпауза.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Инструктаж.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Выполнение инструктажа.</w:t>
            </w: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6.3. Восстановление деформированного предложения и работа над ним.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Организация метода разрешения проблемной ситуации.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Фронтальная работа с классом, с помощью интерактивной доски, контроль.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Дает задания, формулирует вопросы, корректирует ответы учащихся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Тренируют мыслительные операции.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Выдвигают гипотезы с использованием моделей своей исследовательской деятельности.</w:t>
            </w: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7244" w:rsidRPr="003025B0" w:rsidRDefault="004F7244" w:rsidP="002E56F3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Пчёлы летают друг за другом, т.е. гуськом. Составьте предложение и выстройте пчёл  по-порядку.</w:t>
            </w:r>
          </w:p>
          <w:p w:rsidR="004F7244" w:rsidRPr="003025B0" w:rsidRDefault="004F7244" w:rsidP="002E56F3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Над деревьями и цветами вьются пчёлы.</w:t>
            </w:r>
          </w:p>
          <w:p w:rsidR="004F7244" w:rsidRPr="003025B0" w:rsidRDefault="004F7244" w:rsidP="002E56F3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- Подчеркните главные члены предложения.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-Какие орфограммы увидели?</w:t>
            </w: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6.4. Игра «Заселяем ульи».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Осознание каждым учащимся степени овладения понятиями и применение полученных знаний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Фронтальная работа с классом, с помощью ноутбуков, контроль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Дает задания, формулирует вопросы, корректирует ответы учащихся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Закрепляют знания, доказывают.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Работа в программе Экзамен. Тест 10 вопросов.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См. приложение. Тест: Части речи.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6.5 Самостоятельная работа с самопроверкой по эталону.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Включение в систему знаний и повторение.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Самостоятельная работа. Контроль.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Организация ситуации успеха, включение учащихся в дальнейшую познавательную деятельность.</w:t>
            </w: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Самостоятельно выполняют задания на тренировку ранее изученного, самопроверка.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У пчёл есть пчёлы – уборщицы. Своими крыльями они подметают до блеска дно улья, не позволяя соринкам попасть в мёд. У каждого из вас баночка с мёдом, но в каждой банке есть мусор. Давайте очистим мёд – зачеркнём ненужную часть речи.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F7244" w:rsidRPr="003025B0" w:rsidRDefault="004F7244" w:rsidP="00A76B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7. Итог урока.</w:t>
            </w: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Соотнесение планируемых результатов с достигнутыми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Контроль.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Задаёт вопросы.</w:t>
            </w: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Проговаривают новые полученные знания, высказывают свои впечатления от урока.</w:t>
            </w:r>
          </w:p>
        </w:tc>
        <w:tc>
          <w:tcPr>
            <w:tcW w:w="5352" w:type="dxa"/>
          </w:tcPr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>Рабочих пчёл в улье тысячи, а главная у них одна – это матка. Она в улье сидела, всё видела, как вы трудились, убирались, как мёд собирали и цветы опыляли, знания о частях речи закрепляли. («Пчела-матка» благодарит ребят за урок и угощает сладостями, дети выражают своё настроение на цветочке.)</w:t>
            </w:r>
          </w:p>
          <w:p w:rsidR="004F7244" w:rsidRPr="003025B0" w:rsidRDefault="004F7244" w:rsidP="002E56F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25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За урок получили оценки следующие учащиеся: ….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lastRenderedPageBreak/>
              <w:t>- Что мы повторили на уроке?</w:t>
            </w:r>
          </w:p>
        </w:tc>
      </w:tr>
      <w:tr w:rsidR="004F7244" w:rsidRPr="003025B0" w:rsidTr="004F7244">
        <w:tc>
          <w:tcPr>
            <w:tcW w:w="184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lastRenderedPageBreak/>
              <w:t>8. Рефлексия.</w:t>
            </w:r>
          </w:p>
        </w:tc>
        <w:tc>
          <w:tcPr>
            <w:tcW w:w="1701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Проверка эмоционального состояния.</w:t>
            </w:r>
          </w:p>
        </w:tc>
        <w:tc>
          <w:tcPr>
            <w:tcW w:w="2126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25B0">
              <w:rPr>
                <w:rFonts w:ascii="Times New Roman" w:hAnsi="Times New Roman"/>
                <w:i/>
                <w:sz w:val="18"/>
                <w:szCs w:val="18"/>
              </w:rPr>
              <w:t>Рефлексия.</w:t>
            </w:r>
          </w:p>
        </w:tc>
        <w:tc>
          <w:tcPr>
            <w:tcW w:w="1843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Проводит инструктаж.</w:t>
            </w:r>
          </w:p>
        </w:tc>
        <w:tc>
          <w:tcPr>
            <w:tcW w:w="1984" w:type="dxa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Учащиеся выбирают цвет, соответствующий их настроению.</w:t>
            </w:r>
          </w:p>
        </w:tc>
        <w:tc>
          <w:tcPr>
            <w:tcW w:w="5352" w:type="dxa"/>
          </w:tcPr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- Оцените свою работу.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- Дайте отзыв об уроке. Скажите, что вам понравилось на уроке?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1. Всё.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2. Работать в группе.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3. Работать по карточкам.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4. Отвечать у доски.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5. Находить орфограммы.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6. Определять части речи.</w:t>
            </w:r>
          </w:p>
          <w:p w:rsidR="004F7244" w:rsidRPr="003025B0" w:rsidRDefault="004F7244" w:rsidP="002E56F3">
            <w:pPr>
              <w:spacing w:after="0" w:line="240" w:lineRule="auto"/>
              <w:ind w:left="357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7. Ничего.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Проверка и оценивание ЗУНКов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3"/>
          </w:tcPr>
          <w:p w:rsidR="004F7244" w:rsidRPr="003025B0" w:rsidRDefault="004F7244" w:rsidP="004F724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Cs/>
                <w:sz w:val="18"/>
                <w:szCs w:val="18"/>
              </w:rPr>
              <w:t>Проверка знаний с помощью словарной работы в начале урока.</w:t>
            </w:r>
          </w:p>
          <w:p w:rsidR="004F7244" w:rsidRPr="003025B0" w:rsidRDefault="004F7244" w:rsidP="004F724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Cs/>
                <w:sz w:val="18"/>
                <w:szCs w:val="18"/>
              </w:rPr>
              <w:t>Проверка знаний с помощью игр «Опыляем цветы» и  «Заселяем ульи».</w:t>
            </w:r>
          </w:p>
          <w:p w:rsidR="004F7244" w:rsidRPr="003025B0" w:rsidRDefault="004F7244" w:rsidP="004F724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025B0">
              <w:rPr>
                <w:rFonts w:ascii="Times New Roman" w:hAnsi="Times New Roman"/>
                <w:bCs/>
                <w:sz w:val="18"/>
                <w:szCs w:val="18"/>
              </w:rPr>
              <w:t xml:space="preserve">Проверка знаний с помощью небольшой письменной работы в конце урока. 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Рефлексия деятельности на уроке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-Чему научились на уроке?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-Как вы думаете, нам пригодится полученные сегодня знания? </w:t>
            </w:r>
          </w:p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-С каким настроением уйдёте с урока? 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Домашнее задание</w:t>
            </w:r>
          </w:p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Индивидуальные карточки с учётом дифференцированного подхода.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Дополнительная необходимая информация</w:t>
            </w: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На следующем уроке можно продолжить знакомство с  частями речи.</w:t>
            </w:r>
          </w:p>
        </w:tc>
      </w:tr>
      <w:tr w:rsidR="004F7244" w:rsidRPr="003025B0" w:rsidTr="004F7244">
        <w:tc>
          <w:tcPr>
            <w:tcW w:w="14850" w:type="dxa"/>
            <w:gridSpan w:val="6"/>
          </w:tcPr>
          <w:p w:rsidR="004F7244" w:rsidRPr="003025B0" w:rsidRDefault="004F7244" w:rsidP="002E56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В помощь учителю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Использованные источники и литература (если имеются)</w:t>
            </w: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Энциклопедия животных.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Обоснование, почему данную тему оптимально изучать с использованием мультимедиа, каким образом осуществить </w:t>
            </w: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 xml:space="preserve">Использование мультимедийной презентации   позволяет:  повысить мотивацию обучающихся,    установить логическую связь между этапами урока, расширить кругозор детей, повысить результативность обучения. </w:t>
            </w:r>
          </w:p>
        </w:tc>
      </w:tr>
      <w:tr w:rsidR="004F7244" w:rsidRPr="003025B0" w:rsidTr="004F7244">
        <w:tc>
          <w:tcPr>
            <w:tcW w:w="5671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Советы по логическому переходу от данного урока к последующим.</w:t>
            </w:r>
          </w:p>
        </w:tc>
        <w:tc>
          <w:tcPr>
            <w:tcW w:w="9179" w:type="dxa"/>
            <w:gridSpan w:val="3"/>
          </w:tcPr>
          <w:p w:rsidR="004F7244" w:rsidRPr="003025B0" w:rsidRDefault="004F7244" w:rsidP="002E56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5B0">
              <w:rPr>
                <w:rFonts w:ascii="Times New Roman" w:hAnsi="Times New Roman"/>
                <w:sz w:val="18"/>
                <w:szCs w:val="18"/>
              </w:rPr>
              <w:t>Использование презентаций на других уроках позволяет повысить мотивацию детей к обучению, дает учителю возможность экономно использовать урочное время (показывать рисунки, иллюстрации, использовать аудио и видеоматериалы).</w:t>
            </w:r>
          </w:p>
        </w:tc>
      </w:tr>
    </w:tbl>
    <w:p w:rsidR="004F7244" w:rsidRPr="003025B0" w:rsidRDefault="004F7244" w:rsidP="004F7244">
      <w:pPr>
        <w:pStyle w:val="3"/>
        <w:rPr>
          <w:rFonts w:ascii="Times New Roman" w:hAnsi="Times New Roman"/>
          <w:b w:val="0"/>
          <w:sz w:val="18"/>
          <w:szCs w:val="18"/>
        </w:rPr>
      </w:pPr>
      <w:r w:rsidRPr="003025B0">
        <w:rPr>
          <w:rFonts w:ascii="Times New Roman" w:hAnsi="Times New Roman"/>
          <w:b w:val="0"/>
          <w:sz w:val="18"/>
          <w:szCs w:val="18"/>
        </w:rPr>
        <w:t>Приложение 1 (отрывок)</w:t>
      </w:r>
    </w:p>
    <w:p w:rsidR="004F7244" w:rsidRPr="003025B0" w:rsidRDefault="00FC2D5A" w:rsidP="004F7244">
      <w:pPr>
        <w:pStyle w:val="3"/>
        <w:rPr>
          <w:rFonts w:ascii="Times New Roman" w:hAnsi="Times New Roman"/>
          <w:b w:val="0"/>
          <w:sz w:val="18"/>
          <w:szCs w:val="18"/>
        </w:rPr>
      </w:pPr>
      <w:hyperlink r:id="rId12" w:history="1">
        <w:r w:rsidR="004F7244" w:rsidRPr="003025B0">
          <w:rPr>
            <w:rFonts w:ascii="Times New Roman" w:hAnsi="Times New Roman"/>
            <w:b w:val="0"/>
            <w:sz w:val="18"/>
            <w:szCs w:val="18"/>
          </w:rPr>
          <w:t>Вольдемар Бонзельс</w:t>
        </w:r>
      </w:hyperlink>
    </w:p>
    <w:p w:rsidR="004F7244" w:rsidRPr="003025B0" w:rsidRDefault="004F7244" w:rsidP="004F7244">
      <w:pPr>
        <w:rPr>
          <w:rFonts w:ascii="Times New Roman" w:hAnsi="Times New Roman"/>
          <w:sz w:val="18"/>
          <w:szCs w:val="18"/>
        </w:rPr>
      </w:pPr>
      <w:r w:rsidRPr="003025B0">
        <w:rPr>
          <w:rFonts w:ascii="Times New Roman" w:hAnsi="Times New Roman"/>
          <w:sz w:val="18"/>
          <w:szCs w:val="18"/>
        </w:rPr>
        <w:t>Приключения пчелки Майи</w:t>
      </w:r>
    </w:p>
    <w:p w:rsidR="004F7244" w:rsidRPr="003025B0" w:rsidRDefault="004F7244" w:rsidP="004F7244">
      <w:pPr>
        <w:spacing w:before="60" w:after="48" w:line="240" w:lineRule="auto"/>
        <w:ind w:firstLine="612"/>
        <w:jc w:val="both"/>
        <w:rPr>
          <w:rFonts w:ascii="Times New Roman" w:hAnsi="Times New Roman"/>
          <w:color w:val="000000"/>
          <w:sz w:val="18"/>
          <w:szCs w:val="18"/>
        </w:rPr>
      </w:pPr>
      <w:r w:rsidRPr="003025B0">
        <w:rPr>
          <w:rFonts w:ascii="Times New Roman" w:hAnsi="Times New Roman"/>
          <w:sz w:val="18"/>
          <w:szCs w:val="18"/>
        </w:rPr>
        <w:br w:type="textWrapping" w:clear="all"/>
      </w:r>
      <w:r w:rsidRPr="003025B0">
        <w:rPr>
          <w:rFonts w:ascii="Times New Roman" w:hAnsi="Times New Roman"/>
          <w:color w:val="000000"/>
          <w:sz w:val="18"/>
          <w:szCs w:val="18"/>
        </w:rPr>
        <w:t xml:space="preserve">        Когда маленькая Майя проснулась, было уже совсем светло. Она продрогла, и первые движения были медленны и неуверенны. Она уцепилась за черенок зеленого листа, под которым провела ночь, и крылышки ее затрепетали, засверкали – она расправляла их и очищала от приставшей к ним пыли. Затем она пригладила свои белокурые волосы и начисто протерла глазки. Наконец, осторожно подобравшись к краю листа, она стала осматриваться. </w:t>
      </w:r>
    </w:p>
    <w:p w:rsidR="004F7244" w:rsidRPr="003025B0" w:rsidRDefault="004F7244" w:rsidP="004F7244">
      <w:pPr>
        <w:spacing w:before="60" w:after="48" w:line="240" w:lineRule="auto"/>
        <w:ind w:firstLine="612"/>
        <w:jc w:val="both"/>
        <w:rPr>
          <w:rFonts w:ascii="Times New Roman" w:hAnsi="Times New Roman"/>
          <w:color w:val="000000"/>
          <w:sz w:val="18"/>
          <w:szCs w:val="18"/>
        </w:rPr>
      </w:pPr>
      <w:r w:rsidRPr="003025B0">
        <w:rPr>
          <w:rFonts w:ascii="Times New Roman" w:hAnsi="Times New Roman"/>
          <w:color w:val="000000"/>
          <w:sz w:val="18"/>
          <w:szCs w:val="18"/>
        </w:rPr>
        <w:t xml:space="preserve">Блеск утреннего солнца опять ослепил маленькую пчелку. Все вокруг сверкало, как зеленое золото, но там, где она сидела, были тень и прохлада. </w:t>
      </w:r>
    </w:p>
    <w:p w:rsidR="004F7244" w:rsidRPr="003025B0" w:rsidRDefault="004F7244" w:rsidP="004F7244">
      <w:pPr>
        <w:pStyle w:val="3"/>
        <w:rPr>
          <w:rFonts w:ascii="Times New Roman" w:hAnsi="Times New Roman"/>
          <w:b w:val="0"/>
          <w:sz w:val="18"/>
          <w:szCs w:val="18"/>
        </w:rPr>
      </w:pPr>
      <w:r w:rsidRPr="003025B0">
        <w:rPr>
          <w:rFonts w:ascii="Times New Roman" w:hAnsi="Times New Roman"/>
          <w:b w:val="0"/>
          <w:color w:val="000000"/>
          <w:sz w:val="18"/>
          <w:szCs w:val="18"/>
        </w:rPr>
        <w:t xml:space="preserve">"О, как прекрасен мир!" – подумала Майя. </w:t>
      </w:r>
    </w:p>
    <w:p w:rsidR="009253ED" w:rsidRPr="003025B0" w:rsidRDefault="004F7244" w:rsidP="004F7244">
      <w:pPr>
        <w:tabs>
          <w:tab w:val="left" w:pos="1080"/>
        </w:tabs>
        <w:spacing w:after="120" w:line="240" w:lineRule="auto"/>
        <w:rPr>
          <w:rFonts w:ascii="Times New Roman" w:hAnsi="Times New Roman"/>
          <w:sz w:val="18"/>
          <w:szCs w:val="18"/>
        </w:rPr>
      </w:pPr>
      <w:r w:rsidRPr="003025B0">
        <w:rPr>
          <w:rFonts w:ascii="Times New Roman" w:hAnsi="Times New Roman"/>
          <w:sz w:val="18"/>
          <w:szCs w:val="18"/>
        </w:rPr>
        <w:t>Приложение 2.</w:t>
      </w:r>
    </w:p>
    <w:p w:rsidR="004F7244" w:rsidRPr="003025B0" w:rsidRDefault="004F7244" w:rsidP="004F7244">
      <w:pPr>
        <w:tabs>
          <w:tab w:val="left" w:pos="1080"/>
        </w:tabs>
        <w:spacing w:after="120" w:line="240" w:lineRule="auto"/>
        <w:rPr>
          <w:rFonts w:ascii="Times New Roman" w:hAnsi="Times New Roman"/>
          <w:sz w:val="18"/>
          <w:szCs w:val="18"/>
        </w:rPr>
      </w:pPr>
    </w:p>
    <w:sectPr w:rsidR="004F7244" w:rsidRPr="003025B0" w:rsidSect="00813C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624" w:right="567" w:bottom="567" w:left="624" w:header="17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2FC" w:rsidRDefault="00E912FC" w:rsidP="00317AB8">
      <w:pPr>
        <w:spacing w:after="0" w:line="240" w:lineRule="auto"/>
      </w:pPr>
      <w:r>
        <w:separator/>
      </w:r>
    </w:p>
  </w:endnote>
  <w:endnote w:type="continuationSeparator" w:id="1">
    <w:p w:rsidR="00E912FC" w:rsidRDefault="00E912FC" w:rsidP="0031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C0" w:rsidRDefault="007D51C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B8" w:rsidRDefault="00317AB8" w:rsidP="00317AB8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C0" w:rsidRDefault="007D51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2FC" w:rsidRDefault="00E912FC" w:rsidP="00317AB8">
      <w:pPr>
        <w:spacing w:after="0" w:line="240" w:lineRule="auto"/>
      </w:pPr>
      <w:r>
        <w:separator/>
      </w:r>
    </w:p>
  </w:footnote>
  <w:footnote w:type="continuationSeparator" w:id="1">
    <w:p w:rsidR="00E912FC" w:rsidRDefault="00E912FC" w:rsidP="0031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C0" w:rsidRDefault="007D51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739"/>
      <w:gridCol w:w="2635"/>
    </w:tblGrid>
    <w:tr w:rsidR="00317AB8" w:rsidRPr="004476C3" w:rsidTr="00317AB8">
      <w:trPr>
        <w:trHeight w:val="288"/>
      </w:trPr>
      <w:tc>
        <w:tcPr>
          <w:tcW w:w="11739" w:type="dxa"/>
        </w:tcPr>
        <w:p w:rsidR="00317AB8" w:rsidRDefault="00317AB8" w:rsidP="00317AB8">
          <w:pPr>
            <w:pStyle w:val="a5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</w:rPr>
            <w:t>Урок русского языка во 2 классе  по теме: «Части речи».</w:t>
          </w:r>
        </w:p>
      </w:tc>
      <w:tc>
        <w:tcPr>
          <w:tcW w:w="2635" w:type="dxa"/>
        </w:tcPr>
        <w:p w:rsidR="00317AB8" w:rsidRPr="00317AB8" w:rsidRDefault="004476C3" w:rsidP="00317AB8">
          <w:pPr>
            <w:pStyle w:val="a5"/>
            <w:rPr>
              <w:rFonts w:ascii="Cambria" w:eastAsia="Times New Roman" w:hAnsi="Cambria"/>
              <w:b/>
              <w:bCs/>
              <w:sz w:val="24"/>
              <w:szCs w:val="24"/>
            </w:rPr>
          </w:pPr>
          <w:r>
            <w:rPr>
              <w:rFonts w:ascii="Cambria" w:eastAsia="Times New Roman" w:hAnsi="Cambria"/>
              <w:b/>
              <w:bCs/>
              <w:sz w:val="24"/>
              <w:szCs w:val="24"/>
            </w:rPr>
            <w:t>201</w:t>
          </w:r>
          <w:r>
            <w:rPr>
              <w:rFonts w:ascii="Cambria" w:eastAsia="Times New Roman" w:hAnsi="Cambria"/>
              <w:b/>
              <w:bCs/>
              <w:sz w:val="24"/>
              <w:szCs w:val="24"/>
              <w:lang w:val="en-US"/>
            </w:rPr>
            <w:t xml:space="preserve">2-2013 </w:t>
          </w:r>
          <w:r w:rsidR="00317AB8" w:rsidRPr="00317AB8">
            <w:rPr>
              <w:rFonts w:ascii="Cambria" w:eastAsia="Times New Roman" w:hAnsi="Cambria"/>
              <w:b/>
              <w:bCs/>
              <w:sz w:val="24"/>
              <w:szCs w:val="24"/>
            </w:rPr>
            <w:t xml:space="preserve"> уч.год</w:t>
          </w:r>
        </w:p>
      </w:tc>
    </w:tr>
  </w:tbl>
  <w:p w:rsidR="00317AB8" w:rsidRDefault="00317AB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C0" w:rsidRDefault="007D51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A200A60"/>
    <w:lvl w:ilvl="0" w:tplc="8A58FD30">
      <w:start w:val="2"/>
      <w:numFmt w:val="decimal"/>
      <w:lvlText w:val="%1."/>
      <w:lvlJc w:val="left"/>
      <w:rPr>
        <w:sz w:val="22"/>
        <w:szCs w:val="22"/>
      </w:rPr>
    </w:lvl>
    <w:lvl w:ilvl="1" w:tplc="CAA6CC6A">
      <w:numFmt w:val="none"/>
      <w:lvlText w:val=""/>
      <w:lvlJc w:val="left"/>
      <w:pPr>
        <w:tabs>
          <w:tab w:val="num" w:pos="360"/>
        </w:tabs>
      </w:pPr>
    </w:lvl>
    <w:lvl w:ilvl="2" w:tplc="8E18C294">
      <w:numFmt w:val="none"/>
      <w:lvlText w:val=""/>
      <w:lvlJc w:val="left"/>
      <w:pPr>
        <w:tabs>
          <w:tab w:val="num" w:pos="360"/>
        </w:tabs>
      </w:pPr>
    </w:lvl>
    <w:lvl w:ilvl="3" w:tplc="1D6AC900">
      <w:numFmt w:val="none"/>
      <w:lvlText w:val=""/>
      <w:lvlJc w:val="left"/>
      <w:pPr>
        <w:tabs>
          <w:tab w:val="num" w:pos="360"/>
        </w:tabs>
      </w:pPr>
    </w:lvl>
    <w:lvl w:ilvl="4" w:tplc="8FEE1F38">
      <w:numFmt w:val="none"/>
      <w:lvlText w:val=""/>
      <w:lvlJc w:val="left"/>
      <w:pPr>
        <w:tabs>
          <w:tab w:val="num" w:pos="360"/>
        </w:tabs>
      </w:pPr>
    </w:lvl>
    <w:lvl w:ilvl="5" w:tplc="FE549F58">
      <w:numFmt w:val="none"/>
      <w:lvlText w:val=""/>
      <w:lvlJc w:val="left"/>
      <w:pPr>
        <w:tabs>
          <w:tab w:val="num" w:pos="360"/>
        </w:tabs>
      </w:pPr>
    </w:lvl>
    <w:lvl w:ilvl="6" w:tplc="6AE0986C">
      <w:numFmt w:val="none"/>
      <w:lvlText w:val=""/>
      <w:lvlJc w:val="left"/>
      <w:pPr>
        <w:tabs>
          <w:tab w:val="num" w:pos="360"/>
        </w:tabs>
      </w:pPr>
    </w:lvl>
    <w:lvl w:ilvl="7" w:tplc="12964772">
      <w:numFmt w:val="none"/>
      <w:lvlText w:val=""/>
      <w:lvlJc w:val="left"/>
      <w:pPr>
        <w:tabs>
          <w:tab w:val="num" w:pos="360"/>
        </w:tabs>
      </w:pPr>
    </w:lvl>
    <w:lvl w:ilvl="8" w:tplc="69D44E4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1" w:tplc="000F424B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2" w:tplc="000F424C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3" w:tplc="000F424D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4" w:tplc="000F424E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5" w:tplc="000F424F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6" w:tplc="000F4250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7" w:tplc="000F4251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  <w:lvl w:ilvl="8" w:tplc="000F4252">
      <w:start w:val="1"/>
      <w:numFmt w:val="bullet"/>
      <w:lvlText w:val="-"/>
      <w:lvlJc w:val="left"/>
      <w:pPr>
        <w:ind w:left="0" w:firstLine="0"/>
      </w:pPr>
      <w:rPr>
        <w:sz w:val="20"/>
        <w:szCs w:val="20"/>
      </w:rPr>
    </w:lvl>
  </w:abstractNum>
  <w:abstractNum w:abstractNumId="2">
    <w:nsid w:val="046F516E"/>
    <w:multiLevelType w:val="hybridMultilevel"/>
    <w:tmpl w:val="C34CE5F6"/>
    <w:lvl w:ilvl="0" w:tplc="89F0270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58D1051B"/>
    <w:multiLevelType w:val="hybridMultilevel"/>
    <w:tmpl w:val="3F96EBAA"/>
    <w:lvl w:ilvl="0" w:tplc="9580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E50"/>
    <w:rsid w:val="000270B4"/>
    <w:rsid w:val="001B3848"/>
    <w:rsid w:val="001D682F"/>
    <w:rsid w:val="002132DB"/>
    <w:rsid w:val="002361E7"/>
    <w:rsid w:val="002B6BAB"/>
    <w:rsid w:val="002E56F3"/>
    <w:rsid w:val="003025B0"/>
    <w:rsid w:val="00317AB8"/>
    <w:rsid w:val="003D0699"/>
    <w:rsid w:val="004476C3"/>
    <w:rsid w:val="004F7244"/>
    <w:rsid w:val="00524A8D"/>
    <w:rsid w:val="00654E50"/>
    <w:rsid w:val="00705928"/>
    <w:rsid w:val="00736D29"/>
    <w:rsid w:val="007D51C0"/>
    <w:rsid w:val="00813C56"/>
    <w:rsid w:val="008308A6"/>
    <w:rsid w:val="009253ED"/>
    <w:rsid w:val="00943026"/>
    <w:rsid w:val="00A76BC9"/>
    <w:rsid w:val="00A95976"/>
    <w:rsid w:val="00B02434"/>
    <w:rsid w:val="00BE2F70"/>
    <w:rsid w:val="00C82D5D"/>
    <w:rsid w:val="00E912FC"/>
    <w:rsid w:val="00FC2D5A"/>
    <w:rsid w:val="00FF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E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724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6D29"/>
    <w:pPr>
      <w:ind w:left="720"/>
      <w:contextualSpacing/>
    </w:pPr>
  </w:style>
  <w:style w:type="paragraph" w:styleId="a4">
    <w:name w:val="No Spacing"/>
    <w:uiPriority w:val="1"/>
    <w:qFormat/>
    <w:rsid w:val="00736D29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17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AB8"/>
  </w:style>
  <w:style w:type="paragraph" w:styleId="a7">
    <w:name w:val="footer"/>
    <w:basedOn w:val="a"/>
    <w:link w:val="a8"/>
    <w:uiPriority w:val="99"/>
    <w:unhideWhenUsed/>
    <w:rsid w:val="00317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AB8"/>
  </w:style>
  <w:style w:type="paragraph" w:styleId="a9">
    <w:name w:val="Balloon Text"/>
    <w:basedOn w:val="a"/>
    <w:link w:val="aa"/>
    <w:uiPriority w:val="99"/>
    <w:semiHidden/>
    <w:unhideWhenUsed/>
    <w:rsid w:val="003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AB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17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7244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don.org/libaut?name=%C2%EE%EB%FC%E4%E5%EC%E0%F0+%C1%EE%ED%E7%E5%EB%FC%F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don.org/libaut?name=%C2%EE%EB%FC%E4%E5%EC%E0%F0+%C1%EE%ED%E7%E5%EB%FC%F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2012-2013  уч.год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8A61C5-E9A4-48B3-BCCF-ED7B9FEA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русского языка во 2 классе  по теме: «Части речи».</vt:lpstr>
    </vt:vector>
  </TitlesOfParts>
  <Company>Microsoft</Company>
  <LinksUpToDate>false</LinksUpToDate>
  <CharactersWithSpaces>10645</CharactersWithSpaces>
  <SharedDoc>false</SharedDoc>
  <HLinks>
    <vt:vector size="12" baseType="variant"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http://www.rodon.org/libaut?name=%C2%EE%EB%FC%E4%E5%EC%E0%F0+%C1%EE%ED%E7%E5%EB%FC%F1</vt:lpwstr>
      </vt:variant>
      <vt:variant>
        <vt:lpwstr/>
      </vt:variant>
      <vt:variant>
        <vt:i4>655388</vt:i4>
      </vt:variant>
      <vt:variant>
        <vt:i4>0</vt:i4>
      </vt:variant>
      <vt:variant>
        <vt:i4>0</vt:i4>
      </vt:variant>
      <vt:variant>
        <vt:i4>5</vt:i4>
      </vt:variant>
      <vt:variant>
        <vt:lpwstr>http://www.rodon.org/libaut?name=%C2%EE%EB%FC%E4%E5%EC%E0%F0+%C1%EE%ED%E7%E5%EB%FC%F1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русского языка во 2 классе  по теме: «Части речи».</dc:title>
  <dc:creator>Admin</dc:creator>
  <cp:lastModifiedBy>Дмитрий</cp:lastModifiedBy>
  <cp:revision>4</cp:revision>
  <cp:lastPrinted>2011-09-30T04:14:00Z</cp:lastPrinted>
  <dcterms:created xsi:type="dcterms:W3CDTF">2013-11-15T13:59:00Z</dcterms:created>
  <dcterms:modified xsi:type="dcterms:W3CDTF">2013-11-15T14:02:00Z</dcterms:modified>
</cp:coreProperties>
</file>