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2E" w:rsidRDefault="0000422E" w:rsidP="00B11134">
      <w:pPr>
        <w:spacing w:before="120" w:after="258" w:line="240" w:lineRule="auto"/>
        <w:ind w:left="-567" w:right="141"/>
        <w:contextualSpacing/>
        <w:jc w:val="right"/>
        <w:outlineLvl w:val="1"/>
        <w:rPr>
          <w:rFonts w:ascii="Times New Roman" w:eastAsia="Times New Roman" w:hAnsi="Times New Roman" w:cs="Times New Roman"/>
          <w:b/>
          <w:bCs/>
          <w:i/>
          <w:color w:val="000000"/>
          <w:sz w:val="28"/>
          <w:szCs w:val="28"/>
        </w:rPr>
      </w:pPr>
      <w:proofErr w:type="spellStart"/>
      <w:r w:rsidRPr="0000422E">
        <w:rPr>
          <w:rFonts w:ascii="Times New Roman" w:eastAsia="Times New Roman" w:hAnsi="Times New Roman" w:cs="Times New Roman"/>
          <w:b/>
          <w:bCs/>
          <w:i/>
          <w:color w:val="000000"/>
          <w:sz w:val="28"/>
          <w:szCs w:val="28"/>
        </w:rPr>
        <w:t>Хертек</w:t>
      </w:r>
      <w:proofErr w:type="spellEnd"/>
      <w:r w:rsidRPr="0000422E">
        <w:rPr>
          <w:rFonts w:ascii="Times New Roman" w:eastAsia="Times New Roman" w:hAnsi="Times New Roman" w:cs="Times New Roman"/>
          <w:b/>
          <w:bCs/>
          <w:i/>
          <w:color w:val="000000"/>
          <w:sz w:val="28"/>
          <w:szCs w:val="28"/>
        </w:rPr>
        <w:t xml:space="preserve"> </w:t>
      </w:r>
      <w:proofErr w:type="spellStart"/>
      <w:r w:rsidRPr="0000422E">
        <w:rPr>
          <w:rFonts w:ascii="Times New Roman" w:eastAsia="Times New Roman" w:hAnsi="Times New Roman" w:cs="Times New Roman"/>
          <w:b/>
          <w:bCs/>
          <w:i/>
          <w:color w:val="000000"/>
          <w:sz w:val="28"/>
          <w:szCs w:val="28"/>
        </w:rPr>
        <w:t>Азияна</w:t>
      </w:r>
      <w:proofErr w:type="spellEnd"/>
      <w:r w:rsidRPr="0000422E">
        <w:rPr>
          <w:rFonts w:ascii="Times New Roman" w:eastAsia="Times New Roman" w:hAnsi="Times New Roman" w:cs="Times New Roman"/>
          <w:b/>
          <w:bCs/>
          <w:i/>
          <w:color w:val="000000"/>
          <w:sz w:val="28"/>
          <w:szCs w:val="28"/>
        </w:rPr>
        <w:t xml:space="preserve"> Михайловна</w:t>
      </w:r>
      <w:r>
        <w:rPr>
          <w:rFonts w:ascii="Times New Roman" w:eastAsia="Times New Roman" w:hAnsi="Times New Roman" w:cs="Times New Roman"/>
          <w:b/>
          <w:bCs/>
          <w:i/>
          <w:color w:val="000000"/>
          <w:sz w:val="28"/>
          <w:szCs w:val="28"/>
        </w:rPr>
        <w:t>,</w:t>
      </w:r>
    </w:p>
    <w:p w:rsidR="0000422E" w:rsidRDefault="00B11134" w:rsidP="00B11134">
      <w:pPr>
        <w:spacing w:before="120" w:after="258" w:line="240" w:lineRule="auto"/>
        <w:ind w:left="-567" w:right="141"/>
        <w:contextualSpacing/>
        <w:jc w:val="right"/>
        <w:outlineLvl w:val="1"/>
        <w:rPr>
          <w:rFonts w:ascii="Times New Roman" w:eastAsia="Times New Roman" w:hAnsi="Times New Roman" w:cs="Times New Roman"/>
          <w:b/>
          <w:bCs/>
          <w:i/>
          <w:color w:val="000000"/>
          <w:sz w:val="28"/>
          <w:szCs w:val="28"/>
        </w:rPr>
      </w:pPr>
      <w:r>
        <w:rPr>
          <w:rFonts w:ascii="Times New Roman" w:eastAsia="Times New Roman" w:hAnsi="Times New Roman" w:cs="Times New Roman"/>
          <w:b/>
          <w:bCs/>
          <w:i/>
          <w:color w:val="000000"/>
          <w:sz w:val="28"/>
          <w:szCs w:val="28"/>
        </w:rPr>
        <w:t>П</w:t>
      </w:r>
      <w:r w:rsidR="0000422E">
        <w:rPr>
          <w:rFonts w:ascii="Times New Roman" w:eastAsia="Times New Roman" w:hAnsi="Times New Roman" w:cs="Times New Roman"/>
          <w:b/>
          <w:bCs/>
          <w:i/>
          <w:color w:val="000000"/>
          <w:sz w:val="28"/>
          <w:szCs w:val="28"/>
        </w:rPr>
        <w:t>едагог дополнительного образования МАОУ МУК.</w:t>
      </w:r>
    </w:p>
    <w:p w:rsidR="0000422E" w:rsidRDefault="0000422E" w:rsidP="00B11134">
      <w:pPr>
        <w:spacing w:before="120" w:after="258" w:line="240" w:lineRule="auto"/>
        <w:ind w:left="-567" w:right="141"/>
        <w:contextualSpacing/>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ИСПОЛЬЗОВАНИЕ ИССЛЕДОВАТЕЛЬСКОЙ И ПРОЕКТНОЙ ДЕЯТЕЛЬНОСТИ УЧАЩИХСЯ КАК ОДИН ИЗ МЕТОДОВ ЗДОРОВЬЕСБЕРЕГАЮЩИХ ТЕХНОЛОГИЙ В ДОПОЛНИТЕЛЬНОМ ОБРАЗОВАНИИ.</w:t>
      </w:r>
    </w:p>
    <w:p w:rsidR="00B11134" w:rsidRPr="0000422E" w:rsidRDefault="00B11134" w:rsidP="00B11134">
      <w:pPr>
        <w:spacing w:before="120" w:after="258" w:line="240" w:lineRule="auto"/>
        <w:ind w:left="-567" w:right="141"/>
        <w:contextualSpacing/>
        <w:jc w:val="center"/>
        <w:outlineLvl w:val="1"/>
        <w:rPr>
          <w:rFonts w:ascii="Times New Roman" w:eastAsia="Times New Roman" w:hAnsi="Times New Roman" w:cs="Times New Roman"/>
          <w:b/>
          <w:bCs/>
          <w:color w:val="000000"/>
          <w:sz w:val="28"/>
          <w:szCs w:val="28"/>
        </w:rPr>
      </w:pPr>
    </w:p>
    <w:p w:rsidR="008E14F7" w:rsidRPr="0000422E" w:rsidRDefault="008E14F7" w:rsidP="00B11134">
      <w:pPr>
        <w:spacing w:before="120" w:after="100" w:afterAutospacing="1" w:line="240" w:lineRule="auto"/>
        <w:ind w:left="-567" w:right="141" w:firstLine="709"/>
        <w:contextualSpacing/>
        <w:jc w:val="both"/>
        <w:rPr>
          <w:rFonts w:ascii="Times New Roman" w:eastAsia="Times New Roman" w:hAnsi="Times New Roman" w:cs="Times New Roman"/>
          <w:color w:val="000000"/>
          <w:sz w:val="28"/>
          <w:szCs w:val="28"/>
        </w:rPr>
      </w:pPr>
      <w:r w:rsidRPr="0000422E">
        <w:rPr>
          <w:rFonts w:ascii="Times New Roman" w:eastAsia="Times New Roman" w:hAnsi="Times New Roman" w:cs="Times New Roman"/>
          <w:color w:val="000000"/>
          <w:sz w:val="28"/>
          <w:szCs w:val="28"/>
        </w:rPr>
        <w:t>Здоровью подрастающего поколения всегда уделялось пристальное внимание, но, к сожалению, количество здоровых детей с каждым годом становится всё меньше и меньше. Причин тому много</w:t>
      </w:r>
      <w:r w:rsidR="001D6015" w:rsidRPr="0000422E">
        <w:rPr>
          <w:rFonts w:ascii="Times New Roman" w:eastAsia="Times New Roman" w:hAnsi="Times New Roman" w:cs="Times New Roman"/>
          <w:color w:val="000000"/>
          <w:sz w:val="28"/>
          <w:szCs w:val="28"/>
        </w:rPr>
        <w:t>,</w:t>
      </w:r>
      <w:r w:rsidRPr="0000422E">
        <w:rPr>
          <w:rFonts w:ascii="Times New Roman" w:eastAsia="Times New Roman" w:hAnsi="Times New Roman" w:cs="Times New Roman"/>
          <w:color w:val="000000"/>
          <w:sz w:val="28"/>
          <w:szCs w:val="28"/>
        </w:rPr>
        <w:t xml:space="preserve"> и одна из них </w:t>
      </w:r>
      <w:r w:rsidR="00D70CBF">
        <w:rPr>
          <w:rFonts w:ascii="Times New Roman" w:eastAsia="Times New Roman" w:hAnsi="Times New Roman" w:cs="Times New Roman"/>
          <w:color w:val="000000"/>
          <w:sz w:val="28"/>
          <w:szCs w:val="28"/>
        </w:rPr>
        <w:t xml:space="preserve">– низкий уровень знаний о </w:t>
      </w:r>
      <w:r w:rsidRPr="0000422E">
        <w:rPr>
          <w:rFonts w:ascii="Times New Roman" w:eastAsia="Times New Roman" w:hAnsi="Times New Roman" w:cs="Times New Roman"/>
          <w:color w:val="000000"/>
          <w:sz w:val="28"/>
          <w:szCs w:val="28"/>
        </w:rPr>
        <w:t xml:space="preserve">здоровье и здоровом образе жизни. Поэтому задача учителя организовать учебный процесс так, чтобы ребёнок получал не только непосредственно знания по предмету, но и приобретал навыки сохранения своего здоровья. Для выполнения этой задачи надо более активно использовать педагогические технологии, направленные на </w:t>
      </w:r>
      <w:r w:rsidR="00D70CBF">
        <w:rPr>
          <w:rFonts w:ascii="Times New Roman" w:eastAsia="Times New Roman" w:hAnsi="Times New Roman" w:cs="Times New Roman"/>
          <w:color w:val="000000"/>
          <w:sz w:val="28"/>
          <w:szCs w:val="28"/>
        </w:rPr>
        <w:t>охрану здоровья школьников, то есть</w:t>
      </w:r>
      <w:r w:rsidRPr="0000422E">
        <w:rPr>
          <w:rFonts w:ascii="Times New Roman" w:eastAsia="Times New Roman" w:hAnsi="Times New Roman" w:cs="Times New Roman"/>
          <w:color w:val="000000"/>
          <w:sz w:val="28"/>
          <w:szCs w:val="28"/>
        </w:rPr>
        <w:t xml:space="preserve"> </w:t>
      </w:r>
      <w:proofErr w:type="spellStart"/>
      <w:r w:rsidRPr="0000422E">
        <w:rPr>
          <w:rFonts w:ascii="Times New Roman" w:eastAsia="Times New Roman" w:hAnsi="Times New Roman" w:cs="Times New Roman"/>
          <w:color w:val="000000"/>
          <w:sz w:val="28"/>
          <w:szCs w:val="28"/>
        </w:rPr>
        <w:t>здоровьесберегающие</w:t>
      </w:r>
      <w:proofErr w:type="spellEnd"/>
      <w:r w:rsidRPr="0000422E">
        <w:rPr>
          <w:rFonts w:ascii="Times New Roman" w:eastAsia="Times New Roman" w:hAnsi="Times New Roman" w:cs="Times New Roman"/>
          <w:color w:val="000000"/>
          <w:sz w:val="28"/>
          <w:szCs w:val="28"/>
        </w:rPr>
        <w:t>.</w:t>
      </w:r>
    </w:p>
    <w:p w:rsidR="008E14F7" w:rsidRPr="0000422E" w:rsidRDefault="008E14F7" w:rsidP="00B11134">
      <w:pPr>
        <w:spacing w:before="120" w:after="100" w:afterAutospacing="1" w:line="240" w:lineRule="auto"/>
        <w:ind w:left="-567" w:right="141" w:firstLine="709"/>
        <w:contextualSpacing/>
        <w:jc w:val="both"/>
        <w:rPr>
          <w:rFonts w:ascii="Times New Roman" w:eastAsia="Times New Roman" w:hAnsi="Times New Roman" w:cs="Times New Roman"/>
          <w:color w:val="000000"/>
          <w:sz w:val="28"/>
          <w:szCs w:val="28"/>
        </w:rPr>
      </w:pPr>
      <w:r w:rsidRPr="0000422E">
        <w:rPr>
          <w:rFonts w:ascii="Times New Roman" w:eastAsia="Times New Roman" w:hAnsi="Times New Roman" w:cs="Times New Roman"/>
          <w:color w:val="000000"/>
          <w:sz w:val="28"/>
          <w:szCs w:val="28"/>
        </w:rPr>
        <w:t>Существуют разные методы и формы работы по их использованию. Одним из методов, на котором я хочу более подробно остановиться, является метод исследовательской и проектной деятельности. Исходя из опыта своей работы, могу с уверенностью сказать, что дети с удовольствием и большой заинтересованностью проводят наблюдения и исследования, связанные непосредственно со здоровьем человека.</w:t>
      </w:r>
    </w:p>
    <w:p w:rsidR="008E14F7" w:rsidRPr="00D70CBF" w:rsidRDefault="008E14F7" w:rsidP="00D70CBF">
      <w:pPr>
        <w:spacing w:before="120" w:after="100" w:afterAutospacing="1" w:line="240" w:lineRule="auto"/>
        <w:ind w:left="-567" w:right="141" w:firstLine="709"/>
        <w:contextualSpacing/>
        <w:jc w:val="both"/>
        <w:rPr>
          <w:rFonts w:ascii="Times New Roman" w:eastAsia="Times New Roman" w:hAnsi="Times New Roman" w:cs="Times New Roman"/>
          <w:color w:val="000000"/>
          <w:sz w:val="28"/>
          <w:szCs w:val="28"/>
        </w:rPr>
      </w:pPr>
      <w:r w:rsidRPr="0000422E">
        <w:rPr>
          <w:rFonts w:ascii="Times New Roman" w:eastAsia="Times New Roman" w:hAnsi="Times New Roman" w:cs="Times New Roman"/>
          <w:color w:val="000000"/>
          <w:sz w:val="28"/>
          <w:szCs w:val="28"/>
        </w:rPr>
        <w:t>Как пример проектной деятельности, направленный на профилактику курения, привожу научн</w:t>
      </w:r>
      <w:r w:rsidR="00C0298F" w:rsidRPr="0000422E">
        <w:rPr>
          <w:rFonts w:ascii="Times New Roman" w:eastAsia="Times New Roman" w:hAnsi="Times New Roman" w:cs="Times New Roman"/>
          <w:color w:val="000000"/>
          <w:sz w:val="28"/>
          <w:szCs w:val="28"/>
        </w:rPr>
        <w:t>о-и</w:t>
      </w:r>
      <w:r w:rsidR="001D6015" w:rsidRPr="0000422E">
        <w:rPr>
          <w:rFonts w:ascii="Times New Roman" w:eastAsia="Times New Roman" w:hAnsi="Times New Roman" w:cs="Times New Roman"/>
          <w:color w:val="000000"/>
          <w:sz w:val="28"/>
          <w:szCs w:val="28"/>
        </w:rPr>
        <w:t>сследовательскую работу</w:t>
      </w:r>
      <w:r w:rsidR="00C0298F" w:rsidRPr="0000422E">
        <w:rPr>
          <w:rFonts w:ascii="Times New Roman" w:eastAsia="Times New Roman" w:hAnsi="Times New Roman" w:cs="Times New Roman"/>
          <w:color w:val="000000"/>
          <w:sz w:val="28"/>
          <w:szCs w:val="28"/>
        </w:rPr>
        <w:t>: «</w:t>
      </w:r>
      <w:r w:rsidR="001D6015" w:rsidRPr="0000422E">
        <w:rPr>
          <w:rFonts w:ascii="Times New Roman" w:eastAsia="Times New Roman" w:hAnsi="Times New Roman" w:cs="Times New Roman"/>
          <w:color w:val="000000"/>
          <w:sz w:val="28"/>
          <w:szCs w:val="28"/>
        </w:rPr>
        <w:t>Влияние курения на живые организмы», выполненную</w:t>
      </w:r>
      <w:r w:rsidRPr="0000422E">
        <w:rPr>
          <w:rFonts w:ascii="Times New Roman" w:eastAsia="Times New Roman" w:hAnsi="Times New Roman" w:cs="Times New Roman"/>
          <w:color w:val="000000"/>
          <w:sz w:val="28"/>
          <w:szCs w:val="28"/>
        </w:rPr>
        <w:t xml:space="preserve"> под моим ру</w:t>
      </w:r>
      <w:r w:rsidR="001D6015" w:rsidRPr="0000422E">
        <w:rPr>
          <w:rFonts w:ascii="Times New Roman" w:eastAsia="Times New Roman" w:hAnsi="Times New Roman" w:cs="Times New Roman"/>
          <w:color w:val="000000"/>
          <w:sz w:val="28"/>
          <w:szCs w:val="28"/>
        </w:rPr>
        <w:t>ководством учащимися нашего клуба.</w:t>
      </w:r>
      <w:r w:rsidR="00D70CBF">
        <w:rPr>
          <w:rFonts w:ascii="Times New Roman" w:eastAsia="Times New Roman" w:hAnsi="Times New Roman" w:cs="Times New Roman"/>
          <w:color w:val="000000"/>
          <w:sz w:val="28"/>
          <w:szCs w:val="28"/>
        </w:rPr>
        <w:t xml:space="preserve"> </w:t>
      </w:r>
      <w:r w:rsidRPr="0000422E">
        <w:rPr>
          <w:rFonts w:ascii="Times New Roman" w:eastAsia="Times New Roman" w:hAnsi="Times New Roman" w:cs="Times New Roman"/>
          <w:color w:val="000000"/>
          <w:sz w:val="28"/>
          <w:szCs w:val="28"/>
        </w:rPr>
        <w:t>С этой работой мы участвовали в</w:t>
      </w:r>
      <w:r w:rsidR="001D6015" w:rsidRPr="0000422E">
        <w:rPr>
          <w:rFonts w:ascii="Times New Roman" w:hAnsi="Times New Roman" w:cs="Times New Roman"/>
          <w:sz w:val="28"/>
          <w:szCs w:val="28"/>
        </w:rPr>
        <w:t xml:space="preserve"> научно-практической конференции школьников «Шаг в будущее» и заняли 2 место</w:t>
      </w:r>
      <w:r w:rsidR="00506DA4" w:rsidRPr="0000422E">
        <w:rPr>
          <w:rFonts w:ascii="Times New Roman" w:hAnsi="Times New Roman" w:cs="Times New Roman"/>
          <w:sz w:val="28"/>
          <w:szCs w:val="28"/>
        </w:rPr>
        <w:t>.</w:t>
      </w:r>
    </w:p>
    <w:p w:rsidR="007A79A8" w:rsidRPr="0000422E" w:rsidRDefault="007A79A8"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sz w:val="28"/>
          <w:szCs w:val="28"/>
        </w:rPr>
        <w:t xml:space="preserve">Проблема курения в наше время становится всё более </w:t>
      </w:r>
      <w:r w:rsidRPr="0000422E">
        <w:rPr>
          <w:rFonts w:ascii="Times New Roman" w:hAnsi="Times New Roman" w:cs="Times New Roman"/>
          <w:i/>
          <w:sz w:val="28"/>
          <w:szCs w:val="28"/>
        </w:rPr>
        <w:t>актуальной.</w:t>
      </w:r>
      <w:r w:rsidRPr="0000422E">
        <w:rPr>
          <w:rFonts w:ascii="Times New Roman" w:hAnsi="Times New Roman" w:cs="Times New Roman"/>
          <w:sz w:val="28"/>
          <w:szCs w:val="28"/>
        </w:rPr>
        <w:t xml:space="preserve"> Среди курильщиков мы можем увидеть не только взрослых мужчин, но и женщин, девушек, детей. Именно поэтому мы выбрали эту тему для исследовательской работы.  </w:t>
      </w:r>
    </w:p>
    <w:p w:rsidR="007A79A8" w:rsidRPr="0000422E" w:rsidRDefault="007A79A8"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b/>
          <w:sz w:val="28"/>
          <w:szCs w:val="28"/>
        </w:rPr>
        <w:t xml:space="preserve">Цель </w:t>
      </w:r>
      <w:r w:rsidRPr="0000422E">
        <w:rPr>
          <w:rFonts w:ascii="Times New Roman" w:hAnsi="Times New Roman" w:cs="Times New Roman"/>
          <w:sz w:val="28"/>
          <w:szCs w:val="28"/>
        </w:rPr>
        <w:t xml:space="preserve"> данной работы: доказать обучающимся вред курения, попытаться изменить их отношение к курению.</w:t>
      </w:r>
    </w:p>
    <w:p w:rsidR="00921682" w:rsidRPr="0000422E" w:rsidRDefault="007A79A8"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b/>
          <w:sz w:val="28"/>
          <w:szCs w:val="28"/>
        </w:rPr>
        <w:t>Задачи</w:t>
      </w:r>
      <w:r w:rsidRPr="0000422E">
        <w:rPr>
          <w:rFonts w:ascii="Times New Roman" w:hAnsi="Times New Roman" w:cs="Times New Roman"/>
          <w:sz w:val="28"/>
          <w:szCs w:val="28"/>
        </w:rPr>
        <w:t>: провести опыт, доказывающий отрицательное влияние табачного дыма на рост и развитие живого организма (растения).</w:t>
      </w:r>
    </w:p>
    <w:p w:rsidR="00921682" w:rsidRPr="0000422E" w:rsidRDefault="007A79A8"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b/>
          <w:sz w:val="28"/>
          <w:szCs w:val="28"/>
        </w:rPr>
        <w:t>Гипотеза:</w:t>
      </w:r>
      <w:r w:rsidRPr="0000422E">
        <w:rPr>
          <w:rFonts w:ascii="Times New Roman" w:hAnsi="Times New Roman" w:cs="Times New Roman"/>
          <w:sz w:val="28"/>
          <w:szCs w:val="28"/>
        </w:rPr>
        <w:t xml:space="preserve"> можно предположить, что информация, представленная в работе о вреде курения, позволит по-другому посмотреть на проблему курения.</w:t>
      </w:r>
    </w:p>
    <w:p w:rsidR="00921682" w:rsidRPr="0000422E" w:rsidRDefault="007A79A8"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sz w:val="28"/>
          <w:szCs w:val="28"/>
        </w:rPr>
        <w:t>И если хоть один человек, изучив нашу работу, бросит курить или никогда не начнет этого делать, мы будем считать свою цель достигнутой. Считаем, что проблема курения должна интересовать не только людей курящих, но и не курящих.</w:t>
      </w:r>
    </w:p>
    <w:p w:rsidR="00B11134" w:rsidRDefault="00B11134" w:rsidP="00B11134">
      <w:pPr>
        <w:spacing w:line="240" w:lineRule="auto"/>
        <w:ind w:right="141"/>
        <w:jc w:val="both"/>
        <w:rPr>
          <w:rFonts w:ascii="Times New Roman" w:hAnsi="Times New Roman" w:cs="Times New Roman"/>
          <w:b/>
          <w:sz w:val="28"/>
          <w:szCs w:val="28"/>
        </w:rPr>
      </w:pPr>
    </w:p>
    <w:p w:rsidR="00053E39" w:rsidRPr="0000422E" w:rsidRDefault="00053E39" w:rsidP="00B11134">
      <w:pPr>
        <w:spacing w:line="240" w:lineRule="auto"/>
        <w:ind w:right="141"/>
        <w:jc w:val="both"/>
        <w:rPr>
          <w:rFonts w:ascii="Times New Roman" w:hAnsi="Times New Roman" w:cs="Times New Roman"/>
          <w:b/>
          <w:sz w:val="28"/>
          <w:szCs w:val="28"/>
        </w:rPr>
      </w:pPr>
      <w:r w:rsidRPr="0000422E">
        <w:rPr>
          <w:rFonts w:ascii="Times New Roman" w:hAnsi="Times New Roman" w:cs="Times New Roman"/>
          <w:b/>
          <w:sz w:val="28"/>
          <w:szCs w:val="28"/>
        </w:rPr>
        <w:lastRenderedPageBreak/>
        <w:t>План исследований:</w:t>
      </w:r>
    </w:p>
    <w:p w:rsidR="00053E39" w:rsidRPr="0000422E" w:rsidRDefault="00053E39" w:rsidP="00B11134">
      <w:pPr>
        <w:spacing w:line="240" w:lineRule="auto"/>
        <w:ind w:right="142"/>
        <w:contextualSpacing/>
        <w:jc w:val="both"/>
        <w:rPr>
          <w:rFonts w:ascii="Times New Roman" w:hAnsi="Times New Roman" w:cs="Times New Roman"/>
          <w:sz w:val="28"/>
          <w:szCs w:val="28"/>
        </w:rPr>
      </w:pPr>
      <w:r w:rsidRPr="0000422E">
        <w:rPr>
          <w:rFonts w:ascii="Times New Roman" w:hAnsi="Times New Roman" w:cs="Times New Roman"/>
          <w:sz w:val="28"/>
          <w:szCs w:val="28"/>
        </w:rPr>
        <w:t>1.Изучение литературы по теме «Влияние курения на растущий организм»;</w:t>
      </w:r>
    </w:p>
    <w:p w:rsidR="00053E39" w:rsidRPr="0000422E" w:rsidRDefault="00053E39" w:rsidP="00B11134">
      <w:pPr>
        <w:spacing w:line="240" w:lineRule="auto"/>
        <w:ind w:right="142"/>
        <w:contextualSpacing/>
        <w:jc w:val="both"/>
        <w:rPr>
          <w:rFonts w:ascii="Times New Roman" w:hAnsi="Times New Roman" w:cs="Times New Roman"/>
          <w:sz w:val="28"/>
          <w:szCs w:val="28"/>
        </w:rPr>
      </w:pPr>
      <w:r w:rsidRPr="0000422E">
        <w:rPr>
          <w:rFonts w:ascii="Times New Roman" w:hAnsi="Times New Roman" w:cs="Times New Roman"/>
          <w:sz w:val="28"/>
          <w:szCs w:val="28"/>
        </w:rPr>
        <w:t>2.Выявление количества курящих обучающихся, причин курения, отношения учеников к курению с помощью анкетирования.</w:t>
      </w:r>
    </w:p>
    <w:p w:rsidR="00053E39" w:rsidRPr="0000422E" w:rsidRDefault="00053E39" w:rsidP="00B11134">
      <w:pPr>
        <w:spacing w:line="240" w:lineRule="auto"/>
        <w:ind w:right="142"/>
        <w:contextualSpacing/>
        <w:jc w:val="both"/>
        <w:rPr>
          <w:rFonts w:ascii="Times New Roman" w:hAnsi="Times New Roman" w:cs="Times New Roman"/>
          <w:sz w:val="28"/>
          <w:szCs w:val="28"/>
        </w:rPr>
      </w:pPr>
      <w:r w:rsidRPr="0000422E">
        <w:rPr>
          <w:rFonts w:ascii="Times New Roman" w:hAnsi="Times New Roman" w:cs="Times New Roman"/>
          <w:sz w:val="28"/>
          <w:szCs w:val="28"/>
        </w:rPr>
        <w:t>3.Определение влияния курения на живой организм</w:t>
      </w:r>
      <w:r w:rsidR="00B11134">
        <w:rPr>
          <w:rFonts w:ascii="Times New Roman" w:hAnsi="Times New Roman" w:cs="Times New Roman"/>
          <w:sz w:val="28"/>
          <w:szCs w:val="28"/>
        </w:rPr>
        <w:t xml:space="preserve"> </w:t>
      </w:r>
      <w:r w:rsidRPr="0000422E">
        <w:rPr>
          <w:rFonts w:ascii="Times New Roman" w:hAnsi="Times New Roman" w:cs="Times New Roman"/>
          <w:sz w:val="28"/>
          <w:szCs w:val="28"/>
        </w:rPr>
        <w:t>- на проростки ячменя.</w:t>
      </w:r>
    </w:p>
    <w:p w:rsidR="00053E39" w:rsidRPr="0000422E" w:rsidRDefault="00B100FF" w:rsidP="00B11134">
      <w:pPr>
        <w:spacing w:before="120" w:after="100" w:afterAutospacing="1" w:line="240" w:lineRule="auto"/>
        <w:ind w:left="-567" w:right="141" w:firstLine="709"/>
        <w:contextualSpacing/>
        <w:jc w:val="both"/>
        <w:rPr>
          <w:rFonts w:ascii="Times New Roman" w:hAnsi="Times New Roman" w:cs="Times New Roman"/>
          <w:b/>
          <w:sz w:val="28"/>
          <w:szCs w:val="28"/>
        </w:rPr>
      </w:pPr>
      <w:r w:rsidRPr="0000422E">
        <w:rPr>
          <w:rFonts w:ascii="Times New Roman" w:hAnsi="Times New Roman" w:cs="Times New Roman"/>
          <w:b/>
          <w:sz w:val="28"/>
          <w:szCs w:val="28"/>
        </w:rPr>
        <w:t>1. О</w:t>
      </w:r>
      <w:r w:rsidR="00053E39" w:rsidRPr="0000422E">
        <w:rPr>
          <w:rFonts w:ascii="Times New Roman" w:hAnsi="Times New Roman" w:cs="Times New Roman"/>
          <w:b/>
          <w:sz w:val="28"/>
          <w:szCs w:val="28"/>
        </w:rPr>
        <w:t>бзор литературы</w:t>
      </w:r>
      <w:r w:rsidRPr="0000422E">
        <w:rPr>
          <w:rFonts w:ascii="Times New Roman" w:hAnsi="Times New Roman" w:cs="Times New Roman"/>
          <w:b/>
          <w:sz w:val="28"/>
          <w:szCs w:val="28"/>
        </w:rPr>
        <w:t>.</w:t>
      </w:r>
    </w:p>
    <w:p w:rsidR="00921682" w:rsidRPr="0000422E" w:rsidRDefault="00921682"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i/>
          <w:sz w:val="28"/>
          <w:szCs w:val="28"/>
        </w:rPr>
        <w:t>Образ жизни</w:t>
      </w:r>
      <w:r w:rsidRPr="0000422E">
        <w:rPr>
          <w:rFonts w:ascii="Times New Roman" w:hAnsi="Times New Roman" w:cs="Times New Roman"/>
          <w:sz w:val="28"/>
          <w:szCs w:val="28"/>
        </w:rPr>
        <w:t xml:space="preserve"> – одна из важнейших проблем современности, а здоровый образ жизни – одна из главных задач сегодняшнего дня. Что мы подразумеваем под выражением «здоровый образ жизни»? Люди, которые ведут здоровый образ жизни, занимаются спортом, не пьют, не курят. Курение… Что мы о нем знаем? Люди знают, что курение вредно, но это не останавливает их, и они продолжают курить. Люди знают, что курение вредит не только им самим, но и будущему поколению. Но разве это препятствие для них?</w:t>
      </w:r>
    </w:p>
    <w:p w:rsidR="00921682" w:rsidRPr="0000422E" w:rsidRDefault="00921682"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sz w:val="28"/>
          <w:szCs w:val="28"/>
        </w:rPr>
        <w:t xml:space="preserve">Люди должны выбрать: курить или жить. И не просто жить самим – нормально, полноценно, но и давать жить другим – некурящим. Всю свою окружающую среду мы отравляем дымом сигарет: собственную квартиру, рабочее место… </w:t>
      </w:r>
    </w:p>
    <w:p w:rsidR="00921682" w:rsidRPr="0000422E" w:rsidRDefault="00921682" w:rsidP="00B11134">
      <w:pPr>
        <w:spacing w:before="120" w:after="100" w:afterAutospacing="1" w:line="240" w:lineRule="auto"/>
        <w:ind w:left="-567" w:right="141" w:firstLine="709"/>
        <w:contextualSpacing/>
        <w:jc w:val="both"/>
        <w:rPr>
          <w:rFonts w:ascii="Times New Roman" w:hAnsi="Times New Roman" w:cs="Times New Roman"/>
          <w:sz w:val="28"/>
          <w:szCs w:val="28"/>
        </w:rPr>
      </w:pPr>
      <w:r w:rsidRPr="0000422E">
        <w:rPr>
          <w:rFonts w:ascii="Times New Roman" w:hAnsi="Times New Roman" w:cs="Times New Roman"/>
          <w:sz w:val="28"/>
          <w:szCs w:val="28"/>
        </w:rPr>
        <w:t>Сегодня никто не отрицает необходимости решительной борьбы с пьянством, алкоголизмом, наркоманией. А вот борьба с курением как бы отодвинута на второй план.</w:t>
      </w:r>
      <w:r w:rsidR="00D70CBF">
        <w:rPr>
          <w:rFonts w:ascii="Times New Roman" w:hAnsi="Times New Roman" w:cs="Times New Roman"/>
          <w:sz w:val="28"/>
          <w:szCs w:val="28"/>
        </w:rPr>
        <w:t xml:space="preserve"> Это неправильно. И мы хотели</w:t>
      </w:r>
      <w:r w:rsidRPr="0000422E">
        <w:rPr>
          <w:rFonts w:ascii="Times New Roman" w:hAnsi="Times New Roman" w:cs="Times New Roman"/>
          <w:sz w:val="28"/>
          <w:szCs w:val="28"/>
        </w:rPr>
        <w:t xml:space="preserve"> своей исследовательской работой внести свой вклад в дело борьбы с курением.</w:t>
      </w:r>
    </w:p>
    <w:p w:rsidR="00B100FF" w:rsidRPr="0000422E" w:rsidRDefault="00B100FF" w:rsidP="00B11134">
      <w:pPr>
        <w:pStyle w:val="21"/>
        <w:numPr>
          <w:ilvl w:val="0"/>
          <w:numId w:val="5"/>
        </w:numPr>
        <w:ind w:right="141"/>
        <w:rPr>
          <w:b/>
          <w:szCs w:val="24"/>
        </w:rPr>
      </w:pPr>
      <w:r w:rsidRPr="0000422E">
        <w:rPr>
          <w:b/>
          <w:szCs w:val="24"/>
        </w:rPr>
        <w:t>Анкетирование обучающихся «Мое отношение к проблеме</w:t>
      </w:r>
    </w:p>
    <w:p w:rsidR="00B100FF" w:rsidRPr="0000422E" w:rsidRDefault="00B100FF" w:rsidP="00B11134">
      <w:pPr>
        <w:pStyle w:val="21"/>
        <w:ind w:right="141"/>
        <w:rPr>
          <w:b/>
          <w:szCs w:val="24"/>
        </w:rPr>
      </w:pPr>
      <w:r w:rsidRPr="0000422E">
        <w:rPr>
          <w:b/>
          <w:szCs w:val="24"/>
        </w:rPr>
        <w:t>курения»</w:t>
      </w:r>
    </w:p>
    <w:p w:rsidR="00B100FF" w:rsidRPr="0000422E" w:rsidRDefault="00B100FF" w:rsidP="00B11134">
      <w:pPr>
        <w:pStyle w:val="21"/>
        <w:ind w:right="141" w:firstLine="360"/>
        <w:contextualSpacing/>
        <w:rPr>
          <w:szCs w:val="28"/>
        </w:rPr>
      </w:pPr>
      <w:r w:rsidRPr="0000422E">
        <w:rPr>
          <w:szCs w:val="28"/>
        </w:rPr>
        <w:t>Для проведения исследований были опрошены 39 обучающи</w:t>
      </w:r>
      <w:r w:rsidR="00D70CBF">
        <w:rPr>
          <w:szCs w:val="28"/>
        </w:rPr>
        <w:t>х</w:t>
      </w:r>
      <w:r w:rsidRPr="0000422E">
        <w:rPr>
          <w:szCs w:val="28"/>
        </w:rPr>
        <w:t>ся 9 и 11 классов МБОУ СОШ №1 по следующим вопросам:</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1.Курят ли дома родители?</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2.Пробовал ли курить сам – понравилось,  не понравилось.</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3.Собираешься ли курить в будущем, когда станешь взрослым?</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4.Как ты думаешь, почему люди начинают курить?</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5.Что ты знаешь о вреде курения?</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6.Я курю только тогда, когда …</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7.Сигарета в руке – это показатель …</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8.Не курить – это значит …</w:t>
      </w:r>
    </w:p>
    <w:p w:rsidR="00B100FF" w:rsidRPr="0000422E" w:rsidRDefault="00B100FF" w:rsidP="00B11134">
      <w:pPr>
        <w:tabs>
          <w:tab w:val="left" w:pos="3405"/>
        </w:tabs>
        <w:spacing w:line="240" w:lineRule="auto"/>
        <w:ind w:left="360"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9.В моей семье курит лишь …</w:t>
      </w:r>
    </w:p>
    <w:p w:rsidR="00B100FF" w:rsidRPr="0000422E" w:rsidRDefault="00B100FF" w:rsidP="00B11134">
      <w:pPr>
        <w:spacing w:line="240" w:lineRule="auto"/>
        <w:ind w:right="141"/>
        <w:contextualSpacing/>
        <w:jc w:val="both"/>
        <w:rPr>
          <w:rFonts w:ascii="Times New Roman" w:hAnsi="Times New Roman" w:cs="Times New Roman"/>
          <w:sz w:val="28"/>
          <w:szCs w:val="28"/>
        </w:rPr>
      </w:pPr>
      <w:r w:rsidRPr="0000422E">
        <w:rPr>
          <w:rFonts w:ascii="Times New Roman" w:hAnsi="Times New Roman" w:cs="Times New Roman"/>
          <w:sz w:val="28"/>
          <w:szCs w:val="28"/>
        </w:rPr>
        <w:t xml:space="preserve">     10.Курение в нашей семье – это …</w:t>
      </w:r>
    </w:p>
    <w:p w:rsidR="00B100FF" w:rsidRPr="004262D2" w:rsidRDefault="00B100FF" w:rsidP="004262D2">
      <w:pPr>
        <w:spacing w:line="240" w:lineRule="auto"/>
        <w:ind w:left="-567" w:right="141" w:firstLine="708"/>
        <w:contextualSpacing/>
        <w:jc w:val="both"/>
        <w:rPr>
          <w:rFonts w:ascii="Times New Roman" w:hAnsi="Times New Roman" w:cs="Times New Roman"/>
          <w:sz w:val="28"/>
          <w:szCs w:val="28"/>
        </w:rPr>
      </w:pPr>
      <w:r w:rsidRPr="0000422E">
        <w:rPr>
          <w:rFonts w:ascii="Times New Roman" w:hAnsi="Times New Roman" w:cs="Times New Roman"/>
          <w:sz w:val="28"/>
          <w:szCs w:val="28"/>
        </w:rPr>
        <w:t>Из 39 опрошенных</w:t>
      </w:r>
      <w:r w:rsidR="00D70CBF">
        <w:rPr>
          <w:rFonts w:ascii="Times New Roman" w:hAnsi="Times New Roman" w:cs="Times New Roman"/>
          <w:sz w:val="28"/>
          <w:szCs w:val="28"/>
        </w:rPr>
        <w:t>:</w:t>
      </w:r>
      <w:r w:rsidRPr="0000422E">
        <w:rPr>
          <w:rFonts w:ascii="Times New Roman" w:hAnsi="Times New Roman" w:cs="Times New Roman"/>
          <w:sz w:val="28"/>
          <w:szCs w:val="28"/>
        </w:rPr>
        <w:t xml:space="preserve"> 11 </w:t>
      </w:r>
      <w:r w:rsidR="00D70CBF">
        <w:rPr>
          <w:rFonts w:ascii="Times New Roman" w:hAnsi="Times New Roman" w:cs="Times New Roman"/>
          <w:sz w:val="28"/>
          <w:szCs w:val="28"/>
        </w:rPr>
        <w:t xml:space="preserve">обучающихся </w:t>
      </w:r>
      <w:r w:rsidRPr="0000422E">
        <w:rPr>
          <w:rFonts w:ascii="Times New Roman" w:hAnsi="Times New Roman" w:cs="Times New Roman"/>
          <w:sz w:val="28"/>
          <w:szCs w:val="28"/>
        </w:rPr>
        <w:t xml:space="preserve">пробовали курить, понравилось </w:t>
      </w:r>
      <w:r w:rsidR="00D70CBF">
        <w:rPr>
          <w:rFonts w:ascii="Times New Roman" w:hAnsi="Times New Roman" w:cs="Times New Roman"/>
          <w:sz w:val="28"/>
          <w:szCs w:val="28"/>
        </w:rPr>
        <w:t>курить 4-м, о</w:t>
      </w:r>
      <w:r w:rsidRPr="0000422E">
        <w:rPr>
          <w:rFonts w:ascii="Times New Roman" w:hAnsi="Times New Roman" w:cs="Times New Roman"/>
          <w:sz w:val="28"/>
          <w:szCs w:val="28"/>
        </w:rPr>
        <w:t xml:space="preserve"> вреде курения </w:t>
      </w:r>
      <w:r w:rsidR="00D70CBF">
        <w:rPr>
          <w:rFonts w:ascii="Times New Roman" w:hAnsi="Times New Roman" w:cs="Times New Roman"/>
          <w:sz w:val="28"/>
          <w:szCs w:val="28"/>
        </w:rPr>
        <w:t>знают 33 учащихся, а не знают 7,</w:t>
      </w:r>
      <w:r w:rsidRPr="0000422E">
        <w:rPr>
          <w:rFonts w:ascii="Times New Roman" w:hAnsi="Times New Roman" w:cs="Times New Roman"/>
          <w:sz w:val="28"/>
          <w:szCs w:val="28"/>
        </w:rPr>
        <w:t xml:space="preserve"> </w:t>
      </w:r>
      <w:r w:rsidR="00D70CBF">
        <w:rPr>
          <w:rFonts w:ascii="Times New Roman" w:hAnsi="Times New Roman" w:cs="Times New Roman"/>
          <w:sz w:val="28"/>
          <w:szCs w:val="28"/>
        </w:rPr>
        <w:t xml:space="preserve"> в</w:t>
      </w:r>
      <w:r w:rsidRPr="0000422E">
        <w:rPr>
          <w:rFonts w:ascii="Times New Roman" w:hAnsi="Times New Roman" w:cs="Times New Roman"/>
          <w:sz w:val="28"/>
          <w:szCs w:val="28"/>
        </w:rPr>
        <w:t xml:space="preserve"> настоящее время продолжают курить 4</w:t>
      </w:r>
      <w:r w:rsidR="00D70CBF">
        <w:rPr>
          <w:rFonts w:ascii="Times New Roman" w:hAnsi="Times New Roman" w:cs="Times New Roman"/>
          <w:sz w:val="28"/>
          <w:szCs w:val="28"/>
        </w:rPr>
        <w:t xml:space="preserve"> </w:t>
      </w:r>
      <w:r w:rsidRPr="0000422E">
        <w:rPr>
          <w:rFonts w:ascii="Times New Roman" w:hAnsi="Times New Roman" w:cs="Times New Roman"/>
          <w:sz w:val="28"/>
          <w:szCs w:val="28"/>
        </w:rPr>
        <w:t>учащихся.</w:t>
      </w:r>
    </w:p>
    <w:p w:rsidR="00B100FF" w:rsidRPr="0000422E" w:rsidRDefault="004262D2" w:rsidP="00B77792">
      <w:pPr>
        <w:spacing w:line="240" w:lineRule="auto"/>
        <w:ind w:left="-567" w:right="14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Причину своего курения объясняют так</w:t>
      </w:r>
      <w:r w:rsidR="00B100FF" w:rsidRPr="0000422E">
        <w:rPr>
          <w:rFonts w:ascii="Times New Roman" w:hAnsi="Times New Roman" w:cs="Times New Roman"/>
          <w:sz w:val="28"/>
          <w:szCs w:val="28"/>
        </w:rPr>
        <w:t xml:space="preserve">: курят за компанию с товарищами, проявляют интерес, </w:t>
      </w:r>
      <w:r>
        <w:rPr>
          <w:rFonts w:ascii="Times New Roman" w:hAnsi="Times New Roman" w:cs="Times New Roman"/>
          <w:sz w:val="28"/>
          <w:szCs w:val="28"/>
        </w:rPr>
        <w:t xml:space="preserve">хотят </w:t>
      </w:r>
      <w:r w:rsidR="00B100FF" w:rsidRPr="0000422E">
        <w:rPr>
          <w:rFonts w:ascii="Times New Roman" w:hAnsi="Times New Roman" w:cs="Times New Roman"/>
          <w:sz w:val="28"/>
          <w:szCs w:val="28"/>
        </w:rPr>
        <w:t>казаться взросле</w:t>
      </w:r>
      <w:r>
        <w:rPr>
          <w:rFonts w:ascii="Times New Roman" w:hAnsi="Times New Roman" w:cs="Times New Roman"/>
          <w:sz w:val="28"/>
          <w:szCs w:val="28"/>
        </w:rPr>
        <w:t>е, снять</w:t>
      </w:r>
      <w:r w:rsidR="00B100FF" w:rsidRPr="0000422E">
        <w:rPr>
          <w:rFonts w:ascii="Times New Roman" w:hAnsi="Times New Roman" w:cs="Times New Roman"/>
          <w:sz w:val="28"/>
          <w:szCs w:val="28"/>
        </w:rPr>
        <w:t xml:space="preserve"> стресс, из-за плохого</w:t>
      </w:r>
      <w:r>
        <w:rPr>
          <w:rFonts w:ascii="Times New Roman" w:hAnsi="Times New Roman" w:cs="Times New Roman"/>
          <w:sz w:val="28"/>
          <w:szCs w:val="28"/>
        </w:rPr>
        <w:t xml:space="preserve"> настроения</w:t>
      </w:r>
      <w:r w:rsidR="00B100FF" w:rsidRPr="0000422E">
        <w:rPr>
          <w:rFonts w:ascii="Times New Roman" w:hAnsi="Times New Roman" w:cs="Times New Roman"/>
          <w:sz w:val="28"/>
          <w:szCs w:val="28"/>
        </w:rPr>
        <w:t xml:space="preserve">. </w:t>
      </w:r>
    </w:p>
    <w:p w:rsidR="00B100FF" w:rsidRPr="0000422E" w:rsidRDefault="00B100FF" w:rsidP="00B77792">
      <w:pPr>
        <w:spacing w:line="240" w:lineRule="auto"/>
        <w:ind w:left="-567" w:right="141" w:firstLine="708"/>
        <w:contextualSpacing/>
        <w:jc w:val="both"/>
        <w:rPr>
          <w:rFonts w:ascii="Times New Roman" w:hAnsi="Times New Roman" w:cs="Times New Roman"/>
          <w:sz w:val="28"/>
          <w:szCs w:val="28"/>
        </w:rPr>
      </w:pPr>
      <w:r w:rsidRPr="0000422E">
        <w:rPr>
          <w:rFonts w:ascii="Times New Roman" w:hAnsi="Times New Roman" w:cs="Times New Roman"/>
          <w:sz w:val="28"/>
          <w:szCs w:val="28"/>
        </w:rPr>
        <w:t xml:space="preserve">О вреде курения знают большинство учащихся, но некоторые все равно продолжают курить. </w:t>
      </w:r>
    </w:p>
    <w:p w:rsidR="009C7837" w:rsidRPr="0000422E" w:rsidRDefault="009C7837" w:rsidP="00B77792">
      <w:pPr>
        <w:pStyle w:val="a7"/>
        <w:numPr>
          <w:ilvl w:val="0"/>
          <w:numId w:val="6"/>
        </w:numPr>
        <w:spacing w:after="0" w:line="240" w:lineRule="auto"/>
        <w:ind w:left="-567" w:right="141"/>
        <w:jc w:val="center"/>
        <w:rPr>
          <w:rFonts w:ascii="Times New Roman" w:hAnsi="Times New Roman" w:cs="Times New Roman"/>
          <w:b/>
          <w:sz w:val="28"/>
        </w:rPr>
      </w:pPr>
      <w:r w:rsidRPr="0000422E">
        <w:rPr>
          <w:rFonts w:ascii="Times New Roman" w:hAnsi="Times New Roman" w:cs="Times New Roman"/>
          <w:b/>
          <w:sz w:val="28"/>
        </w:rPr>
        <w:t>Опыт «Влияние табачного дыма на рост проростков ячменя»</w:t>
      </w:r>
    </w:p>
    <w:p w:rsidR="009C7837" w:rsidRPr="0000422E" w:rsidRDefault="009C7837" w:rsidP="00B77792">
      <w:pPr>
        <w:spacing w:line="240" w:lineRule="auto"/>
        <w:ind w:left="-567" w:right="141"/>
        <w:jc w:val="both"/>
        <w:rPr>
          <w:rFonts w:ascii="Times New Roman" w:hAnsi="Times New Roman" w:cs="Times New Roman"/>
          <w:sz w:val="28"/>
        </w:rPr>
      </w:pPr>
      <w:r w:rsidRPr="0000422E">
        <w:rPr>
          <w:rFonts w:ascii="Times New Roman" w:hAnsi="Times New Roman" w:cs="Times New Roman"/>
          <w:sz w:val="28"/>
        </w:rPr>
        <w:t xml:space="preserve">     </w:t>
      </w:r>
      <w:r w:rsidR="00FD6208">
        <w:rPr>
          <w:rFonts w:ascii="Times New Roman" w:hAnsi="Times New Roman" w:cs="Times New Roman"/>
          <w:sz w:val="28"/>
        </w:rPr>
        <w:t>Для про</w:t>
      </w:r>
      <w:r w:rsidRPr="0000422E">
        <w:rPr>
          <w:rFonts w:ascii="Times New Roman" w:hAnsi="Times New Roman" w:cs="Times New Roman"/>
          <w:sz w:val="28"/>
        </w:rPr>
        <w:t>в</w:t>
      </w:r>
      <w:r w:rsidR="00FD6208">
        <w:rPr>
          <w:rFonts w:ascii="Times New Roman" w:hAnsi="Times New Roman" w:cs="Times New Roman"/>
          <w:sz w:val="28"/>
        </w:rPr>
        <w:t>едения этого опыта в чашки</w:t>
      </w:r>
      <w:r w:rsidRPr="0000422E">
        <w:rPr>
          <w:rFonts w:ascii="Times New Roman" w:hAnsi="Times New Roman" w:cs="Times New Roman"/>
          <w:sz w:val="28"/>
        </w:rPr>
        <w:t xml:space="preserve"> Петри на увлажненную марлю разложили по 8 семян</w:t>
      </w:r>
      <w:r w:rsidR="00FD6208">
        <w:rPr>
          <w:rFonts w:ascii="Times New Roman" w:hAnsi="Times New Roman" w:cs="Times New Roman"/>
          <w:sz w:val="28"/>
        </w:rPr>
        <w:t>.</w:t>
      </w:r>
      <w:r w:rsidRPr="0000422E">
        <w:rPr>
          <w:rFonts w:ascii="Times New Roman" w:hAnsi="Times New Roman" w:cs="Times New Roman"/>
          <w:sz w:val="28"/>
        </w:rPr>
        <w:t xml:space="preserve"> Проростки в первой чашке – контрольные. Во второй </w:t>
      </w:r>
      <w:r w:rsidR="00FD6208">
        <w:rPr>
          <w:rFonts w:ascii="Times New Roman" w:hAnsi="Times New Roman" w:cs="Times New Roman"/>
          <w:sz w:val="28"/>
        </w:rPr>
        <w:t xml:space="preserve"> - </w:t>
      </w:r>
      <w:r w:rsidRPr="0000422E">
        <w:rPr>
          <w:rFonts w:ascii="Times New Roman" w:hAnsi="Times New Roman" w:cs="Times New Roman"/>
          <w:sz w:val="28"/>
        </w:rPr>
        <w:t>окуривали 1 раз в день. В третьей чашке окуривали 2 раза в день. Для окуривания поджигали табак в чашках, которые располагали рядом с проросшими семенами под банкой. Данные заносили в таблицу.</w:t>
      </w:r>
    </w:p>
    <w:p w:rsidR="009C7837" w:rsidRPr="0000422E" w:rsidRDefault="009C7837" w:rsidP="00B77792">
      <w:pPr>
        <w:spacing w:after="0" w:line="240" w:lineRule="auto"/>
        <w:ind w:left="-567" w:right="141"/>
        <w:jc w:val="center"/>
        <w:rPr>
          <w:rFonts w:ascii="Times New Roman" w:hAnsi="Times New Roman" w:cs="Times New Roman"/>
          <w:b/>
          <w:sz w:val="28"/>
        </w:rPr>
      </w:pPr>
      <w:r w:rsidRPr="0000422E">
        <w:rPr>
          <w:rFonts w:ascii="Times New Roman" w:hAnsi="Times New Roman" w:cs="Times New Roman"/>
          <w:b/>
          <w:sz w:val="28"/>
        </w:rPr>
        <w:t>Результаты опыта «Влияние табачного дыма на рост проростков</w:t>
      </w:r>
    </w:p>
    <w:p w:rsidR="009C7837" w:rsidRPr="0000422E" w:rsidRDefault="009C7837" w:rsidP="00D70CBF">
      <w:pPr>
        <w:spacing w:line="240" w:lineRule="auto"/>
        <w:ind w:left="-567" w:right="141"/>
        <w:jc w:val="center"/>
        <w:rPr>
          <w:rFonts w:ascii="Times New Roman" w:hAnsi="Times New Roman" w:cs="Times New Roman"/>
          <w:b/>
          <w:sz w:val="28"/>
        </w:rPr>
      </w:pPr>
      <w:r w:rsidRPr="0000422E">
        <w:rPr>
          <w:rFonts w:ascii="Times New Roman" w:hAnsi="Times New Roman" w:cs="Times New Roman"/>
          <w:b/>
          <w:sz w:val="28"/>
        </w:rPr>
        <w:t>ячменя»</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89"/>
        <w:gridCol w:w="2081"/>
        <w:gridCol w:w="168"/>
        <w:gridCol w:w="2012"/>
        <w:gridCol w:w="1934"/>
        <w:gridCol w:w="1647"/>
      </w:tblGrid>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Дата</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Что наблюдаем </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1 чашка Петри</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 чашка Петри</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3 чашка Петри</w:t>
            </w:r>
          </w:p>
        </w:tc>
      </w:tr>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16 января</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Замачивание семян</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8 семян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ячменя</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8 семян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ячменя</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8 семян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ячменя</w:t>
            </w:r>
          </w:p>
        </w:tc>
      </w:tr>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18 января</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Набухание семян</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Все семена набухли</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Все семена набухли</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Все семена набухли</w:t>
            </w:r>
          </w:p>
        </w:tc>
      </w:tr>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20 января</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Появление корешка</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4 семян появились</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корни, у 2-х корешки</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4 семян появились</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корни, у 2-х корешки</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3 семян появились</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корни, у 3-х корешки</w:t>
            </w:r>
          </w:p>
        </w:tc>
      </w:tr>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22 января</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Появление первых листьев</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всех</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проростков</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всех</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проростков</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всех</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 проростков</w:t>
            </w:r>
          </w:p>
        </w:tc>
      </w:tr>
      <w:tr w:rsidR="009C7837" w:rsidRPr="0000422E" w:rsidTr="0000422E">
        <w:tc>
          <w:tcPr>
            <w:tcW w:w="140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24 января</w:t>
            </w:r>
          </w:p>
        </w:tc>
        <w:tc>
          <w:tcPr>
            <w:tcW w:w="2438" w:type="dxa"/>
            <w:gridSpan w:val="3"/>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Рост стебля</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(среднее значение)</w:t>
            </w:r>
          </w:p>
        </w:tc>
        <w:tc>
          <w:tcPr>
            <w:tcW w:w="2012"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 xml:space="preserve">0,7см </w:t>
            </w:r>
          </w:p>
          <w:p w:rsidR="009C7837" w:rsidRPr="0000422E" w:rsidRDefault="009C7837" w:rsidP="00B11134">
            <w:pPr>
              <w:spacing w:line="240" w:lineRule="auto"/>
              <w:ind w:right="141"/>
              <w:jc w:val="both"/>
              <w:rPr>
                <w:rFonts w:ascii="Times New Roman" w:hAnsi="Times New Roman" w:cs="Times New Roman"/>
              </w:rPr>
            </w:pP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0,5см</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0,7см</w:t>
            </w:r>
          </w:p>
        </w:tc>
      </w:tr>
      <w:tr w:rsidR="009C7837" w:rsidRPr="0000422E" w:rsidTr="0000422E">
        <w:tc>
          <w:tcPr>
            <w:tcW w:w="9432" w:type="dxa"/>
            <w:gridSpan w:val="7"/>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Окуривание проростков</w:t>
            </w:r>
          </w:p>
        </w:tc>
      </w:tr>
      <w:tr w:rsidR="009C7837" w:rsidRPr="0000422E" w:rsidTr="0000422E">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26 января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Рост и развитие проростков</w:t>
            </w: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Контрольная-</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Не окуриваем</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Окуриваем 1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раз в день</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Окуриваем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 раза в день</w:t>
            </w:r>
          </w:p>
        </w:tc>
      </w:tr>
      <w:tr w:rsidR="009C7837" w:rsidRPr="0000422E" w:rsidTr="0000422E">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28 января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1,4см</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1,3см</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1,5см</w:t>
            </w:r>
          </w:p>
        </w:tc>
      </w:tr>
      <w:tr w:rsidR="009C7837" w:rsidRPr="0000422E" w:rsidTr="0000422E">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30 января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2,7см</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2,5см</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 =</w:t>
            </w:r>
            <w:r w:rsidRPr="0000422E">
              <w:rPr>
                <w:rFonts w:ascii="Times New Roman" w:hAnsi="Times New Roman" w:cs="Times New Roman"/>
              </w:rPr>
              <w:t>2,2см</w:t>
            </w:r>
          </w:p>
        </w:tc>
      </w:tr>
      <w:tr w:rsidR="009C7837" w:rsidRPr="0000422E" w:rsidTr="0000422E">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02 февраля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=4,5см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увеличивается корневая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система</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=3,7см замедленный рост</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=2,5см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 xml:space="preserve">замедленный рост, корневая система </w:t>
            </w:r>
            <w:r w:rsidRPr="0000422E">
              <w:rPr>
                <w:rFonts w:ascii="Times New Roman" w:hAnsi="Times New Roman" w:cs="Times New Roman"/>
              </w:rPr>
              <w:lastRenderedPageBreak/>
              <w:t>желтоватая</w:t>
            </w:r>
          </w:p>
        </w:tc>
      </w:tr>
      <w:tr w:rsidR="009C7837" w:rsidRPr="0000422E" w:rsidTr="0000422E">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lastRenderedPageBreak/>
              <w:t>04 февраля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=5,7см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удлинение  стебля, разветвленная корневая система</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=4,1см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замедленный рост, корневая система желтоватая</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2,9 см </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проростки становятся тонкими, хилыми, слабая корневая система</w:t>
            </w:r>
          </w:p>
        </w:tc>
      </w:tr>
      <w:tr w:rsidR="009C7837" w:rsidRPr="0000422E" w:rsidTr="0000422E">
        <w:trPr>
          <w:trHeight w:val="1654"/>
        </w:trPr>
        <w:tc>
          <w:tcPr>
            <w:tcW w:w="159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06 февраля</w:t>
            </w:r>
          </w:p>
        </w:tc>
        <w:tc>
          <w:tcPr>
            <w:tcW w:w="2081" w:type="dxa"/>
            <w:shd w:val="clear" w:color="auto" w:fill="auto"/>
          </w:tcPr>
          <w:p w:rsidR="009C7837" w:rsidRPr="0000422E" w:rsidRDefault="009C7837" w:rsidP="00B11134">
            <w:pPr>
              <w:spacing w:line="240" w:lineRule="auto"/>
              <w:ind w:right="141"/>
              <w:jc w:val="both"/>
              <w:rPr>
                <w:rFonts w:ascii="Times New Roman" w:hAnsi="Times New Roman" w:cs="Times New Roman"/>
              </w:rPr>
            </w:pPr>
          </w:p>
        </w:tc>
        <w:tc>
          <w:tcPr>
            <w:tcW w:w="2180" w:type="dxa"/>
            <w:gridSpan w:val="2"/>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=8,2см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разветвленная корневая система</w:t>
            </w:r>
          </w:p>
        </w:tc>
        <w:tc>
          <w:tcPr>
            <w:tcW w:w="1934"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=4,5см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проростки слабые, тонкие, слабая корневая система</w:t>
            </w:r>
          </w:p>
        </w:tc>
        <w:tc>
          <w:tcPr>
            <w:tcW w:w="1647" w:type="dxa"/>
            <w:shd w:val="clear" w:color="auto" w:fill="auto"/>
          </w:tcPr>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lang w:val="en-US"/>
              </w:rPr>
              <w:t>h</w:t>
            </w:r>
            <w:r w:rsidRPr="0000422E">
              <w:rPr>
                <w:rFonts w:ascii="Times New Roman" w:hAnsi="Times New Roman" w:cs="Times New Roman"/>
              </w:rPr>
              <w:t xml:space="preserve"> =3,1см</w:t>
            </w:r>
          </w:p>
          <w:p w:rsidR="009C7837" w:rsidRPr="0000422E" w:rsidRDefault="009C7837" w:rsidP="00B11134">
            <w:pPr>
              <w:spacing w:line="240" w:lineRule="auto"/>
              <w:ind w:right="141"/>
              <w:jc w:val="both"/>
              <w:rPr>
                <w:rFonts w:ascii="Times New Roman" w:hAnsi="Times New Roman" w:cs="Times New Roman"/>
              </w:rPr>
            </w:pPr>
            <w:r w:rsidRPr="0000422E">
              <w:rPr>
                <w:rFonts w:ascii="Times New Roman" w:hAnsi="Times New Roman" w:cs="Times New Roman"/>
              </w:rPr>
              <w:t>у всех корни желтые, слабые, проростки слабые</w:t>
            </w:r>
          </w:p>
        </w:tc>
      </w:tr>
    </w:tbl>
    <w:p w:rsidR="009C7837" w:rsidRPr="0000422E" w:rsidRDefault="009C7837" w:rsidP="00B11134">
      <w:pPr>
        <w:spacing w:line="240" w:lineRule="auto"/>
        <w:ind w:left="-567" w:right="141" w:firstLine="708"/>
        <w:contextualSpacing/>
        <w:jc w:val="both"/>
        <w:rPr>
          <w:rFonts w:ascii="Times New Roman" w:hAnsi="Times New Roman" w:cs="Times New Roman"/>
          <w:sz w:val="28"/>
        </w:rPr>
      </w:pPr>
      <w:r w:rsidRPr="0000422E">
        <w:rPr>
          <w:rFonts w:ascii="Times New Roman" w:hAnsi="Times New Roman" w:cs="Times New Roman"/>
          <w:sz w:val="28"/>
        </w:rPr>
        <w:t xml:space="preserve"> В первой чашке Петри все 8 проростков хорошо росли и развивались.</w:t>
      </w:r>
    </w:p>
    <w:p w:rsidR="009C7837" w:rsidRPr="0000422E" w:rsidRDefault="009C7837" w:rsidP="00FD6208">
      <w:pPr>
        <w:spacing w:line="240" w:lineRule="auto"/>
        <w:ind w:left="-567" w:right="141"/>
        <w:contextualSpacing/>
        <w:jc w:val="both"/>
        <w:rPr>
          <w:rFonts w:ascii="Times New Roman" w:hAnsi="Times New Roman" w:cs="Times New Roman"/>
          <w:sz w:val="28"/>
        </w:rPr>
      </w:pPr>
      <w:r w:rsidRPr="0000422E">
        <w:rPr>
          <w:rFonts w:ascii="Times New Roman" w:hAnsi="Times New Roman" w:cs="Times New Roman"/>
          <w:sz w:val="28"/>
        </w:rPr>
        <w:t>Во второй чашке Петри все проростки остались живы, но они были слабые и корни пожелтели.</w:t>
      </w:r>
      <w:r w:rsidR="00FD6208">
        <w:rPr>
          <w:rFonts w:ascii="Times New Roman" w:hAnsi="Times New Roman" w:cs="Times New Roman"/>
          <w:sz w:val="28"/>
        </w:rPr>
        <w:t xml:space="preserve"> </w:t>
      </w:r>
      <w:r w:rsidRPr="0000422E">
        <w:rPr>
          <w:rFonts w:ascii="Times New Roman" w:hAnsi="Times New Roman" w:cs="Times New Roman"/>
          <w:sz w:val="28"/>
        </w:rPr>
        <w:t>В третьей чашке Петри у всех проростков очень медленный рост, корни пожелтели.</w:t>
      </w:r>
      <w:r w:rsidR="00FD6208">
        <w:rPr>
          <w:rFonts w:ascii="Times New Roman" w:hAnsi="Times New Roman" w:cs="Times New Roman"/>
          <w:sz w:val="28"/>
        </w:rPr>
        <w:t xml:space="preserve"> </w:t>
      </w:r>
      <w:r w:rsidRPr="0000422E">
        <w:rPr>
          <w:rFonts w:ascii="Times New Roman" w:hAnsi="Times New Roman" w:cs="Times New Roman"/>
          <w:sz w:val="28"/>
        </w:rPr>
        <w:t>Из этого следует, что табачный дым губительно влияет на проростки растений.</w:t>
      </w:r>
    </w:p>
    <w:p w:rsidR="0000422E" w:rsidRPr="0000422E" w:rsidRDefault="0000422E" w:rsidP="00B11134">
      <w:pPr>
        <w:spacing w:before="120" w:after="100" w:afterAutospacing="1" w:line="240" w:lineRule="auto"/>
        <w:ind w:left="-567" w:right="141"/>
        <w:contextualSpacing/>
        <w:jc w:val="both"/>
        <w:rPr>
          <w:rFonts w:ascii="Times New Roman" w:eastAsia="Times New Roman" w:hAnsi="Times New Roman" w:cs="Times New Roman"/>
          <w:color w:val="000000"/>
          <w:sz w:val="28"/>
          <w:szCs w:val="28"/>
        </w:rPr>
      </w:pPr>
      <w:r w:rsidRPr="0000422E">
        <w:rPr>
          <w:rFonts w:ascii="Times New Roman" w:eastAsia="Times New Roman" w:hAnsi="Times New Roman" w:cs="Times New Roman"/>
          <w:b/>
          <w:bCs/>
          <w:color w:val="000000"/>
          <w:sz w:val="28"/>
          <w:szCs w:val="28"/>
        </w:rPr>
        <w:t xml:space="preserve">                                                                Выводы:</w:t>
      </w:r>
    </w:p>
    <w:p w:rsidR="0016091B" w:rsidRPr="0000422E" w:rsidRDefault="0016091B" w:rsidP="00B11134">
      <w:pPr>
        <w:spacing w:line="240" w:lineRule="auto"/>
        <w:ind w:left="-567" w:firstLine="708"/>
        <w:contextualSpacing/>
        <w:jc w:val="both"/>
        <w:rPr>
          <w:rFonts w:ascii="Times New Roman" w:hAnsi="Times New Roman" w:cs="Times New Roman"/>
          <w:sz w:val="28"/>
          <w:szCs w:val="28"/>
        </w:rPr>
      </w:pPr>
      <w:r w:rsidRPr="0000422E">
        <w:rPr>
          <w:rFonts w:ascii="Times New Roman" w:hAnsi="Times New Roman" w:cs="Times New Roman"/>
          <w:sz w:val="28"/>
          <w:szCs w:val="28"/>
        </w:rPr>
        <w:t xml:space="preserve">Этой исследовательской работой мы доказали обучающимся, что курение отрицательно влияет на растущий организм. </w:t>
      </w:r>
    </w:p>
    <w:p w:rsidR="0016091B" w:rsidRDefault="008E14F7" w:rsidP="00B11134">
      <w:pPr>
        <w:spacing w:before="120" w:after="100" w:afterAutospacing="1" w:line="240" w:lineRule="auto"/>
        <w:ind w:left="-567" w:firstLine="567"/>
        <w:contextualSpacing/>
        <w:jc w:val="both"/>
        <w:rPr>
          <w:rFonts w:ascii="Times New Roman" w:eastAsia="Times New Roman" w:hAnsi="Times New Roman" w:cs="Times New Roman"/>
          <w:color w:val="000000"/>
          <w:sz w:val="28"/>
          <w:szCs w:val="28"/>
        </w:rPr>
      </w:pPr>
      <w:r w:rsidRPr="0000422E">
        <w:rPr>
          <w:rFonts w:ascii="Times New Roman" w:eastAsia="Times New Roman" w:hAnsi="Times New Roman" w:cs="Times New Roman"/>
          <w:color w:val="000000"/>
          <w:sz w:val="28"/>
          <w:szCs w:val="28"/>
        </w:rPr>
        <w:t xml:space="preserve">Занимаясь проектной деятельностью, направленной на сохранение </w:t>
      </w:r>
      <w:r w:rsidR="00F72FD7" w:rsidRPr="0000422E">
        <w:rPr>
          <w:rFonts w:ascii="Times New Roman" w:eastAsia="Times New Roman" w:hAnsi="Times New Roman" w:cs="Times New Roman"/>
          <w:color w:val="000000"/>
          <w:sz w:val="28"/>
          <w:szCs w:val="28"/>
        </w:rPr>
        <w:t xml:space="preserve">и укрепление </w:t>
      </w:r>
      <w:r w:rsidRPr="0000422E">
        <w:rPr>
          <w:rFonts w:ascii="Times New Roman" w:eastAsia="Times New Roman" w:hAnsi="Times New Roman" w:cs="Times New Roman"/>
          <w:color w:val="000000"/>
          <w:sz w:val="28"/>
          <w:szCs w:val="28"/>
        </w:rPr>
        <w:t>здоровья детей</w:t>
      </w:r>
      <w:r w:rsidR="0016091B" w:rsidRPr="0000422E">
        <w:rPr>
          <w:rFonts w:ascii="Times New Roman" w:eastAsia="Times New Roman" w:hAnsi="Times New Roman" w:cs="Times New Roman"/>
          <w:color w:val="000000"/>
          <w:sz w:val="28"/>
          <w:szCs w:val="28"/>
        </w:rPr>
        <w:t xml:space="preserve">, </w:t>
      </w:r>
      <w:r w:rsidR="00F72FD7" w:rsidRPr="0000422E">
        <w:rPr>
          <w:rFonts w:ascii="Times New Roman" w:eastAsia="Times New Roman" w:hAnsi="Times New Roman" w:cs="Times New Roman"/>
          <w:sz w:val="28"/>
          <w:szCs w:val="28"/>
        </w:rPr>
        <w:t>мы не только сохраняем здоровье наших учеников</w:t>
      </w:r>
      <w:r w:rsidR="00F72FD7" w:rsidRPr="0000422E">
        <w:rPr>
          <w:rFonts w:ascii="Times New Roman" w:hAnsi="Times New Roman" w:cs="Times New Roman"/>
          <w:sz w:val="28"/>
          <w:szCs w:val="28"/>
        </w:rPr>
        <w:t>, но и доказываем обучающимся, что курение отрицательно влияет на растущий организм.  Та</w:t>
      </w:r>
      <w:r w:rsidR="00F72FD7" w:rsidRPr="0000422E">
        <w:rPr>
          <w:rFonts w:ascii="Times New Roman" w:eastAsia="Times New Roman" w:hAnsi="Times New Roman" w:cs="Times New Roman"/>
          <w:color w:val="000000"/>
          <w:sz w:val="28"/>
          <w:szCs w:val="28"/>
        </w:rPr>
        <w:t>ким образом, х</w:t>
      </w:r>
      <w:r w:rsidR="0016091B" w:rsidRPr="0000422E">
        <w:rPr>
          <w:rFonts w:ascii="Times New Roman" w:eastAsia="Times New Roman" w:hAnsi="Times New Roman" w:cs="Times New Roman"/>
          <w:color w:val="000000"/>
          <w:sz w:val="28"/>
          <w:szCs w:val="28"/>
        </w:rPr>
        <w:t xml:space="preserve">очу сказать, </w:t>
      </w:r>
      <w:r w:rsidR="00F72FD7" w:rsidRPr="0000422E">
        <w:rPr>
          <w:rFonts w:ascii="Times New Roman" w:eastAsia="Times New Roman" w:hAnsi="Times New Roman" w:cs="Times New Roman"/>
          <w:color w:val="000000"/>
          <w:sz w:val="28"/>
          <w:szCs w:val="28"/>
        </w:rPr>
        <w:t>что о</w:t>
      </w:r>
      <w:r w:rsidR="0016091B" w:rsidRPr="0000422E">
        <w:rPr>
          <w:rFonts w:ascii="Times New Roman" w:eastAsia="Times New Roman" w:hAnsi="Times New Roman" w:cs="Times New Roman"/>
          <w:color w:val="000000"/>
          <w:sz w:val="28"/>
          <w:szCs w:val="28"/>
        </w:rPr>
        <w:t xml:space="preserve">т того, насколько работа каждого учителя отвечает задачам </w:t>
      </w:r>
      <w:proofErr w:type="spellStart"/>
      <w:r w:rsidR="0016091B" w:rsidRPr="0000422E">
        <w:rPr>
          <w:rFonts w:ascii="Times New Roman" w:eastAsia="Times New Roman" w:hAnsi="Times New Roman" w:cs="Times New Roman"/>
          <w:color w:val="000000"/>
          <w:sz w:val="28"/>
          <w:szCs w:val="28"/>
        </w:rPr>
        <w:t>здоровьесбережения</w:t>
      </w:r>
      <w:proofErr w:type="spellEnd"/>
      <w:r w:rsidR="0016091B" w:rsidRPr="0000422E">
        <w:rPr>
          <w:rFonts w:ascii="Times New Roman" w:eastAsia="Times New Roman" w:hAnsi="Times New Roman" w:cs="Times New Roman"/>
          <w:color w:val="000000"/>
          <w:sz w:val="28"/>
          <w:szCs w:val="28"/>
        </w:rPr>
        <w:t>, зависит результат влияния школы на здоровье учащихся. Каждый учитель, каждый родитель хочет видеть своих детей здоровыми, ведь «Здоровье дороже золота!» (Уильям Шекспир).</w:t>
      </w:r>
    </w:p>
    <w:p w:rsidR="00B77792" w:rsidRDefault="00B77792" w:rsidP="00B11134">
      <w:pPr>
        <w:jc w:val="center"/>
        <w:rPr>
          <w:rFonts w:ascii="Times New Roman" w:hAnsi="Times New Roman" w:cs="Times New Roman"/>
          <w:b/>
          <w:sz w:val="28"/>
          <w:szCs w:val="28"/>
        </w:rPr>
      </w:pPr>
    </w:p>
    <w:p w:rsidR="00B77792" w:rsidRDefault="00B77792" w:rsidP="00B11134">
      <w:pPr>
        <w:jc w:val="center"/>
        <w:rPr>
          <w:rFonts w:ascii="Times New Roman" w:hAnsi="Times New Roman" w:cs="Times New Roman"/>
          <w:b/>
          <w:sz w:val="28"/>
          <w:szCs w:val="28"/>
        </w:rPr>
      </w:pPr>
    </w:p>
    <w:p w:rsidR="00B77792" w:rsidRDefault="00B77792" w:rsidP="00B11134">
      <w:pPr>
        <w:jc w:val="center"/>
        <w:rPr>
          <w:rFonts w:ascii="Times New Roman" w:hAnsi="Times New Roman" w:cs="Times New Roman"/>
          <w:b/>
          <w:sz w:val="28"/>
          <w:szCs w:val="28"/>
        </w:rPr>
      </w:pPr>
    </w:p>
    <w:p w:rsidR="00B77792" w:rsidRDefault="00B77792" w:rsidP="00B11134">
      <w:pPr>
        <w:jc w:val="center"/>
        <w:rPr>
          <w:rFonts w:ascii="Times New Roman" w:hAnsi="Times New Roman" w:cs="Times New Roman"/>
          <w:b/>
          <w:sz w:val="28"/>
          <w:szCs w:val="28"/>
        </w:rPr>
      </w:pPr>
    </w:p>
    <w:p w:rsidR="00B77792" w:rsidRDefault="00B77792" w:rsidP="00B11134">
      <w:pPr>
        <w:jc w:val="center"/>
        <w:rPr>
          <w:rFonts w:ascii="Times New Roman" w:hAnsi="Times New Roman" w:cs="Times New Roman"/>
          <w:b/>
          <w:sz w:val="28"/>
          <w:szCs w:val="28"/>
        </w:rPr>
      </w:pPr>
    </w:p>
    <w:p w:rsidR="00D70CBF" w:rsidRDefault="00D70CBF" w:rsidP="00B11134">
      <w:pPr>
        <w:jc w:val="center"/>
        <w:rPr>
          <w:rFonts w:ascii="Times New Roman" w:hAnsi="Times New Roman" w:cs="Times New Roman"/>
          <w:b/>
          <w:sz w:val="28"/>
          <w:szCs w:val="28"/>
        </w:rPr>
      </w:pPr>
    </w:p>
    <w:p w:rsidR="00B77792" w:rsidRDefault="00B77792" w:rsidP="00B11134">
      <w:pPr>
        <w:jc w:val="center"/>
        <w:rPr>
          <w:rFonts w:ascii="Times New Roman" w:hAnsi="Times New Roman" w:cs="Times New Roman"/>
          <w:b/>
          <w:sz w:val="28"/>
          <w:szCs w:val="28"/>
        </w:rPr>
      </w:pPr>
    </w:p>
    <w:p w:rsidR="002219CF" w:rsidRDefault="002219CF" w:rsidP="00B11134">
      <w:pPr>
        <w:jc w:val="center"/>
        <w:rPr>
          <w:rFonts w:ascii="Times New Roman" w:hAnsi="Times New Roman" w:cs="Times New Roman"/>
          <w:b/>
          <w:sz w:val="28"/>
          <w:szCs w:val="28"/>
        </w:rPr>
      </w:pPr>
    </w:p>
    <w:p w:rsidR="00B11134" w:rsidRDefault="00B77792" w:rsidP="00B11134">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B77792" w:rsidRDefault="00B77792" w:rsidP="00B77792">
      <w:pPr>
        <w:pStyle w:val="a7"/>
        <w:numPr>
          <w:ilvl w:val="0"/>
          <w:numId w:val="7"/>
        </w:numPr>
        <w:spacing w:line="240" w:lineRule="auto"/>
        <w:ind w:left="0" w:right="141" w:hanging="357"/>
        <w:jc w:val="both"/>
        <w:rPr>
          <w:rFonts w:ascii="Times New Roman" w:hAnsi="Times New Roman" w:cs="Times New Roman"/>
          <w:sz w:val="28"/>
          <w:szCs w:val="28"/>
        </w:rPr>
      </w:pPr>
      <w:r w:rsidRPr="00B77792">
        <w:rPr>
          <w:rFonts w:ascii="Times New Roman" w:hAnsi="Times New Roman" w:cs="Times New Roman"/>
          <w:sz w:val="28"/>
          <w:szCs w:val="28"/>
        </w:rPr>
        <w:t>Беляев И.И. Таба</w:t>
      </w:r>
      <w:r w:rsidR="002219CF">
        <w:rPr>
          <w:rFonts w:ascii="Times New Roman" w:hAnsi="Times New Roman" w:cs="Times New Roman"/>
          <w:sz w:val="28"/>
          <w:szCs w:val="28"/>
        </w:rPr>
        <w:t>к - враг здоровья.</w:t>
      </w:r>
      <w:r w:rsidRPr="00B77792">
        <w:rPr>
          <w:rFonts w:ascii="Times New Roman" w:hAnsi="Times New Roman" w:cs="Times New Roman"/>
          <w:sz w:val="28"/>
          <w:szCs w:val="28"/>
        </w:rPr>
        <w:t xml:space="preserve"> </w:t>
      </w:r>
      <w:r w:rsidR="002219CF">
        <w:rPr>
          <w:rFonts w:ascii="Times New Roman" w:hAnsi="Times New Roman" w:cs="Times New Roman"/>
          <w:sz w:val="28"/>
          <w:szCs w:val="28"/>
        </w:rPr>
        <w:t xml:space="preserve"> – М.: Медицина, </w:t>
      </w:r>
      <w:r w:rsidRPr="00B77792">
        <w:rPr>
          <w:rFonts w:ascii="Times New Roman" w:hAnsi="Times New Roman" w:cs="Times New Roman"/>
          <w:sz w:val="28"/>
          <w:szCs w:val="28"/>
        </w:rPr>
        <w:t xml:space="preserve"> 2001</w:t>
      </w:r>
      <w:r>
        <w:rPr>
          <w:rFonts w:ascii="Times New Roman" w:hAnsi="Times New Roman" w:cs="Times New Roman"/>
          <w:sz w:val="28"/>
          <w:szCs w:val="28"/>
        </w:rPr>
        <w:t>.</w:t>
      </w:r>
      <w:r w:rsidRPr="00B77792">
        <w:rPr>
          <w:rFonts w:ascii="Times New Roman" w:hAnsi="Times New Roman" w:cs="Times New Roman"/>
          <w:sz w:val="28"/>
          <w:szCs w:val="28"/>
        </w:rPr>
        <w:t xml:space="preserve"> </w:t>
      </w:r>
    </w:p>
    <w:p w:rsidR="00B77792" w:rsidRDefault="00B11134" w:rsidP="00B77792">
      <w:pPr>
        <w:pStyle w:val="a7"/>
        <w:numPr>
          <w:ilvl w:val="0"/>
          <w:numId w:val="7"/>
        </w:numPr>
        <w:spacing w:line="240" w:lineRule="auto"/>
        <w:ind w:left="0" w:right="141" w:hanging="357"/>
        <w:jc w:val="both"/>
        <w:rPr>
          <w:rFonts w:ascii="Times New Roman" w:hAnsi="Times New Roman" w:cs="Times New Roman"/>
          <w:sz w:val="28"/>
          <w:szCs w:val="28"/>
        </w:rPr>
      </w:pPr>
      <w:r w:rsidRPr="00B77792">
        <w:rPr>
          <w:rFonts w:ascii="Times New Roman" w:hAnsi="Times New Roman" w:cs="Times New Roman"/>
          <w:sz w:val="28"/>
          <w:szCs w:val="28"/>
        </w:rPr>
        <w:t>Вредные привычки: профилактика зависимостей</w:t>
      </w:r>
      <w:r w:rsidR="002219CF">
        <w:rPr>
          <w:rFonts w:ascii="Times New Roman" w:hAnsi="Times New Roman" w:cs="Times New Roman"/>
          <w:sz w:val="28"/>
          <w:szCs w:val="28"/>
        </w:rPr>
        <w:t xml:space="preserve">: 8 – </w:t>
      </w:r>
      <w:r w:rsidR="00B77792" w:rsidRPr="00B77792">
        <w:rPr>
          <w:rFonts w:ascii="Times New Roman" w:hAnsi="Times New Roman" w:cs="Times New Roman"/>
          <w:sz w:val="28"/>
          <w:szCs w:val="28"/>
        </w:rPr>
        <w:t>11 классы. – М.: ВАКО, 2009.</w:t>
      </w:r>
    </w:p>
    <w:p w:rsidR="00B77792" w:rsidRDefault="00B11134" w:rsidP="00B77792">
      <w:pPr>
        <w:pStyle w:val="a7"/>
        <w:numPr>
          <w:ilvl w:val="0"/>
          <w:numId w:val="7"/>
        </w:numPr>
        <w:spacing w:line="240" w:lineRule="auto"/>
        <w:ind w:left="0" w:right="141" w:hanging="357"/>
        <w:jc w:val="both"/>
        <w:rPr>
          <w:rFonts w:ascii="Times New Roman" w:hAnsi="Times New Roman" w:cs="Times New Roman"/>
          <w:sz w:val="28"/>
          <w:szCs w:val="28"/>
        </w:rPr>
      </w:pPr>
      <w:r w:rsidRPr="00B77792">
        <w:rPr>
          <w:rFonts w:ascii="Times New Roman" w:hAnsi="Times New Roman" w:cs="Times New Roman"/>
          <w:sz w:val="28"/>
          <w:szCs w:val="28"/>
        </w:rPr>
        <w:t xml:space="preserve">Здоровье человека и окружающая среда: элективный курс. – М.: «5 за знания»; </w:t>
      </w:r>
      <w:r w:rsidR="00B77792" w:rsidRPr="00B77792">
        <w:rPr>
          <w:rFonts w:ascii="Times New Roman" w:hAnsi="Times New Roman" w:cs="Times New Roman"/>
          <w:sz w:val="28"/>
          <w:szCs w:val="28"/>
        </w:rPr>
        <w:t>СПб</w:t>
      </w:r>
      <w:proofErr w:type="gramStart"/>
      <w:r w:rsidR="00B77792" w:rsidRPr="00B77792">
        <w:rPr>
          <w:rFonts w:ascii="Times New Roman" w:hAnsi="Times New Roman" w:cs="Times New Roman"/>
          <w:sz w:val="28"/>
          <w:szCs w:val="28"/>
        </w:rPr>
        <w:t xml:space="preserve">.: </w:t>
      </w:r>
      <w:proofErr w:type="gramEnd"/>
      <w:r w:rsidR="00B77792" w:rsidRPr="00B77792">
        <w:rPr>
          <w:rFonts w:ascii="Times New Roman" w:hAnsi="Times New Roman" w:cs="Times New Roman"/>
          <w:sz w:val="28"/>
          <w:szCs w:val="28"/>
        </w:rPr>
        <w:t>ООО «Виктория плюс», 2006.</w:t>
      </w:r>
    </w:p>
    <w:p w:rsidR="00B77792" w:rsidRDefault="00B11134" w:rsidP="00B77792">
      <w:pPr>
        <w:pStyle w:val="a7"/>
        <w:numPr>
          <w:ilvl w:val="0"/>
          <w:numId w:val="7"/>
        </w:numPr>
        <w:spacing w:line="240" w:lineRule="auto"/>
        <w:ind w:left="0" w:right="141" w:hanging="357"/>
        <w:jc w:val="both"/>
        <w:rPr>
          <w:rFonts w:ascii="Times New Roman" w:hAnsi="Times New Roman" w:cs="Times New Roman"/>
          <w:sz w:val="28"/>
          <w:szCs w:val="28"/>
        </w:rPr>
      </w:pPr>
      <w:proofErr w:type="spellStart"/>
      <w:r w:rsidRPr="00B77792">
        <w:rPr>
          <w:rFonts w:ascii="Times New Roman" w:hAnsi="Times New Roman" w:cs="Times New Roman"/>
          <w:sz w:val="28"/>
          <w:szCs w:val="28"/>
        </w:rPr>
        <w:t>Здоровьесберегающие</w:t>
      </w:r>
      <w:proofErr w:type="spellEnd"/>
      <w:r w:rsidRPr="00B77792">
        <w:rPr>
          <w:rFonts w:ascii="Times New Roman" w:hAnsi="Times New Roman" w:cs="Times New Roman"/>
          <w:sz w:val="28"/>
          <w:szCs w:val="28"/>
        </w:rPr>
        <w:t xml:space="preserve">  технологии в образовательном процессе / </w:t>
      </w:r>
      <w:proofErr w:type="spellStart"/>
      <w:r w:rsidRPr="00B77792">
        <w:rPr>
          <w:rFonts w:ascii="Times New Roman" w:hAnsi="Times New Roman" w:cs="Times New Roman"/>
          <w:sz w:val="28"/>
          <w:szCs w:val="28"/>
        </w:rPr>
        <w:t>авт-сост</w:t>
      </w:r>
      <w:proofErr w:type="spellEnd"/>
      <w:r w:rsidRPr="00B77792">
        <w:rPr>
          <w:rFonts w:ascii="Times New Roman" w:hAnsi="Times New Roman" w:cs="Times New Roman"/>
          <w:sz w:val="28"/>
          <w:szCs w:val="28"/>
        </w:rPr>
        <w:t xml:space="preserve">. </w:t>
      </w:r>
      <w:proofErr w:type="spellStart"/>
      <w:r w:rsidRPr="00B77792">
        <w:rPr>
          <w:rFonts w:ascii="Times New Roman" w:hAnsi="Times New Roman" w:cs="Times New Roman"/>
          <w:sz w:val="28"/>
          <w:szCs w:val="28"/>
        </w:rPr>
        <w:t>С.А.Цабыбин</w:t>
      </w:r>
      <w:proofErr w:type="spellEnd"/>
      <w:r w:rsidRPr="00B77792">
        <w:rPr>
          <w:rFonts w:ascii="Times New Roman" w:hAnsi="Times New Roman" w:cs="Times New Roman"/>
          <w:sz w:val="28"/>
          <w:szCs w:val="28"/>
        </w:rPr>
        <w:t>. – Во</w:t>
      </w:r>
      <w:r w:rsidR="00B77792" w:rsidRPr="00B77792">
        <w:rPr>
          <w:rFonts w:ascii="Times New Roman" w:hAnsi="Times New Roman" w:cs="Times New Roman"/>
          <w:sz w:val="28"/>
          <w:szCs w:val="28"/>
        </w:rPr>
        <w:t>лгоград: Учитель, 2009.</w:t>
      </w:r>
    </w:p>
    <w:p w:rsidR="00B77792" w:rsidRDefault="00B77792" w:rsidP="00B77792">
      <w:pPr>
        <w:pStyle w:val="a7"/>
        <w:numPr>
          <w:ilvl w:val="0"/>
          <w:numId w:val="7"/>
        </w:numPr>
        <w:spacing w:line="240" w:lineRule="auto"/>
        <w:ind w:left="0" w:right="141" w:hanging="357"/>
        <w:jc w:val="both"/>
        <w:rPr>
          <w:rFonts w:ascii="Times New Roman" w:hAnsi="Times New Roman" w:cs="Times New Roman"/>
          <w:sz w:val="28"/>
          <w:szCs w:val="28"/>
        </w:rPr>
      </w:pPr>
      <w:r w:rsidRPr="00B77792">
        <w:rPr>
          <w:rFonts w:ascii="Times New Roman" w:hAnsi="Times New Roman" w:cs="Times New Roman"/>
          <w:sz w:val="28"/>
          <w:szCs w:val="28"/>
        </w:rPr>
        <w:t xml:space="preserve">Зуева Т. Профилактика </w:t>
      </w:r>
      <w:proofErr w:type="spellStart"/>
      <w:r w:rsidRPr="00B77792">
        <w:rPr>
          <w:rFonts w:ascii="Times New Roman" w:hAnsi="Times New Roman" w:cs="Times New Roman"/>
          <w:sz w:val="28"/>
          <w:szCs w:val="28"/>
        </w:rPr>
        <w:t>табакокурения</w:t>
      </w:r>
      <w:proofErr w:type="spellEnd"/>
      <w:r w:rsidRPr="00B77792">
        <w:rPr>
          <w:rFonts w:ascii="Times New Roman" w:hAnsi="Times New Roman" w:cs="Times New Roman"/>
          <w:sz w:val="28"/>
          <w:szCs w:val="28"/>
        </w:rPr>
        <w:t>. Воспитание школьников. 2001.№ 7.</w:t>
      </w:r>
    </w:p>
    <w:p w:rsidR="00B11134" w:rsidRPr="00B77792" w:rsidRDefault="00B11134" w:rsidP="00B77792">
      <w:pPr>
        <w:pStyle w:val="a7"/>
        <w:numPr>
          <w:ilvl w:val="0"/>
          <w:numId w:val="7"/>
        </w:numPr>
        <w:spacing w:line="240" w:lineRule="auto"/>
        <w:ind w:left="0" w:right="141" w:hanging="357"/>
        <w:jc w:val="both"/>
        <w:rPr>
          <w:rFonts w:ascii="Times New Roman" w:hAnsi="Times New Roman" w:cs="Times New Roman"/>
          <w:sz w:val="28"/>
          <w:szCs w:val="28"/>
        </w:rPr>
      </w:pPr>
      <w:r w:rsidRPr="00B77792">
        <w:rPr>
          <w:rFonts w:ascii="Times New Roman" w:hAnsi="Times New Roman" w:cs="Times New Roman"/>
          <w:sz w:val="28"/>
          <w:szCs w:val="28"/>
        </w:rPr>
        <w:t>Психофизи</w:t>
      </w:r>
      <w:r w:rsidR="00B77792" w:rsidRPr="00B77792">
        <w:rPr>
          <w:rFonts w:ascii="Times New Roman" w:hAnsi="Times New Roman" w:cs="Times New Roman"/>
          <w:sz w:val="28"/>
          <w:szCs w:val="28"/>
        </w:rPr>
        <w:t>ологические основы здоровья. Пр</w:t>
      </w:r>
      <w:r w:rsidRPr="00B77792">
        <w:rPr>
          <w:rFonts w:ascii="Times New Roman" w:hAnsi="Times New Roman" w:cs="Times New Roman"/>
          <w:sz w:val="28"/>
          <w:szCs w:val="28"/>
        </w:rPr>
        <w:t>актикум. /</w:t>
      </w:r>
      <w:proofErr w:type="spellStart"/>
      <w:r w:rsidRPr="00B77792">
        <w:rPr>
          <w:rFonts w:ascii="Times New Roman" w:hAnsi="Times New Roman" w:cs="Times New Roman"/>
          <w:sz w:val="28"/>
          <w:szCs w:val="28"/>
        </w:rPr>
        <w:t>Будук-оол</w:t>
      </w:r>
      <w:proofErr w:type="spellEnd"/>
      <w:r w:rsidRPr="00B77792">
        <w:rPr>
          <w:rFonts w:ascii="Times New Roman" w:hAnsi="Times New Roman" w:cs="Times New Roman"/>
          <w:sz w:val="28"/>
          <w:szCs w:val="28"/>
        </w:rPr>
        <w:t xml:space="preserve"> Л.К. – Кызыл: издатель</w:t>
      </w:r>
      <w:r w:rsidR="00B77792" w:rsidRPr="00B77792">
        <w:rPr>
          <w:rFonts w:ascii="Times New Roman" w:hAnsi="Times New Roman" w:cs="Times New Roman"/>
          <w:sz w:val="28"/>
          <w:szCs w:val="28"/>
        </w:rPr>
        <w:t xml:space="preserve">ство </w:t>
      </w:r>
      <w:proofErr w:type="spellStart"/>
      <w:r w:rsidR="00B77792" w:rsidRPr="00B77792">
        <w:rPr>
          <w:rFonts w:ascii="Times New Roman" w:hAnsi="Times New Roman" w:cs="Times New Roman"/>
          <w:sz w:val="28"/>
          <w:szCs w:val="28"/>
        </w:rPr>
        <w:t>Т</w:t>
      </w:r>
      <w:r w:rsidRPr="00B77792">
        <w:rPr>
          <w:rFonts w:ascii="Times New Roman" w:hAnsi="Times New Roman" w:cs="Times New Roman"/>
          <w:sz w:val="28"/>
          <w:szCs w:val="28"/>
        </w:rPr>
        <w:t>ывинского</w:t>
      </w:r>
      <w:proofErr w:type="spellEnd"/>
      <w:r w:rsidRPr="00B77792">
        <w:rPr>
          <w:rFonts w:ascii="Times New Roman" w:hAnsi="Times New Roman" w:cs="Times New Roman"/>
          <w:sz w:val="28"/>
          <w:szCs w:val="28"/>
        </w:rPr>
        <w:t xml:space="preserve"> госуда</w:t>
      </w:r>
      <w:r w:rsidR="00B77792" w:rsidRPr="00B77792">
        <w:rPr>
          <w:rFonts w:ascii="Times New Roman" w:hAnsi="Times New Roman" w:cs="Times New Roman"/>
          <w:sz w:val="28"/>
          <w:szCs w:val="28"/>
        </w:rPr>
        <w:t>рственного университета. – 2011.</w:t>
      </w:r>
    </w:p>
    <w:p w:rsidR="00B11134" w:rsidRPr="0000422E" w:rsidRDefault="00B11134" w:rsidP="00B77792">
      <w:pPr>
        <w:spacing w:before="120" w:after="100" w:afterAutospacing="1" w:line="240" w:lineRule="auto"/>
        <w:ind w:firstLine="567"/>
        <w:contextualSpacing/>
        <w:jc w:val="both"/>
        <w:rPr>
          <w:rFonts w:ascii="Times New Roman" w:eastAsia="Times New Roman" w:hAnsi="Times New Roman" w:cs="Times New Roman"/>
          <w:color w:val="000000"/>
          <w:sz w:val="28"/>
          <w:szCs w:val="28"/>
        </w:rPr>
      </w:pPr>
    </w:p>
    <w:p w:rsidR="00FC0DCD" w:rsidRPr="0000422E" w:rsidRDefault="00FC0DCD" w:rsidP="00B77792">
      <w:pPr>
        <w:spacing w:before="120" w:line="240" w:lineRule="auto"/>
        <w:ind w:left="-284"/>
        <w:contextualSpacing/>
        <w:jc w:val="both"/>
        <w:rPr>
          <w:rFonts w:ascii="Times New Roman" w:hAnsi="Times New Roman" w:cs="Times New Roman"/>
          <w:sz w:val="28"/>
          <w:szCs w:val="28"/>
        </w:rPr>
      </w:pPr>
    </w:p>
    <w:sectPr w:rsidR="00FC0DCD" w:rsidRPr="0000422E" w:rsidSect="00B11134">
      <w:pgSz w:w="11906" w:h="16838"/>
      <w:pgMar w:top="1134" w:right="991" w:bottom="1276"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A69"/>
    <w:multiLevelType w:val="hybridMultilevel"/>
    <w:tmpl w:val="C2A0F3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8B25388"/>
    <w:multiLevelType w:val="multilevel"/>
    <w:tmpl w:val="7E5A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85AC7"/>
    <w:multiLevelType w:val="multilevel"/>
    <w:tmpl w:val="9FF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67B17"/>
    <w:multiLevelType w:val="hybridMultilevel"/>
    <w:tmpl w:val="2CF075AA"/>
    <w:lvl w:ilvl="0" w:tplc="093A44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6F5AD5"/>
    <w:multiLevelType w:val="hybridMultilevel"/>
    <w:tmpl w:val="DE04EA22"/>
    <w:lvl w:ilvl="0" w:tplc="ABCA08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2D1256"/>
    <w:multiLevelType w:val="multilevel"/>
    <w:tmpl w:val="41C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67C37"/>
    <w:multiLevelType w:val="multilevel"/>
    <w:tmpl w:val="2D86EE0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E14F7"/>
    <w:rsid w:val="0000422E"/>
    <w:rsid w:val="00053E39"/>
    <w:rsid w:val="0016091B"/>
    <w:rsid w:val="001D6015"/>
    <w:rsid w:val="002219CF"/>
    <w:rsid w:val="004262D2"/>
    <w:rsid w:val="004937C6"/>
    <w:rsid w:val="00506DA4"/>
    <w:rsid w:val="007A79A8"/>
    <w:rsid w:val="008B4E47"/>
    <w:rsid w:val="008E14F7"/>
    <w:rsid w:val="00921682"/>
    <w:rsid w:val="009C7837"/>
    <w:rsid w:val="00B100FF"/>
    <w:rsid w:val="00B11134"/>
    <w:rsid w:val="00B77792"/>
    <w:rsid w:val="00C0298F"/>
    <w:rsid w:val="00C55372"/>
    <w:rsid w:val="00D70CBF"/>
    <w:rsid w:val="00E21473"/>
    <w:rsid w:val="00F72FD7"/>
    <w:rsid w:val="00FC0DCD"/>
    <w:rsid w:val="00FD6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73"/>
  </w:style>
  <w:style w:type="paragraph" w:styleId="2">
    <w:name w:val="heading 2"/>
    <w:basedOn w:val="a"/>
    <w:link w:val="20"/>
    <w:uiPriority w:val="9"/>
    <w:qFormat/>
    <w:rsid w:val="008E14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14F7"/>
    <w:rPr>
      <w:rFonts w:ascii="Times New Roman" w:eastAsia="Times New Roman" w:hAnsi="Times New Roman" w:cs="Times New Roman"/>
      <w:b/>
      <w:bCs/>
      <w:sz w:val="36"/>
      <w:szCs w:val="36"/>
    </w:rPr>
  </w:style>
  <w:style w:type="paragraph" w:styleId="a3">
    <w:name w:val="Normal (Web)"/>
    <w:basedOn w:val="a"/>
    <w:unhideWhenUsed/>
    <w:rsid w:val="008E14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14F7"/>
    <w:rPr>
      <w:b/>
      <w:bCs/>
    </w:rPr>
  </w:style>
  <w:style w:type="character" w:customStyle="1" w:styleId="apple-converted-space">
    <w:name w:val="apple-converted-space"/>
    <w:basedOn w:val="a0"/>
    <w:rsid w:val="008E14F7"/>
  </w:style>
  <w:style w:type="paragraph" w:styleId="a5">
    <w:name w:val="Balloon Text"/>
    <w:basedOn w:val="a"/>
    <w:link w:val="a6"/>
    <w:uiPriority w:val="99"/>
    <w:semiHidden/>
    <w:unhideWhenUsed/>
    <w:rsid w:val="008E1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14F7"/>
    <w:rPr>
      <w:rFonts w:ascii="Tahoma" w:hAnsi="Tahoma" w:cs="Tahoma"/>
      <w:sz w:val="16"/>
      <w:szCs w:val="16"/>
    </w:rPr>
  </w:style>
  <w:style w:type="paragraph" w:styleId="21">
    <w:name w:val="Body Text 2"/>
    <w:basedOn w:val="a"/>
    <w:link w:val="22"/>
    <w:rsid w:val="00B100FF"/>
    <w:pPr>
      <w:spacing w:after="0" w:line="240" w:lineRule="auto"/>
      <w:ind w:right="-52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100FF"/>
    <w:rPr>
      <w:rFonts w:ascii="Times New Roman" w:eastAsia="Times New Roman" w:hAnsi="Times New Roman" w:cs="Times New Roman"/>
      <w:sz w:val="28"/>
      <w:szCs w:val="20"/>
    </w:rPr>
  </w:style>
  <w:style w:type="paragraph" w:styleId="a7">
    <w:name w:val="List Paragraph"/>
    <w:basedOn w:val="a"/>
    <w:uiPriority w:val="34"/>
    <w:qFormat/>
    <w:rsid w:val="009C7837"/>
    <w:pPr>
      <w:ind w:left="720"/>
      <w:contextualSpacing/>
    </w:pPr>
  </w:style>
</w:styles>
</file>

<file path=word/webSettings.xml><?xml version="1.0" encoding="utf-8"?>
<w:webSettings xmlns:r="http://schemas.openxmlformats.org/officeDocument/2006/relationships" xmlns:w="http://schemas.openxmlformats.org/wordprocessingml/2006/main">
  <w:divs>
    <w:div w:id="330455445">
      <w:bodyDiv w:val="1"/>
      <w:marLeft w:val="0"/>
      <w:marRight w:val="0"/>
      <w:marTop w:val="0"/>
      <w:marBottom w:val="0"/>
      <w:divBdr>
        <w:top w:val="none" w:sz="0" w:space="0" w:color="auto"/>
        <w:left w:val="none" w:sz="0" w:space="0" w:color="auto"/>
        <w:bottom w:val="none" w:sz="0" w:space="0" w:color="auto"/>
        <w:right w:val="none" w:sz="0" w:space="0" w:color="auto"/>
      </w:divBdr>
      <w:divsChild>
        <w:div w:id="469057958">
          <w:marLeft w:val="0"/>
          <w:marRight w:val="0"/>
          <w:marTop w:val="0"/>
          <w:marBottom w:val="0"/>
          <w:divBdr>
            <w:top w:val="none" w:sz="0" w:space="0" w:color="auto"/>
            <w:left w:val="none" w:sz="0" w:space="0" w:color="auto"/>
            <w:bottom w:val="none" w:sz="0" w:space="0" w:color="auto"/>
            <w:right w:val="none" w:sz="0" w:space="0" w:color="auto"/>
          </w:divBdr>
          <w:divsChild>
            <w:div w:id="1031031312">
              <w:marLeft w:val="0"/>
              <w:marRight w:val="0"/>
              <w:marTop w:val="0"/>
              <w:marBottom w:val="0"/>
              <w:divBdr>
                <w:top w:val="none" w:sz="0" w:space="0" w:color="auto"/>
                <w:left w:val="none" w:sz="0" w:space="0" w:color="auto"/>
                <w:bottom w:val="none" w:sz="0" w:space="0" w:color="auto"/>
                <w:right w:val="none" w:sz="0" w:space="0" w:color="auto"/>
              </w:divBdr>
            </w:div>
            <w:div w:id="16131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2015-11-28T04:46:00Z</dcterms:created>
  <dcterms:modified xsi:type="dcterms:W3CDTF">2015-11-29T08:26:00Z</dcterms:modified>
</cp:coreProperties>
</file>