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3" w:rsidRP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комбинированного вида</w:t>
      </w:r>
    </w:p>
    <w:p w:rsidR="00F63C23" w:rsidRP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«Детский сад № 30 города Кызыла Республики Тыва»</w:t>
      </w: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Утверждаю </w:t>
      </w:r>
    </w:p>
    <w:p w:rsidR="00F63C23" w:rsidRPr="00F63C23" w:rsidRDefault="00F63C23" w:rsidP="00F63C23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заведующая МБДОУ №30</w:t>
      </w:r>
    </w:p>
    <w:p w:rsidR="00F63C23" w:rsidRPr="00F63C23" w:rsidRDefault="00F63C23" w:rsidP="00F63C23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______________</w:t>
      </w:r>
      <w:proofErr w:type="spellStart"/>
      <w:r w:rsidRPr="00F63C23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Олзей</w:t>
      </w:r>
      <w:proofErr w:type="spellEnd"/>
      <w:r w:rsidRPr="00F63C23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С.М.</w:t>
      </w: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  <w:r w:rsidRPr="00F63C23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Адаптированная образовательная программа</w:t>
      </w:r>
    </w:p>
    <w:p w:rsid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  <w:r w:rsidRPr="00F63C23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 xml:space="preserve">группы компенсирующей направленности для детей </w:t>
      </w:r>
    </w:p>
    <w:p w:rsid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  <w:r w:rsidRPr="00F63C23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с задержкой психического развития</w:t>
      </w:r>
    </w:p>
    <w:p w:rsidR="001F790F" w:rsidRPr="00F63C23" w:rsidRDefault="001F790F" w:rsidP="00F63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основе программы С.Г. Шевченко «Подготовка к школе детей с ЗПР»</w:t>
      </w: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Программу разработали:</w:t>
      </w:r>
    </w:p>
    <w:p w:rsidR="00F63C23" w:rsidRPr="00F63C23" w:rsidRDefault="00F63C23" w:rsidP="00F63C23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дефектолог: Дембирел В. В.</w:t>
      </w:r>
    </w:p>
    <w:p w:rsidR="00F63C23" w:rsidRPr="00F63C23" w:rsidRDefault="00F63C23" w:rsidP="00F63C23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Воспитатели:</w:t>
      </w:r>
    </w:p>
    <w:p w:rsidR="00F63C23" w:rsidRPr="00F63C23" w:rsidRDefault="00F63C23" w:rsidP="00F63C23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Зауткина</w:t>
      </w:r>
      <w:proofErr w:type="spellEnd"/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Т. В. </w:t>
      </w:r>
      <w:proofErr w:type="spellStart"/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Натпит-оол</w:t>
      </w:r>
      <w:proofErr w:type="spellEnd"/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О. А.</w:t>
      </w: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Default="00F63C23" w:rsidP="00F63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3C23" w:rsidRPr="00F63C23" w:rsidRDefault="00F63C23" w:rsidP="00F63C2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Кызыл 2015г.</w:t>
      </w:r>
    </w:p>
    <w:p w:rsidR="0020518F" w:rsidRPr="00F63C23" w:rsidRDefault="00F63C23" w:rsidP="00F63C23">
      <w:pPr>
        <w:pStyle w:val="a4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F63C23">
        <w:rPr>
          <w:rFonts w:ascii="Times New Roman" w:hAnsi="Times New Roman"/>
          <w:b/>
          <w:sz w:val="28"/>
          <w:szCs w:val="28"/>
        </w:rPr>
        <w:lastRenderedPageBreak/>
        <w:t>П</w:t>
      </w:r>
      <w:r w:rsidR="0020518F" w:rsidRPr="00F63C23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110BA2" w:rsidRDefault="00110BA2" w:rsidP="00110B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518F" w:rsidRPr="00F63C23">
        <w:rPr>
          <w:rFonts w:ascii="Times New Roman" w:hAnsi="Times New Roman"/>
          <w:sz w:val="28"/>
          <w:szCs w:val="28"/>
        </w:rPr>
        <w:t xml:space="preserve">Адаптированная образовательная  программа предназначена для работы с детьми </w:t>
      </w:r>
      <w:r>
        <w:rPr>
          <w:rFonts w:ascii="Times New Roman" w:hAnsi="Times New Roman"/>
          <w:sz w:val="28"/>
          <w:szCs w:val="28"/>
        </w:rPr>
        <w:t xml:space="preserve">с 5 до 7 лет </w:t>
      </w:r>
      <w:r w:rsidR="0020518F" w:rsidRPr="00F63C23">
        <w:rPr>
          <w:rFonts w:ascii="Times New Roman" w:hAnsi="Times New Roman"/>
          <w:sz w:val="28"/>
          <w:szCs w:val="28"/>
        </w:rPr>
        <w:t>дошкольного возраста с задержкой психического развития.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Программа разработана с учетом основных положений федерального государственного обра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зовательного стандарта дошкольного образования (приказ Министерства образования и науки Российской Федерации от 17 ноября 2013 г. № 1155). Нормативно-правовыми документами Минобразования России Приказ Министерства образования и науки РФ от 30.08.2013 г. № 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Задержка психического развития (ЗПР)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 xml:space="preserve">Своеобразна речь детей. Негрубое недоразвитие речи может проявляться в нарушениях звукопроизношения, бедности и недостаточной </w:t>
      </w:r>
      <w:proofErr w:type="spellStart"/>
      <w:r w:rsidRPr="00F63C23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F63C23">
        <w:rPr>
          <w:rFonts w:ascii="Times New Roman" w:hAnsi="Times New Roman"/>
          <w:sz w:val="28"/>
          <w:szCs w:val="28"/>
        </w:rPr>
        <w:t xml:space="preserve"> словаря, трудностях усвоения логико-грамматических конструкций. У значительной части детей наблюдается недостаточность фонетико-фонематического восприятия, снижения слухоречевой памяти. Значительно отстают в развитии лексическая, семантическая, фонетическая стороны речи.</w:t>
      </w:r>
    </w:p>
    <w:p w:rsidR="006046B8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D67F77" w:rsidRDefault="00D67F77" w:rsidP="006046B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046B8" w:rsidRPr="00F63C23" w:rsidRDefault="006046B8" w:rsidP="006046B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63C23">
        <w:rPr>
          <w:rFonts w:ascii="Times New Roman" w:hAnsi="Times New Roman"/>
          <w:b/>
          <w:sz w:val="28"/>
          <w:szCs w:val="28"/>
        </w:rPr>
        <w:t>Цели и задачи  коррекционного обучения.</w:t>
      </w:r>
    </w:p>
    <w:p w:rsidR="00110BA2" w:rsidRPr="00110BA2" w:rsidRDefault="00110BA2" w:rsidP="00110B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B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Цель программы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D67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0DC5"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всестороннее развитие ребенка: развитие любознательности, мыслительных операций. Основное средство интеллектуального воспитания ребенка, его личностных качеств — организация предметно-практической деятельности. Учебный материал дается не в готовом виде, а вводится на основе </w:t>
      </w:r>
      <w:proofErr w:type="spellStart"/>
      <w:r w:rsidR="00F80DC5"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F80DC5"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подхода, т.е. связи и отношения между предметами дети «открывают» путем анализа, сравнения, выявления существенных взаимосвязей.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110BA2" w:rsidRPr="00110BA2" w:rsidRDefault="00110BA2" w:rsidP="00110B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20518F" w:rsidRPr="00F63C23" w:rsidRDefault="0020518F" w:rsidP="00F63C2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Программа обеспечивает разностороннее развитие детей в возрасте от </w:t>
      </w:r>
      <w:r w:rsidR="004D22BC">
        <w:rPr>
          <w:rFonts w:ascii="Times New Roman" w:hAnsi="Times New Roman"/>
          <w:sz w:val="28"/>
          <w:szCs w:val="28"/>
          <w:lang w:eastAsia="ru-RU"/>
        </w:rPr>
        <w:t>5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4D22BC">
        <w:rPr>
          <w:rFonts w:ascii="Times New Roman" w:hAnsi="Times New Roman"/>
          <w:sz w:val="28"/>
          <w:szCs w:val="28"/>
          <w:lang w:eastAsia="ru-RU"/>
        </w:rPr>
        <w:t>7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н</w:t>
      </w:r>
      <w:r w:rsidR="009F2E34">
        <w:rPr>
          <w:rFonts w:ascii="Times New Roman" w:hAnsi="Times New Roman"/>
          <w:sz w:val="28"/>
          <w:szCs w:val="28"/>
          <w:lang w:eastAsia="ru-RU"/>
        </w:rPr>
        <w:t xml:space="preserve">аправлениям – познавательному, </w:t>
      </w:r>
      <w:r w:rsidRPr="00F63C23">
        <w:rPr>
          <w:rFonts w:ascii="Times New Roman" w:hAnsi="Times New Roman"/>
          <w:sz w:val="28"/>
          <w:szCs w:val="28"/>
          <w:lang w:eastAsia="ru-RU"/>
        </w:rPr>
        <w:t>речевому</w:t>
      </w:r>
      <w:r w:rsidR="009F2E34">
        <w:rPr>
          <w:rFonts w:ascii="Times New Roman" w:hAnsi="Times New Roman"/>
          <w:sz w:val="28"/>
          <w:szCs w:val="28"/>
          <w:lang w:eastAsia="ru-RU"/>
        </w:rPr>
        <w:t>, художественно-эстетическому</w:t>
      </w:r>
      <w:r w:rsidRPr="00F63C23">
        <w:rPr>
          <w:rFonts w:ascii="Times New Roman" w:hAnsi="Times New Roman"/>
          <w:sz w:val="28"/>
          <w:szCs w:val="28"/>
          <w:lang w:eastAsia="ru-RU"/>
        </w:rPr>
        <w:t>.</w:t>
      </w:r>
    </w:p>
    <w:p w:rsidR="0020518F" w:rsidRPr="00F63C23" w:rsidRDefault="0020518F" w:rsidP="00F63C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 xml:space="preserve">Региональный компонент ФГОС реализуется при изучении следующих лексических тем: </w:t>
      </w:r>
      <w:proofErr w:type="gramStart"/>
      <w:r w:rsidR="004D22BC">
        <w:rPr>
          <w:rFonts w:ascii="Times New Roman" w:hAnsi="Times New Roman"/>
          <w:sz w:val="28"/>
          <w:szCs w:val="28"/>
        </w:rPr>
        <w:t xml:space="preserve">«Игрушки», </w:t>
      </w:r>
      <w:r w:rsidRPr="00F63C23">
        <w:rPr>
          <w:rFonts w:ascii="Times New Roman" w:hAnsi="Times New Roman"/>
          <w:sz w:val="28"/>
          <w:szCs w:val="28"/>
        </w:rPr>
        <w:t>«</w:t>
      </w:r>
      <w:r w:rsidR="004D22BC">
        <w:rPr>
          <w:rFonts w:ascii="Times New Roman" w:hAnsi="Times New Roman"/>
          <w:sz w:val="28"/>
          <w:szCs w:val="28"/>
        </w:rPr>
        <w:t>Ранняя осень</w:t>
      </w:r>
      <w:r w:rsidRPr="00F63C23">
        <w:rPr>
          <w:rFonts w:ascii="Times New Roman" w:hAnsi="Times New Roman"/>
          <w:sz w:val="28"/>
          <w:szCs w:val="28"/>
        </w:rPr>
        <w:t>», «</w:t>
      </w:r>
      <w:r w:rsidR="004D22BC">
        <w:rPr>
          <w:rFonts w:ascii="Times New Roman" w:hAnsi="Times New Roman"/>
          <w:sz w:val="28"/>
          <w:szCs w:val="28"/>
        </w:rPr>
        <w:t xml:space="preserve">Кызыл-родной </w:t>
      </w:r>
      <w:r w:rsidRPr="00F63C23">
        <w:rPr>
          <w:rFonts w:ascii="Times New Roman" w:hAnsi="Times New Roman"/>
          <w:sz w:val="28"/>
          <w:szCs w:val="28"/>
        </w:rPr>
        <w:t>город», «Наш дом», «Детский сад», «Перелетные</w:t>
      </w:r>
      <w:r w:rsidR="009F2E34">
        <w:rPr>
          <w:rFonts w:ascii="Times New Roman" w:hAnsi="Times New Roman"/>
          <w:sz w:val="28"/>
          <w:szCs w:val="28"/>
        </w:rPr>
        <w:t>,</w:t>
      </w:r>
      <w:r w:rsidRPr="00F63C23">
        <w:rPr>
          <w:rFonts w:ascii="Times New Roman" w:hAnsi="Times New Roman"/>
          <w:sz w:val="28"/>
          <w:szCs w:val="28"/>
        </w:rPr>
        <w:t xml:space="preserve"> зимующие птицы», «Дикие и домашние животные»,</w:t>
      </w:r>
      <w:r w:rsidR="004D22BC">
        <w:rPr>
          <w:rFonts w:ascii="Times New Roman" w:hAnsi="Times New Roman"/>
          <w:sz w:val="28"/>
          <w:szCs w:val="28"/>
        </w:rPr>
        <w:t xml:space="preserve"> «Зимние забавы», «Семья»</w:t>
      </w:r>
      <w:r w:rsidRPr="00F63C23">
        <w:rPr>
          <w:rFonts w:ascii="Times New Roman" w:hAnsi="Times New Roman"/>
          <w:sz w:val="28"/>
          <w:szCs w:val="28"/>
        </w:rPr>
        <w:t>.</w:t>
      </w:r>
      <w:proofErr w:type="gramEnd"/>
    </w:p>
    <w:p w:rsidR="009F2E34" w:rsidRDefault="009F2E34" w:rsidP="009F2E3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2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Задачи программы: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сенсорное развитие, соответствующее возрасту: освоение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  <w:proofErr w:type="gramEnd"/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освоение предметно-практической деятельности, способствующей выявлению разнообразных свой</w:t>
      </w:r>
      <w:proofErr w:type="gramStart"/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едметах, а также пониманию отношений между предметами (временных, пространственных, количественных);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накопление языковых представлений, развитие фонетико-фонематических процессов, подготовка к обучению грамоте;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уточнение, обогащение и систематизация словаря на основе ознакомления с предметами и явлениями окружающего мира;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формирование диалогической и монологической форм речи, развитие навыков общения;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элементарных математических представлений и понятий, соответствующих возрасту;</w:t>
      </w:r>
    </w:p>
    <w:p w:rsidR="00BB6567" w:rsidRPr="00BB6567" w:rsidRDefault="00BB6567" w:rsidP="00BB65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соответствующих возрасту навыков игровой деятельности (освоение игры по правилам, сюжетно-ролевой игры), а также элементов учебной деятельности.</w:t>
      </w:r>
    </w:p>
    <w:p w:rsidR="009F2E34" w:rsidRPr="009F2E34" w:rsidRDefault="009F2E34" w:rsidP="009F2E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Единство указанных направлений позволит обеспечить эффективность коррекционно-развивающего воспитания и подготовки к школе детей с ЗПР.</w:t>
      </w:r>
    </w:p>
    <w:p w:rsidR="006046B8" w:rsidRPr="00F63C23" w:rsidRDefault="006046B8" w:rsidP="006046B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F2E34" w:rsidRPr="009F2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3C23">
        <w:rPr>
          <w:rFonts w:ascii="Times New Roman" w:hAnsi="Times New Roman"/>
          <w:b/>
          <w:sz w:val="28"/>
          <w:szCs w:val="28"/>
        </w:rPr>
        <w:t>Принципы коррекционного обучения.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46B8">
        <w:rPr>
          <w:rFonts w:ascii="Times New Roman" w:hAnsi="Times New Roman"/>
          <w:i/>
          <w:sz w:val="28"/>
          <w:szCs w:val="28"/>
        </w:rPr>
        <w:t xml:space="preserve">1. </w:t>
      </w:r>
      <w:r w:rsidRPr="006046B8">
        <w:rPr>
          <w:rFonts w:ascii="Times New Roman" w:hAnsi="Times New Roman"/>
          <w:b/>
          <w:i/>
          <w:sz w:val="28"/>
          <w:szCs w:val="28"/>
        </w:rPr>
        <w:t>Принцип системности</w:t>
      </w:r>
      <w:r w:rsidRPr="00F63C23">
        <w:rPr>
          <w:rFonts w:ascii="Times New Roman" w:hAnsi="Times New Roman"/>
          <w:sz w:val="28"/>
          <w:szCs w:val="28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46B8">
        <w:rPr>
          <w:rFonts w:ascii="Times New Roman" w:hAnsi="Times New Roman"/>
          <w:i/>
          <w:sz w:val="28"/>
          <w:szCs w:val="28"/>
        </w:rPr>
        <w:t xml:space="preserve">2. </w:t>
      </w:r>
      <w:r w:rsidRPr="006046B8">
        <w:rPr>
          <w:rFonts w:ascii="Times New Roman" w:hAnsi="Times New Roman"/>
          <w:b/>
          <w:i/>
          <w:sz w:val="28"/>
          <w:szCs w:val="28"/>
        </w:rPr>
        <w:t>Принцип развития</w:t>
      </w:r>
      <w:r w:rsidRPr="00F63C23">
        <w:rPr>
          <w:rFonts w:ascii="Times New Roman" w:hAnsi="Times New Roman"/>
          <w:sz w:val="28"/>
          <w:szCs w:val="28"/>
        </w:rPr>
        <w:t xml:space="preserve"> предполагает выделение в процессе коррекционной работы тех задач, которые находятся в зоне ближайшего развития ребенка.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46B8">
        <w:rPr>
          <w:rFonts w:ascii="Times New Roman" w:hAnsi="Times New Roman"/>
          <w:i/>
          <w:sz w:val="28"/>
          <w:szCs w:val="28"/>
        </w:rPr>
        <w:t xml:space="preserve">3. </w:t>
      </w:r>
      <w:r w:rsidRPr="006046B8">
        <w:rPr>
          <w:rFonts w:ascii="Times New Roman" w:hAnsi="Times New Roman"/>
          <w:b/>
          <w:i/>
          <w:sz w:val="28"/>
          <w:szCs w:val="28"/>
        </w:rPr>
        <w:t>Принцип комплексности</w:t>
      </w:r>
      <w:r w:rsidRPr="00F63C23">
        <w:rPr>
          <w:rFonts w:ascii="Times New Roman" w:hAnsi="Times New Roman"/>
          <w:sz w:val="28"/>
          <w:szCs w:val="28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 дошкольников.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lastRenderedPageBreak/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46B8">
        <w:rPr>
          <w:rFonts w:ascii="Times New Roman" w:hAnsi="Times New Roman"/>
          <w:i/>
          <w:sz w:val="28"/>
          <w:szCs w:val="28"/>
        </w:rPr>
        <w:t>4</w:t>
      </w:r>
      <w:r w:rsidRPr="006046B8">
        <w:rPr>
          <w:rFonts w:ascii="Times New Roman" w:hAnsi="Times New Roman"/>
          <w:b/>
          <w:i/>
          <w:sz w:val="28"/>
          <w:szCs w:val="28"/>
        </w:rPr>
        <w:t>. Принцип доступности</w:t>
      </w:r>
      <w:r w:rsidRPr="006046B8">
        <w:rPr>
          <w:rFonts w:ascii="Times New Roman" w:hAnsi="Times New Roman"/>
          <w:i/>
          <w:sz w:val="28"/>
          <w:szCs w:val="28"/>
        </w:rPr>
        <w:t xml:space="preserve"> </w:t>
      </w:r>
      <w:r w:rsidRPr="00F63C23">
        <w:rPr>
          <w:rFonts w:ascii="Times New Roman" w:hAnsi="Times New Roman"/>
          <w:sz w:val="28"/>
          <w:szCs w:val="28"/>
        </w:rPr>
        <w:t>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F217E5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046B8">
        <w:rPr>
          <w:rFonts w:ascii="Times New Roman" w:hAnsi="Times New Roman"/>
          <w:i/>
          <w:sz w:val="28"/>
          <w:szCs w:val="28"/>
        </w:rPr>
        <w:t xml:space="preserve">5. </w:t>
      </w:r>
      <w:r w:rsidRPr="006046B8">
        <w:rPr>
          <w:rFonts w:ascii="Times New Roman" w:hAnsi="Times New Roman"/>
          <w:b/>
          <w:i/>
          <w:sz w:val="28"/>
          <w:szCs w:val="28"/>
        </w:rPr>
        <w:t>Принцип последовательности и концентричности усвоения знаний</w:t>
      </w:r>
      <w:r w:rsidRPr="00F63C23">
        <w:rPr>
          <w:rFonts w:ascii="Times New Roman" w:hAnsi="Times New Roman"/>
          <w:sz w:val="28"/>
          <w:szCs w:val="28"/>
        </w:rPr>
        <w:t xml:space="preserve">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F63C23">
        <w:rPr>
          <w:rFonts w:ascii="Times New Roman" w:hAnsi="Times New Roman"/>
          <w:sz w:val="28"/>
          <w:szCs w:val="28"/>
        </w:rPr>
        <w:t>на</w:t>
      </w:r>
      <w:proofErr w:type="gramEnd"/>
      <w:r w:rsidRPr="00F63C23">
        <w:rPr>
          <w:rFonts w:ascii="Times New Roman" w:hAnsi="Times New Roman"/>
          <w:sz w:val="28"/>
          <w:szCs w:val="28"/>
        </w:rPr>
        <w:t xml:space="preserve"> предыдущие. </w:t>
      </w:r>
      <w:r w:rsidR="00F217E5">
        <w:rPr>
          <w:rFonts w:ascii="Times New Roman" w:hAnsi="Times New Roman"/>
          <w:sz w:val="28"/>
          <w:szCs w:val="28"/>
        </w:rPr>
        <w:t xml:space="preserve">        </w:t>
      </w:r>
    </w:p>
    <w:p w:rsidR="006046B8" w:rsidRPr="00F63C23" w:rsidRDefault="006046B8" w:rsidP="006046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 xml:space="preserve">Такое построение программного содержания позволяет обеспечить высокое качество образования. </w:t>
      </w:r>
      <w:proofErr w:type="gramStart"/>
      <w:r w:rsidRPr="00F63C23">
        <w:rPr>
          <w:rFonts w:ascii="Times New Roman" w:hAnsi="Times New Roman"/>
          <w:sz w:val="28"/>
          <w:szCs w:val="28"/>
        </w:rPr>
        <w:t>Концентрированное</w:t>
      </w:r>
      <w:proofErr w:type="gramEnd"/>
      <w:r w:rsidRPr="00F63C23">
        <w:rPr>
          <w:rFonts w:ascii="Times New Roman" w:hAnsi="Times New Roman"/>
          <w:sz w:val="28"/>
          <w:szCs w:val="28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учителя-дефектолога, воспитателя, музыкального руководителя дети прочно усваивают материал и активно пользуются им в дальнейшем. Коррекционная работа должна строиться так, чтобы способствовать развитию высших психических функций: внимания, памяти, восприятия, мышления.</w:t>
      </w:r>
    </w:p>
    <w:p w:rsidR="0020518F" w:rsidRDefault="006046B8" w:rsidP="006046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0518F" w:rsidRPr="00F63C23">
        <w:rPr>
          <w:rFonts w:ascii="Times New Roman" w:hAnsi="Times New Roman"/>
          <w:b/>
          <w:bCs/>
          <w:sz w:val="28"/>
          <w:szCs w:val="28"/>
        </w:rPr>
        <w:t>Планируемый результат освоения программы.</w:t>
      </w:r>
    </w:p>
    <w:p w:rsidR="0020518F" w:rsidRPr="00F63C23" w:rsidRDefault="006046B8" w:rsidP="006046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</w:t>
      </w:r>
      <w:r w:rsidR="0020518F" w:rsidRPr="00F63C23">
        <w:rPr>
          <w:rFonts w:ascii="Times New Roman" w:hAnsi="Times New Roman"/>
          <w:sz w:val="28"/>
          <w:szCs w:val="28"/>
          <w:lang w:eastAsia="ru-RU"/>
        </w:rPr>
        <w:t>Целевые ориентиры -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20518F" w:rsidRPr="00F63C23" w:rsidRDefault="0020518F" w:rsidP="00F63C23">
      <w:pPr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63C23">
        <w:rPr>
          <w:rFonts w:ascii="Times New Roman" w:hAnsi="Times New Roman"/>
          <w:sz w:val="28"/>
          <w:szCs w:val="28"/>
          <w:lang w:eastAsia="ru-RU"/>
        </w:rPr>
        <w:t xml:space="preserve">Целевые ориентиры </w:t>
      </w:r>
      <w:proofErr w:type="gramStart"/>
      <w:r w:rsidRPr="00F63C23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F63C23">
        <w:rPr>
          <w:rFonts w:ascii="Times New Roman" w:hAnsi="Times New Roman"/>
          <w:sz w:val="28"/>
          <w:szCs w:val="28"/>
          <w:lang w:eastAsia="ru-RU"/>
        </w:rPr>
        <w:t xml:space="preserve"> определяются независимо </w:t>
      </w:r>
      <w:proofErr w:type="gramStart"/>
      <w:r w:rsidRPr="00F63C23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F63C23">
        <w:rPr>
          <w:rFonts w:ascii="Times New Roman" w:hAnsi="Times New Roman"/>
          <w:sz w:val="28"/>
          <w:szCs w:val="28"/>
          <w:lang w:eastAsia="ru-RU"/>
        </w:rPr>
        <w:t xml:space="preserve"> форм реализации Программы.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63C23">
        <w:rPr>
          <w:rFonts w:ascii="Times New Roman" w:hAnsi="Times New Roman"/>
          <w:sz w:val="28"/>
          <w:szCs w:val="28"/>
          <w:lang w:eastAsia="ar-SA"/>
        </w:rPr>
        <w:t>самостоятельность в разных видах деятельности.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>- ребенок приучен к опрятности, владеет простейшими навыками поведения во время еды, умывания;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 xml:space="preserve">-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>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>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>- у ребенка сформированы умения и навыки, необходимые для осуществления различных видов детской деятельности;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>- проявляет любознательность, стремится самостоятельно выполнять элементарные поручения (убрать игрушки, разложить материалы к занятиям), умеет занимать себя игрой, самостоятельной художественной деятельностью;</w:t>
      </w:r>
    </w:p>
    <w:p w:rsidR="0020518F" w:rsidRPr="00F63C23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t>- имеет первичные представления о себе: знает свое имя, возраст, пол, называет членов своей семьи, их имена;</w:t>
      </w:r>
    </w:p>
    <w:p w:rsidR="0020518F" w:rsidRDefault="0020518F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  <w:r w:rsidRPr="00F63C23">
        <w:rPr>
          <w:rFonts w:ascii="Times New Roman" w:hAnsi="Times New Roman"/>
          <w:sz w:val="28"/>
          <w:szCs w:val="28"/>
          <w:lang w:eastAsia="ar-SA"/>
        </w:rPr>
        <w:lastRenderedPageBreak/>
        <w:t>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</w:t>
      </w:r>
    </w:p>
    <w:p w:rsidR="00FA5419" w:rsidRDefault="00FA5419" w:rsidP="00F63C23">
      <w:pPr>
        <w:suppressAutoHyphens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E41EB8" w:rsidRDefault="00E41EB8" w:rsidP="00D67F77">
      <w:pPr>
        <w:widowControl w:val="0"/>
        <w:autoSpaceDE w:val="0"/>
        <w:autoSpaceDN w:val="0"/>
        <w:adjustRightInd w:val="0"/>
        <w:spacing w:after="0" w:line="240" w:lineRule="auto"/>
        <w:ind w:left="720" w:firstLine="426"/>
        <w:contextualSpacing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0518F" w:rsidRDefault="0020518F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50CE6" w:rsidRDefault="00050CE6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50CE6" w:rsidRDefault="00050CE6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220F18" w:rsidRPr="00F63C23" w:rsidRDefault="00220F18" w:rsidP="00F63C23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8F" w:rsidRDefault="0020518F" w:rsidP="00220F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3C23">
        <w:rPr>
          <w:rFonts w:ascii="Times New Roman" w:hAnsi="Times New Roman"/>
          <w:b/>
          <w:bCs/>
          <w:sz w:val="28"/>
          <w:szCs w:val="28"/>
        </w:rPr>
        <w:lastRenderedPageBreak/>
        <w:t>Содержательный раздел.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коррекционно-развивающей работы по освоению детьми образовательных обла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стей «Познавательное развитие», «Речевое развитие», «Художественно-эстетическое развитие» раскрывается в данной рабочей программе. Освоение образовательных областей «Физическое развитие», «Со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циально-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коммуникативное 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развитие» осуществляется по основной общеобразовательной программе дошкольного образования и ориентировано на разностороннее развитие дошкольников с учетом их возрастных и индивидуальных особенностей.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Сложность психологической структуры задержки психического развития в дошкольном воз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расте обусловливает широту спектра задач коррекционной работы с детьми. Успешность усвое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Программы зависит от того, насколько эффективным окажется коррекционно-развивающее воздействие.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892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организации работы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Программе основное внимание должно уделяться не образова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тельным задачам - прежде всего, следует сформировать психологические механизмы для усвое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знаний, психологический базис для развития мышления и речи, создать условия для форми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рования возрастных новообразований в психике.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всех этапах работы с ребенком учитель-дефектолог должен видеть перспективу развития, выстроить психолого-педагогический прогноз, разработать траекторию развития каждого ребен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ка. Педагог должен уметь отобрать и совместить образовательные, коррекционные и развиваю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щие задачи.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системы коррекционно-педагогического воздействия во многом зависит от четкой организации жизни и деятельности детей в период их пребывания в детском саду. Следует пом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нить о значительной нервно-психической нагрузке, которую желательно равномерно распределить в течение дня. Необходима преемственность в работе всех педагогов, работающих с детьми.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Ведущим специалистом,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осуществляющим коррекционную работу, является </w:t>
      </w:r>
      <w:r w:rsidRPr="00892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учитель-дефек</w:t>
      </w:r>
      <w:r w:rsidRPr="00892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oftHyphen/>
        <w:t>толог,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имеющий высшее дефектологическое образование. Помимо этого, в каждой группе рабо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тают два воспитателя, имеющие среднее или высшее педагогическое образование и получившие специальную подготовку на курсах повышения квалификации. Помимо ставки учителя-дефек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толога, вводится дополнительная ставка учителя-логопеда. Расчет нагрузки осуществляется со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гласно </w:t>
      </w:r>
      <w:r w:rsidRPr="00892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Письму Министерства образования РФ от 04.02.92 г. № 22-ШТ.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Учитель-дефектолог работает ежедневно с 8.00 до 12.00 часов. </w:t>
      </w:r>
      <w:r w:rsidR="005071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Учитель-логопед на 0,5 ставки работает 10 часов в неделю.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 и сетка непосредственно образовательной деятельности учителя-дефектолога и воспитателя строятся с учетом возрастных, типологических и индивидуальных особенностей детей группы, а также решаемых задач коррекционно-развивающего обучения. Учитель-дефек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толог проводит с детьми организованную образовательную деятельность: по сенсорному развитию (зрительное восприятие, слуховые функции);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развитию высших психических функций (мышления, внимания, памяти);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-развитию познавательно-исследовательской и продуктивной (конструктивной) деятель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ности;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формированию элементарных математических представлений;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формированию целостной картины мира, расширению кругозора;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формированию навыков свободного общения </w:t>
      </w:r>
      <w:proofErr w:type="gramStart"/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и детьми;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практическому овладению нормами речи.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и учитель-дефектолог с 9.00 до 10.00 проводят организованную образователь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ную деятельность по областям «Познавательное развитие» и «Речевое развитие» параллельно. </w:t>
      </w:r>
    </w:p>
    <w:p w:rsidR="00636C86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области «Физическое развитие», «Социально-</w:t>
      </w:r>
      <w:r w:rsid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развитие», «Ху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дожественно-эстетическое развитие» реализуются воспитателем или другими специалистами (инструктором по физической культуре, музыкальным руководителем) со всей группой. 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10.00 до 12.00 дефектолог проводит индивидуальную работу с детьми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ЗПР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 второй половине дня учитель-логопед проводит индивидуально-подгрупповую работу.</w:t>
      </w:r>
    </w:p>
    <w:p w:rsidR="00892FDB" w:rsidRPr="00892FDB" w:rsidRDefault="00892FDB" w:rsidP="00892F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в вечерний отрезок времени осуществляет индивидуальную работу по заданиям учителя-дефектолога и учителя-логопеда: работает над развитием внимания, памяти, восприятия, мышления, фонематического слуха, а также закрепляет умения и навыки детей, связанные с усвоением Программы.</w:t>
      </w:r>
    </w:p>
    <w:p w:rsidR="00892FDB" w:rsidRDefault="00892FDB" w:rsidP="00892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92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помнить о том, какая нагрузка приходится на нервную систему детей. Режим дня должен выверяться и очень точно соблюдаться. Следует принять меры по предупреждению у детей гиподинамии, должны использоваться различные формы деятельности</w:t>
      </w:r>
      <w:r w:rsidR="00EB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0A61" w:rsidRDefault="00EB0A61" w:rsidP="00EB0A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0A61" w:rsidRPr="005F0915" w:rsidRDefault="00EB0A61" w:rsidP="00EB0A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</w:p>
    <w:p w:rsidR="00EB0A61" w:rsidRPr="005F0915" w:rsidRDefault="00EB0A61" w:rsidP="00EB0A6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09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EB0A61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Основная цель — овладение навыками коммуникации и обеспечение оптимального  вхождения  детей  с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ЗПР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  общественную  жизнь.</w:t>
      </w:r>
    </w:p>
    <w:p w:rsidR="00EB0A61" w:rsidRPr="009E2AD8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социально-коммуникативного развития: 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формирование навыков самообслуживания;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• формирование  умения  сотрудничать  с  взрослыми  и  сверстниками; </w:t>
      </w:r>
    </w:p>
    <w:p w:rsidR="00EB0A61" w:rsidRDefault="00EB0A61" w:rsidP="00EB0A61">
      <w:pPr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адекватно воспринимать окружающие предметы и явления, положитель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 </w:t>
      </w:r>
    </w:p>
    <w:p w:rsidR="00EB0A61" w:rsidRPr="009E2AD8" w:rsidRDefault="00EB0A61" w:rsidP="00EB0A61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относиться к ним;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формирование  предпосылок  и  основ  экологического  мироощущения, нравственного отношения к позитивным национальным традициям и общечеловеческим ценностям;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формирование  умений  использовать  вербальные  средства  общения в условиях их адекватного сочетания с невербальными средствами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контексте различных видов детской деятельности и в свободном общении.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реализации задач данной образовательной области у детей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ЗПР 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формируются представления о многообразии окружающего мира, отношений к воспринимаемым социальным явлениям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правилам, общепринятым нормам. 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• в  повседневной  жизни  путем  привлечения  внимания  детей  друг  к другу, оказания взаимопомощи, участия в коллективных мероприятиях;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в процессе обучения сюжетно-ролевым и театрализованным играм, играм-драматизациям,  где  воссоздаются  социальные  отношения  между участниками, позволяющие осознанно приобщаться к элементарным общепринятым нормам и правилам взаимоотношений;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в  процессе  хозяйственно-бытового  труда  и  в  различных  видах  деятельности.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Примерное содержание работы </w:t>
      </w:r>
      <w:r w:rsidRPr="004E536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развитию культурно-гигиенических умений: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прием  пищи:  обучение  пользованию  ложкой,  вилкой,  чашкой,  салфеткой (с учетом индивидуальных возможностей); соблюдать опрятность при приеме пищи, выражать благодарность после приема пищи (знаком, движением, речью);</w:t>
      </w:r>
      <w:proofErr w:type="gramEnd"/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гигиенические навыки: обучение умению выполнять утренние и вечерние  гигиенические  процедуры  (туалет,  мытье  рук,  мытье  ног  и  т. д.); пользоваться туалетными принадлежностями (бумага, жидкое и твердое мыло, паста, салфетка, губка, полотенце, расческа, щетка, зеркало), носовым платком; соблюдать правила хранения туалетных принадлежностей; выражать благодарность за оказываемые виды помощи;</w:t>
      </w:r>
      <w:proofErr w:type="gramEnd"/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обращаться с пуговицами, молнией, шнурками и  др.;  выбирать  одежду  по  погоде,  по  сезону;  контролировать  опрятность своего внешнего вида с помощью зеркала, инструкций воспитателя.</w:t>
      </w:r>
      <w:proofErr w:type="gramEnd"/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Особое место в образовательной области по формированию социально-коммуникативных умений занимает обучение детей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ЗПР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элементарным трудовым навыкам, умениям действовать простейшими инструментами, такая работа включает: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организацию практической деятельности детей с целью формирования  у  них  навыков  самообслуживания,  определенных  навыков  хозяйственно-бытового труда и труда в природе;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• ознакомление детей с трудом взрослых, с ролью труда в жизни людей, воспитания уважения к труду;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обучение умению называть трудовые действия, профессии и некоторые орудия труда;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обучение уходу за растениями, животными;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обучение  ручному  труду  (работа  с  бумагой,  картоном,  природным материалом, использование клея, ножниц, разрезание бумаги, наклеивание  вырезанных  форм  на  бумагу,  изготовление  поделок  из  коробочек  и природного материала и др.);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изготовление коллективных работ;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• формирование умений применять поделки в игре.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Овладевая разными способами усвоения общественного опыта, дети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ЗПР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учатся действовать по подражанию, по показу, по образцу и по словесной инструкции. Формирование трудовой деятельности детей осуществляется с учетом их психофизических возможностей и индивидуальных особенностей. 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Освоение  социально-коммуникативных  умений  для  ребенка  с  ОВЗ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</w:t>
      </w:r>
    </w:p>
    <w:p w:rsidR="00EB0A61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2A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Центральным звеном в работе по развитию коммуникации используются  коммуникативные  ситуации — это  особым  образом  организованные  ситуации  взаимодействия  ребенка  с  объектами  и  субъектами окружающего  мира  посредством  вербальных  и  невербальных  средств общения. </w:t>
      </w:r>
    </w:p>
    <w:p w:rsidR="00EB0A61" w:rsidRPr="009E2AD8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0A61" w:rsidRPr="00636C86" w:rsidRDefault="00EB0A61" w:rsidP="00EB0A6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EB0A61" w:rsidRPr="00636C86" w:rsidRDefault="00EB0A61" w:rsidP="00EB0A6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Основная цель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Соответственно выдвигаются следующие задачи познавательного развития: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формирование и совершенствование перцептивных действий;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ознакомление и формирование сенсорных эталонов;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развитие внимания, памяти;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•развитие наглядно-действенного и наглядно-образного мышления.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 xml:space="preserve">                 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 xml:space="preserve">                  Направления образовательной деятельности.       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 xml:space="preserve">     </w:t>
      </w:r>
      <w:r w:rsidRPr="00636C86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Формирование целостной картины мира</w:t>
      </w:r>
      <w:r w:rsidRPr="00636C86">
        <w:rPr>
          <w:rFonts w:ascii="Times New Roman" w:eastAsia="Times New Roman" w:hAnsi="Times New Roman"/>
          <w:b/>
          <w:i/>
          <w:color w:val="000000"/>
          <w:sz w:val="32"/>
          <w:szCs w:val="28"/>
          <w:lang w:eastAsia="ru-RU"/>
        </w:rPr>
        <w:t>.</w:t>
      </w:r>
    </w:p>
    <w:p w:rsidR="00EB0A61" w:rsidRPr="00636C86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Знакомство с предметами ближайшего окружения: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ознакомление с предметами ближайшего окружения;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обобщенных названий предметов, относящихся к одной группе:</w:t>
      </w:r>
    </w:p>
    <w:p w:rsidR="00EB0A61" w:rsidRPr="00636C86" w:rsidRDefault="00EB0A61" w:rsidP="00EB0A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одежда (рубашка, платье, юбка, кофта и т. п.),</w:t>
      </w:r>
    </w:p>
    <w:p w:rsidR="00EB0A61" w:rsidRPr="00636C86" w:rsidRDefault="00EB0A61" w:rsidP="00EB0A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посуда (чашка, тарелка, ложка и т. д.),</w:t>
      </w:r>
    </w:p>
    <w:p w:rsidR="00EB0A61" w:rsidRPr="00636C86" w:rsidRDefault="00EB0A61" w:rsidP="00EB0A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мебель (кровать, стул, стол, шкаф и т. п.),</w:t>
      </w:r>
    </w:p>
    <w:p w:rsidR="00EB0A61" w:rsidRPr="00636C86" w:rsidRDefault="00EB0A61" w:rsidP="00EB0A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транспорт (машина, автобус, трамвай и т. д.),</w:t>
      </w:r>
    </w:p>
    <w:p w:rsidR="00EB0A61" w:rsidRPr="00636C86" w:rsidRDefault="00EB0A61" w:rsidP="00EB0A6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 (зайчик, кукла, барабан и т. д.);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узнаванию названий и назначения предметов, определению их на рисунках, раз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личению и называнию существенных деталей;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расширение знаний ребенка о себе и своей семье;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ребенка называнию своего имени, имен родителей, воспитателей, педагогов, детей группы;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обобщенного представления о близких людях (мама, папа, бабушка, дедуш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ка, дочка, сын, брат, сестра);</w:t>
      </w:r>
      <w:proofErr w:type="gramEnd"/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ознакомление со строением тела человека, уточнение названий основных частей тела, раз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витие умения называть их.</w:t>
      </w:r>
    </w:p>
    <w:p w:rsidR="00EB0A61" w:rsidRPr="00636C86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Знакомство с природой: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различению и правильному, называнию домашних животных и их детенышей (со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бака, кошка, корова, коза); формирование представлений о диких животных (заяц, лиса, мед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ведь);</w:t>
      </w:r>
      <w:proofErr w:type="gramEnd"/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различению и называнию отличительных, опознавательных особенностей внеш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него вида животных, особенностей движений, издаваемых звуков;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элементарных представлений о некоторых растениях (у дерева есть ствол, ветви, листья; у растений - листья, стебель, цветок);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ознакомление с названиями 2-3 деревьев (ель, береза), 2-3 растений, имеющих ярко выра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женные характерные признаки (форма листьев, окраска цветов), одного кустарника;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различению состояний погоды, умению различать и показывать на картинках зи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му и лето.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Сенсорное развитие,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познавательно-исследовательской деятельности и конструктивной деятельности,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Учитывая быструю утомляемость детей с ОВЗ, образовательную деятельность следует планировать на доступном материале, чтобы ребенок мог увидеть 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результат своей деятельности. В ходе работы необходимо применять различные формы поощрения дошкольников.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Формирование элементарных математических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A61" w:rsidRPr="00636C86" w:rsidRDefault="00EB0A61" w:rsidP="00EB0A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цель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развития речи: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формирование структурных компонентов системы языка - фонетического, лексического, грамматического;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формирование навыков владения языком в его коммуникативной функции - развитие связной речи, двух форм речевого общения - диалога и монолога; • формирование способности к элементарному осознанию явлений языка и речи.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Основные направления работы по развитию речи дошкольников: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словаря.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воспитание звуковой культуры речи.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грамматического строя речи.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связной речи.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элементарного осознавания явлений языка и речи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обеспечивающее подготовку детей к обучению грамоте, чтению и письму;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•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фонематического слуха, развитие мелкой моторики руки.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            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связной речи отражены все другие задачи речевого развития: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словаря,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грамматического строя,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фонетической стороны.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(рисование, лепка, аппликация, конструирование), музыка и др.; в свободный деятельности, в общении со всеми, кто окружает ребенка.  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0A61" w:rsidRPr="00636C86" w:rsidRDefault="00EB0A61" w:rsidP="00EB0A6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Образовательная область «Художественно-эстетическое развитие» </w:t>
      </w:r>
    </w:p>
    <w:p w:rsidR="00EB0A61" w:rsidRPr="00636C86" w:rsidRDefault="00EB0A61" w:rsidP="00EB0A6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Основная задача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этом направлении решаются как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общеобразовательные,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и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коррекционные задачи,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реализация которых стимулирует:</w:t>
      </w:r>
    </w:p>
    <w:p w:rsidR="00EB0A61" w:rsidRDefault="00EB0A61" w:rsidP="00EB0A6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 детей с ОВЗ сенсорных способностей, чувства ритма, 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вета</w:t>
      </w:r>
    </w:p>
    <w:p w:rsidR="00EB0A61" w:rsidRPr="00636C86" w:rsidRDefault="00EB0A61" w:rsidP="00EB0A6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омпозиции; </w:t>
      </w:r>
    </w:p>
    <w:p w:rsidR="00EB0A61" w:rsidRPr="00636C86" w:rsidRDefault="00EB0A61" w:rsidP="00EB0A6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умения выражать в художественных образах свои творческие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способности.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Основные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направления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 детьми в данной образовательной области: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«Художественное творчество».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цель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Лепка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Аппликация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развитию конструктивных возможностей, формированию представлений о форме, цвете.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Рисование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направлено на развитие манипулятивной деятельности и координации рук, укрепление мышц рук. </w:t>
      </w:r>
    </w:p>
    <w:p w:rsidR="00EB0A61" w:rsidRPr="00636C86" w:rsidRDefault="00EB0A61" w:rsidP="00EB0A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зависимости от степени сохранности зрения, слуха, двигательной сферы ребенка и 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интеллектуальных и речевых возможностей, следует подбирать разноплановый инструментарий, максимально удобный для использования (величина, форма, объемность, цвет, контрастность), продумывать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подбирать соответствующие формы инструкций. </w:t>
      </w:r>
    </w:p>
    <w:p w:rsidR="00EB0A61" w:rsidRDefault="00EB0A61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совокупности, обозначенные образовательные области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</w:t>
      </w:r>
    </w:p>
    <w:p w:rsidR="00EA57A3" w:rsidRPr="00636C86" w:rsidRDefault="00EA57A3" w:rsidP="00EB0A6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0A61" w:rsidRPr="00F63C23" w:rsidRDefault="00EB0A61" w:rsidP="00EA57A3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63C23">
        <w:rPr>
          <w:rFonts w:ascii="Times New Roman" w:hAnsi="Times New Roman"/>
          <w:b/>
          <w:bCs/>
          <w:sz w:val="28"/>
          <w:szCs w:val="28"/>
          <w:lang w:eastAsia="ru-RU"/>
        </w:rPr>
        <w:t>одержание коррекционной работы.</w:t>
      </w:r>
    </w:p>
    <w:p w:rsidR="00EB0A61" w:rsidRPr="00F63C23" w:rsidRDefault="00EB0A61" w:rsidP="00EB0A61">
      <w:pPr>
        <w:spacing w:after="0" w:line="240" w:lineRule="auto"/>
        <w:ind w:left="360" w:firstLine="426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8187"/>
      </w:tblGrid>
      <w:tr w:rsidR="00EB0A61" w:rsidRPr="00F63C23" w:rsidTr="00C3631B">
        <w:tc>
          <w:tcPr>
            <w:tcW w:w="2093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187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B0A61" w:rsidRPr="00F63C23" w:rsidTr="00C3631B">
        <w:tc>
          <w:tcPr>
            <w:tcW w:w="2093" w:type="dxa"/>
          </w:tcPr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8187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Психолого-педагогическое обследование детей. Составление индивидуальных маршрутов развития, заполнение документации.</w:t>
            </w:r>
          </w:p>
        </w:tc>
      </w:tr>
      <w:tr w:rsidR="00EB0A61" w:rsidRPr="00F63C23" w:rsidTr="00C3631B">
        <w:tc>
          <w:tcPr>
            <w:tcW w:w="2093" w:type="dxa"/>
          </w:tcPr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16 сентября – 15 мая</w:t>
            </w:r>
          </w:p>
        </w:tc>
        <w:tc>
          <w:tcPr>
            <w:tcW w:w="8187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Подгрупповые, индивидуальные занятия по расписанию.</w:t>
            </w:r>
          </w:p>
          <w:p w:rsidR="00EB0A61" w:rsidRPr="00F63C23" w:rsidRDefault="00EB0A61" w:rsidP="00C3631B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61" w:rsidRPr="00F63C23" w:rsidTr="00C3631B">
        <w:tc>
          <w:tcPr>
            <w:tcW w:w="2093" w:type="dxa"/>
          </w:tcPr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 xml:space="preserve">16 - 30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F63C2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</w:p>
        </w:tc>
        <w:tc>
          <w:tcPr>
            <w:tcW w:w="8187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Итоговая (мониторинговая) диагностика развития детей. Заполнение документации.</w:t>
            </w:r>
          </w:p>
        </w:tc>
      </w:tr>
    </w:tbl>
    <w:p w:rsidR="00EB0A61" w:rsidRPr="00F63C23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B0A61" w:rsidRPr="00F63C23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23">
        <w:rPr>
          <w:rFonts w:ascii="Times New Roman" w:hAnsi="Times New Roman"/>
          <w:b/>
          <w:sz w:val="28"/>
          <w:szCs w:val="28"/>
          <w:lang w:eastAsia="ru-RU"/>
        </w:rPr>
        <w:t>Форма организации занятий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нарушения. Состав подгрупп может меняться в течение года в зависимости от индивидуальных успехов каждого ребенка. </w:t>
      </w:r>
    </w:p>
    <w:p w:rsidR="00EB0A61" w:rsidRPr="00F63C23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3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F63C23">
        <w:rPr>
          <w:rFonts w:ascii="Times New Roman" w:hAnsi="Times New Roman"/>
          <w:color w:val="000000"/>
          <w:sz w:val="28"/>
          <w:szCs w:val="28"/>
          <w:lang w:eastAsia="ru-RU"/>
        </w:rPr>
        <w:t>занятий, реализующих коррекционно-развивающие задачи предусматривает</w:t>
      </w:r>
      <w:proofErr w:type="gramEnd"/>
      <w:r w:rsidRPr="00F63C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подгрупповых и индивидуальных занятий. </w:t>
      </w:r>
    </w:p>
    <w:p w:rsidR="00EB0A61" w:rsidRPr="00F63C23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2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63C23">
        <w:rPr>
          <w:rFonts w:ascii="Times New Roman" w:hAnsi="Times New Roman"/>
          <w:b/>
          <w:sz w:val="28"/>
          <w:szCs w:val="28"/>
          <w:lang w:eastAsia="ru-RU"/>
        </w:rPr>
        <w:t>Индивидуальные занятия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составляют существенную часть  работы учителя-дефектолога в течение каждого рабочего дня недели в целом. Они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 В индивидуальном плане отражены направления коррекционной работы, которые позволяют устранить выявленные в ходе  обследования нарушения развития ребенка и пробелы в знаниях, умениях, навыках ребёнка с ЗПР.</w:t>
      </w:r>
    </w:p>
    <w:p w:rsidR="00EB0A61" w:rsidRPr="00F63C23" w:rsidRDefault="00EB0A61" w:rsidP="00EB0A61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63C23">
        <w:rPr>
          <w:rFonts w:ascii="Times New Roman" w:hAnsi="Times New Roman"/>
          <w:b/>
          <w:sz w:val="28"/>
          <w:szCs w:val="28"/>
          <w:lang w:eastAsia="ru-RU"/>
        </w:rPr>
        <w:lastRenderedPageBreak/>
        <w:t>Частота проведения индивидуальных занятий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10 – 15 минут. </w:t>
      </w:r>
    </w:p>
    <w:p w:rsidR="00EB0A61" w:rsidRPr="00F63C23" w:rsidRDefault="00EB0A61" w:rsidP="00EB0A6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EB0A61" w:rsidRDefault="00EB0A61" w:rsidP="00EB0A61">
      <w:pPr>
        <w:tabs>
          <w:tab w:val="left" w:pos="419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63C23">
        <w:rPr>
          <w:rFonts w:ascii="Times New Roman" w:hAnsi="Times New Roman"/>
          <w:b/>
          <w:sz w:val="28"/>
          <w:szCs w:val="28"/>
        </w:rPr>
        <w:t>Методы  и приемы работы с воспитанниками</w:t>
      </w:r>
    </w:p>
    <w:p w:rsidR="00EB0A61" w:rsidRPr="00F63C23" w:rsidRDefault="00EB0A61" w:rsidP="00EB0A61">
      <w:pPr>
        <w:tabs>
          <w:tab w:val="left" w:pos="419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7566"/>
      </w:tblGrid>
      <w:tr w:rsidR="00EB0A61" w:rsidRPr="00F63C23" w:rsidTr="00EA57A3">
        <w:tc>
          <w:tcPr>
            <w:tcW w:w="2514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7566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приемы</w:t>
            </w:r>
          </w:p>
        </w:tc>
      </w:tr>
      <w:tr w:rsidR="00EB0A61" w:rsidRPr="00F63C23" w:rsidTr="00EA57A3">
        <w:tc>
          <w:tcPr>
            <w:tcW w:w="2514" w:type="dxa"/>
          </w:tcPr>
          <w:p w:rsidR="00EB0A61" w:rsidRPr="00F63C23" w:rsidRDefault="00EB0A61" w:rsidP="00C3631B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Наглядный</w:t>
            </w:r>
          </w:p>
        </w:tc>
        <w:tc>
          <w:tcPr>
            <w:tcW w:w="7566" w:type="dxa"/>
          </w:tcPr>
          <w:p w:rsidR="00EB0A61" w:rsidRPr="00F63C23" w:rsidRDefault="00EB0A61" w:rsidP="00C3631B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Предметная наглядность</w:t>
            </w:r>
          </w:p>
          <w:p w:rsidR="00EB0A61" w:rsidRPr="00F63C23" w:rsidRDefault="00EB0A61" w:rsidP="00C3631B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Предметные и сюжетные картинки</w:t>
            </w:r>
          </w:p>
          <w:p w:rsidR="00EB0A61" w:rsidRPr="00F63C23" w:rsidRDefault="00EB0A61" w:rsidP="00C3631B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Расположение предметов по образцу</w:t>
            </w:r>
          </w:p>
          <w:p w:rsidR="00EB0A61" w:rsidRPr="00F63C23" w:rsidRDefault="00EB0A61" w:rsidP="00C3631B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Выкладывание последовательностей</w:t>
            </w:r>
          </w:p>
          <w:p w:rsidR="00EB0A61" w:rsidRPr="00F63C23" w:rsidRDefault="00EB0A61" w:rsidP="00C3631B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Классификация и группировка по заданному свойству или признаку (восстанови последовательность, узор)</w:t>
            </w:r>
          </w:p>
          <w:p w:rsidR="00EB0A61" w:rsidRPr="00F63C23" w:rsidRDefault="00EB0A61" w:rsidP="00C3631B">
            <w:pPr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Выкладывание логических цепочек</w:t>
            </w:r>
          </w:p>
        </w:tc>
      </w:tr>
      <w:tr w:rsidR="00EB0A61" w:rsidRPr="00F63C23" w:rsidTr="00EA57A3">
        <w:tc>
          <w:tcPr>
            <w:tcW w:w="2514" w:type="dxa"/>
          </w:tcPr>
          <w:p w:rsidR="00EB0A61" w:rsidRPr="00F63C23" w:rsidRDefault="00EB0A61" w:rsidP="00C3631B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Словесный</w:t>
            </w:r>
          </w:p>
        </w:tc>
        <w:tc>
          <w:tcPr>
            <w:tcW w:w="7566" w:type="dxa"/>
          </w:tcPr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Вопрос как стимул к речевой активности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Оценка детской речи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Рассказ о проделанной работе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3C23">
              <w:rPr>
                <w:rFonts w:ascii="Times New Roman" w:hAnsi="Times New Roman"/>
                <w:sz w:val="28"/>
                <w:szCs w:val="28"/>
              </w:rPr>
              <w:t>Договаривание</w:t>
            </w:r>
            <w:proofErr w:type="spellEnd"/>
            <w:r w:rsidRPr="00F63C23">
              <w:rPr>
                <w:rFonts w:ascii="Times New Roman" w:hAnsi="Times New Roman"/>
                <w:sz w:val="28"/>
                <w:szCs w:val="28"/>
              </w:rPr>
              <w:t xml:space="preserve"> по образцу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Комментирование собственных действий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Подбор предметов к действию, действий к предмету, предметов к признакам.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Выделение 4-лишнего по заданному признаку.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Анализ качества выполненной работы (педагогом, сверстниками, самим ребенком)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Беседы-рассуждения: что произошло бы, если…</w:t>
            </w:r>
          </w:p>
          <w:p w:rsidR="00EB0A61" w:rsidRPr="00F63C23" w:rsidRDefault="00EB0A61" w:rsidP="00C3631B">
            <w:pPr>
              <w:numPr>
                <w:ilvl w:val="0"/>
                <w:numId w:val="9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3C23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F63C23">
              <w:rPr>
                <w:rFonts w:ascii="Times New Roman" w:hAnsi="Times New Roman"/>
                <w:sz w:val="28"/>
                <w:szCs w:val="28"/>
              </w:rPr>
              <w:t xml:space="preserve">  собственных действий в конкретной ситуации («Кто я? – в транспорте – пассажир, дома – сын, брат, сестра, дочь…)</w:t>
            </w:r>
            <w:proofErr w:type="gramEnd"/>
          </w:p>
          <w:p w:rsidR="00EB0A61" w:rsidRPr="00F63C23" w:rsidRDefault="00EB0A61" w:rsidP="00C3631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A61" w:rsidRPr="00F63C23" w:rsidTr="00EA57A3">
        <w:tc>
          <w:tcPr>
            <w:tcW w:w="2514" w:type="dxa"/>
          </w:tcPr>
          <w:p w:rsidR="00EB0A61" w:rsidRPr="00F63C23" w:rsidRDefault="00EB0A61" w:rsidP="00C3631B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7566" w:type="dxa"/>
          </w:tcPr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Дорисовывание недостающих элементов (раскрашивание)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Угадывание предметов на ощупь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Выполнение действий по словесной инструкции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Запоминание и выполнение инструкций.</w:t>
            </w:r>
          </w:p>
          <w:p w:rsidR="00EB0A61" w:rsidRPr="00F63C23" w:rsidRDefault="00EB0A61" w:rsidP="00C3631B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Выкладывание фигур из палочек, веревочек, мозаики</w:t>
            </w:r>
          </w:p>
          <w:p w:rsidR="00EB0A61" w:rsidRPr="00F63C23" w:rsidRDefault="00EB0A61" w:rsidP="00C3631B">
            <w:pPr>
              <w:numPr>
                <w:ilvl w:val="0"/>
                <w:numId w:val="8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Рисование в воздухе</w:t>
            </w:r>
          </w:p>
        </w:tc>
      </w:tr>
      <w:tr w:rsidR="00EB0A61" w:rsidRPr="00F63C23" w:rsidTr="00EA57A3">
        <w:tc>
          <w:tcPr>
            <w:tcW w:w="2514" w:type="dxa"/>
          </w:tcPr>
          <w:p w:rsidR="00EB0A61" w:rsidRPr="00F63C23" w:rsidRDefault="00EB0A61" w:rsidP="00C3631B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Игровой</w:t>
            </w:r>
          </w:p>
        </w:tc>
        <w:tc>
          <w:tcPr>
            <w:tcW w:w="7566" w:type="dxa"/>
          </w:tcPr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Инсценировки и театрализация, сказочные сюжетов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Использование игрушек и сказочных персонажей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Исправление «ошибок» педагога или персонажа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Перевоплощения и выполнения соответствующих действий</w:t>
            </w:r>
          </w:p>
        </w:tc>
      </w:tr>
      <w:tr w:rsidR="00EB0A61" w:rsidRPr="00F63C23" w:rsidTr="00EA57A3">
        <w:trPr>
          <w:trHeight w:val="1745"/>
        </w:trPr>
        <w:tc>
          <w:tcPr>
            <w:tcW w:w="2514" w:type="dxa"/>
          </w:tcPr>
          <w:p w:rsidR="00EB0A61" w:rsidRPr="00F63C23" w:rsidRDefault="00EB0A61" w:rsidP="00C3631B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Репродуктивный</w:t>
            </w:r>
          </w:p>
          <w:p w:rsidR="00EB0A61" w:rsidRPr="00F63C23" w:rsidRDefault="00EB0A61" w:rsidP="00C3631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6" w:type="dxa"/>
          </w:tcPr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Словесный образец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Одновременное проговаривание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Повторение, объяснение, указание</w:t>
            </w:r>
          </w:p>
          <w:p w:rsidR="00EB0A61" w:rsidRPr="00F63C23" w:rsidRDefault="00EB0A61" w:rsidP="00C3631B">
            <w:pPr>
              <w:numPr>
                <w:ilvl w:val="0"/>
                <w:numId w:val="10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Словесные упражнения</w:t>
            </w:r>
          </w:p>
        </w:tc>
      </w:tr>
    </w:tbl>
    <w:p w:rsidR="00EB0A61" w:rsidRPr="00F63C23" w:rsidRDefault="00EB0A61" w:rsidP="00EB0A6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EB0A61" w:rsidRPr="00F63C23" w:rsidRDefault="00EB0A61" w:rsidP="00EB0A61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EB0A61" w:rsidRDefault="00EB0A61" w:rsidP="00EA57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63C23">
        <w:rPr>
          <w:rFonts w:ascii="Times New Roman" w:hAnsi="Times New Roman"/>
          <w:b/>
          <w:bCs/>
          <w:sz w:val="28"/>
          <w:szCs w:val="28"/>
        </w:rPr>
        <w:t>Организация работы с семьей.</w:t>
      </w:r>
    </w:p>
    <w:p w:rsidR="00EA57A3" w:rsidRPr="00F63C23" w:rsidRDefault="00EA57A3" w:rsidP="00EA57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A61" w:rsidRPr="00F63C23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Личность ребенка формируется, прежде всего, в семье и семейных отношениях, поэтому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занятиях, спортивных праздниках, викторинах, вечерах досуга, театрализованных представлениях. Педагоги работают над созданием единого сообщества, объединяющего взрослых и детей.</w:t>
      </w:r>
    </w:p>
    <w:p w:rsidR="00EB0A61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 xml:space="preserve">     В коррекционной группе учитель – дефектолог  и другие специалисты проводят для родителей открытые и совместные занятия,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родителям и домашние занятия родителей с детьми необходимы для того, чтобы как можно скорее ликвидировать отставание детей, как в речевом, так и в общем развитии. Задания  для родителей подобраны в соответствии с изучаемыми в группе  лексическими темами и требованиями программы. </w:t>
      </w:r>
      <w:r w:rsidRPr="00F63C23">
        <w:rPr>
          <w:rFonts w:ascii="Times New Roman" w:hAnsi="Times New Roman"/>
          <w:color w:val="000000"/>
          <w:sz w:val="28"/>
          <w:szCs w:val="28"/>
        </w:rPr>
        <w:t>Для каждого ребенка учтены его индивидуальные особенности развития.</w:t>
      </w:r>
    </w:p>
    <w:p w:rsidR="00EB0A61" w:rsidRDefault="00EB0A61" w:rsidP="00EB0A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7A3" w:rsidRPr="00F63C23" w:rsidRDefault="00EA57A3" w:rsidP="00EB0A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A61" w:rsidRDefault="00EB0A61" w:rsidP="00EB0A61">
      <w:pPr>
        <w:spacing w:after="0" w:line="240" w:lineRule="auto"/>
        <w:ind w:left="36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F63C23">
        <w:rPr>
          <w:rFonts w:ascii="Times New Roman" w:hAnsi="Times New Roman"/>
          <w:b/>
          <w:bCs/>
          <w:sz w:val="28"/>
          <w:szCs w:val="28"/>
        </w:rPr>
        <w:t>3. Организационный раздел.</w:t>
      </w:r>
    </w:p>
    <w:p w:rsidR="00EA57A3" w:rsidRPr="00F63C23" w:rsidRDefault="00EA57A3" w:rsidP="00EB0A61">
      <w:pPr>
        <w:spacing w:after="0" w:line="240" w:lineRule="auto"/>
        <w:ind w:left="36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0A61" w:rsidRDefault="00EB0A61" w:rsidP="00EB0A61">
      <w:pPr>
        <w:spacing w:after="0" w:line="240" w:lineRule="auto"/>
        <w:ind w:left="36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F63C23">
        <w:rPr>
          <w:rFonts w:ascii="Times New Roman" w:hAnsi="Times New Roman"/>
          <w:b/>
          <w:bCs/>
          <w:sz w:val="28"/>
          <w:szCs w:val="28"/>
        </w:rPr>
        <w:t>Предметно-пространственная среда кабинета.</w:t>
      </w:r>
    </w:p>
    <w:p w:rsidR="00EA57A3" w:rsidRPr="00F63C23" w:rsidRDefault="00EA57A3" w:rsidP="00EB0A61">
      <w:pPr>
        <w:spacing w:after="0" w:line="240" w:lineRule="auto"/>
        <w:ind w:left="36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65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417"/>
      </w:tblGrid>
      <w:tr w:rsidR="00EB0A61" w:rsidRPr="00F63C23" w:rsidTr="00C3631B">
        <w:trPr>
          <w:trHeight w:val="560"/>
        </w:trPr>
        <w:tc>
          <w:tcPr>
            <w:tcW w:w="4829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5417" w:type="dxa"/>
          </w:tcPr>
          <w:p w:rsidR="00EB0A61" w:rsidRPr="00F63C23" w:rsidRDefault="00EB0A61" w:rsidP="00C3631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</w:p>
        </w:tc>
      </w:tr>
      <w:tr w:rsidR="00EB0A61" w:rsidRPr="00F63C23" w:rsidTr="00C3631B">
        <w:trPr>
          <w:trHeight w:val="1378"/>
        </w:trPr>
        <w:tc>
          <w:tcPr>
            <w:tcW w:w="4829" w:type="dxa"/>
          </w:tcPr>
          <w:p w:rsidR="00EB0A61" w:rsidRPr="00F63C23" w:rsidRDefault="00EB0A61" w:rsidP="00C3631B">
            <w:pPr>
              <w:tabs>
                <w:tab w:val="left" w:pos="282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Кабинет учителя-дефектолога</w:t>
            </w:r>
          </w:p>
          <w:p w:rsidR="00EB0A61" w:rsidRPr="00F63C23" w:rsidRDefault="00EB0A61" w:rsidP="00C3631B">
            <w:pPr>
              <w:numPr>
                <w:ilvl w:val="0"/>
                <w:numId w:val="16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родителей и педагогов</w:t>
            </w:r>
          </w:p>
          <w:p w:rsidR="00EB0A61" w:rsidRPr="00F63C23" w:rsidRDefault="00EB0A61" w:rsidP="00C3631B">
            <w:pPr>
              <w:numPr>
                <w:ilvl w:val="0"/>
                <w:numId w:val="16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Проведение индивидуальных видов работ с дошкольниками (диагностика, коррекция)</w:t>
            </w:r>
          </w:p>
          <w:p w:rsidR="00EB0A61" w:rsidRPr="00F63C23" w:rsidRDefault="00EB0A61" w:rsidP="00C3631B">
            <w:pPr>
              <w:numPr>
                <w:ilvl w:val="0"/>
                <w:numId w:val="16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Реализация организационно-планирующей  функции</w:t>
            </w:r>
          </w:p>
        </w:tc>
        <w:tc>
          <w:tcPr>
            <w:tcW w:w="5417" w:type="dxa"/>
          </w:tcPr>
          <w:p w:rsidR="00EB0A61" w:rsidRPr="00F63C23" w:rsidRDefault="00EB0A61" w:rsidP="00C3631B">
            <w:pPr>
              <w:numPr>
                <w:ilvl w:val="0"/>
                <w:numId w:val="14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Рабочая зона</w:t>
            </w:r>
            <w:r w:rsidRPr="00F63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A61" w:rsidRPr="00F63C23" w:rsidRDefault="00EB0A61" w:rsidP="00C3631B">
            <w:pPr>
              <w:numPr>
                <w:ilvl w:val="0"/>
                <w:numId w:val="14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 xml:space="preserve">Библиотека специальной литературы и практических пособий </w:t>
            </w:r>
          </w:p>
          <w:p w:rsidR="00EB0A61" w:rsidRPr="00F63C23" w:rsidRDefault="00EB0A61" w:rsidP="00C3631B">
            <w:pPr>
              <w:numPr>
                <w:ilvl w:val="0"/>
                <w:numId w:val="14"/>
              </w:numPr>
              <w:tabs>
                <w:tab w:val="clear" w:pos="720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Материалы консультаций, семинаров, школы педагогического мастерства</w:t>
            </w:r>
          </w:p>
          <w:p w:rsidR="00EB0A61" w:rsidRPr="00F63C23" w:rsidRDefault="00EB0A61" w:rsidP="00C3631B">
            <w:pPr>
              <w:tabs>
                <w:tab w:val="left" w:pos="282"/>
                <w:tab w:val="num" w:pos="720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EB0A61" w:rsidRPr="00F63C23" w:rsidRDefault="00EB0A61" w:rsidP="00C3631B">
            <w:pPr>
              <w:numPr>
                <w:ilvl w:val="0"/>
                <w:numId w:val="13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Зона коррекции</w:t>
            </w:r>
          </w:p>
          <w:p w:rsidR="00EB0A61" w:rsidRPr="00F63C23" w:rsidRDefault="00EB0A61" w:rsidP="00C3631B">
            <w:pPr>
              <w:numPr>
                <w:ilvl w:val="0"/>
                <w:numId w:val="13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 xml:space="preserve">Игрушки, игровые пособия, атрибуты для коррекционно-развивающей </w:t>
            </w:r>
            <w:r w:rsidRPr="00F63C23">
              <w:rPr>
                <w:rFonts w:ascii="Times New Roman" w:hAnsi="Times New Roman"/>
                <w:sz w:val="28"/>
                <w:szCs w:val="28"/>
              </w:rPr>
              <w:lastRenderedPageBreak/>
              <w:t>работы</w:t>
            </w:r>
          </w:p>
          <w:p w:rsidR="00EB0A61" w:rsidRPr="00F63C23" w:rsidRDefault="00EB0A61" w:rsidP="00C3631B">
            <w:pPr>
              <w:numPr>
                <w:ilvl w:val="0"/>
                <w:numId w:val="13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Конструкторы различных видов</w:t>
            </w:r>
          </w:p>
          <w:p w:rsidR="00EB0A61" w:rsidRPr="00F63C23" w:rsidRDefault="00EB0A61" w:rsidP="00C3631B">
            <w:pPr>
              <w:numPr>
                <w:ilvl w:val="0"/>
                <w:numId w:val="13"/>
              </w:numPr>
              <w:tabs>
                <w:tab w:val="clear" w:pos="720"/>
                <w:tab w:val="num" w:pos="-7798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Головоломки, мозаики, настольно-печатные игры</w:t>
            </w:r>
          </w:p>
          <w:p w:rsidR="00EB0A61" w:rsidRPr="00F63C23" w:rsidRDefault="00EB0A61" w:rsidP="00C3631B">
            <w:pPr>
              <w:numPr>
                <w:ilvl w:val="0"/>
                <w:numId w:val="15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 xml:space="preserve">Развивающие игры </w:t>
            </w:r>
          </w:p>
          <w:p w:rsidR="00EB0A61" w:rsidRPr="00F63C23" w:rsidRDefault="00EB0A61" w:rsidP="00C3631B">
            <w:pPr>
              <w:numPr>
                <w:ilvl w:val="0"/>
                <w:numId w:val="15"/>
              </w:numPr>
              <w:tabs>
                <w:tab w:val="clear" w:pos="834"/>
                <w:tab w:val="num" w:pos="-7806"/>
                <w:tab w:val="num" w:pos="-5538"/>
                <w:tab w:val="left" w:pos="282"/>
              </w:tabs>
              <w:spacing w:after="0" w:line="240" w:lineRule="auto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Раздаточные и демонстративные материалы</w:t>
            </w:r>
          </w:p>
          <w:p w:rsidR="00EB0A61" w:rsidRPr="00F63C23" w:rsidRDefault="00EB0A61" w:rsidP="00C3631B">
            <w:pPr>
              <w:tabs>
                <w:tab w:val="num" w:pos="-5538"/>
                <w:tab w:val="left" w:pos="282"/>
              </w:tabs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A61" w:rsidRPr="00F63C23" w:rsidRDefault="00EB0A61" w:rsidP="00EB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A61" w:rsidRPr="00F63C23" w:rsidRDefault="00EB0A61" w:rsidP="00EB0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p w:rsidR="00EB0A61" w:rsidRPr="00F63C23" w:rsidRDefault="00EB0A61" w:rsidP="00EB0A6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0A61" w:rsidRPr="00F63C23" w:rsidRDefault="00EB0A61" w:rsidP="00EB0A61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63C23">
        <w:rPr>
          <w:rFonts w:ascii="Times New Roman" w:hAnsi="Times New Roman"/>
          <w:b/>
          <w:bCs/>
          <w:sz w:val="28"/>
          <w:szCs w:val="28"/>
        </w:rPr>
        <w:t>Взаимодействие со специалистами.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Консолидация усилий разных специалистов в области психологии, медицины, педагогики и  коррекционной педагогики позволяет обеспечить систему комплексного психолого</w:t>
      </w:r>
      <w:r w:rsidR="00EA57A3">
        <w:rPr>
          <w:rFonts w:ascii="Times New Roman" w:hAnsi="Times New Roman"/>
          <w:sz w:val="28"/>
          <w:szCs w:val="28"/>
        </w:rPr>
        <w:t>-</w:t>
      </w:r>
      <w:r w:rsidRPr="00F63C23">
        <w:rPr>
          <w:rFonts w:ascii="Times New Roman" w:hAnsi="Times New Roman"/>
          <w:sz w:val="28"/>
          <w:szCs w:val="28"/>
        </w:rPr>
        <w:t xml:space="preserve">медико-педагогического сопровождения и эффективно решать проблемы ребёнка с нарушениями в развитии. 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Психолого-педагогическое сопровождение ребенка с ЗПР  можно рассматривать как 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F63C23">
        <w:rPr>
          <w:rFonts w:ascii="Times New Roman" w:hAnsi="Times New Roman"/>
          <w:bCs/>
          <w:sz w:val="28"/>
          <w:szCs w:val="28"/>
        </w:rPr>
        <w:t xml:space="preserve">Основными направлениями работы службы сопровождения в течение всего периода обучения  в группах с ЗПР являются: 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 xml:space="preserve">1. Диагностика познавательной, мотивационной и эмоционально-волевой сфер личности воспитанников. 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2. Аналитическая работа.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3. Организационная работа (создание единого информационного поля детского сада, ориентированного на всех участников образовательного процесса — проведение больших и малых педсоветов, обучающих  совещаний с представителями администрации, педагогами и родителями).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4. Консультативная работа с педагогами,  воспитанниками и родителями.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>5. Профилактическая работа (реализация программ, направленных на решение проблем межличностного взаимодействия).</w:t>
      </w:r>
    </w:p>
    <w:p w:rsidR="00EB0A61" w:rsidRPr="00F63C23" w:rsidRDefault="00EB0A61" w:rsidP="00EA57A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C23">
        <w:rPr>
          <w:rFonts w:ascii="Times New Roman" w:hAnsi="Times New Roman"/>
          <w:sz w:val="28"/>
          <w:szCs w:val="28"/>
        </w:rPr>
        <w:t xml:space="preserve">6. Коррекционно-развивающая работа (индивидуальные и групповые занятия с детьми с ЗПР). </w:t>
      </w:r>
    </w:p>
    <w:p w:rsidR="00EB0A61" w:rsidRPr="00F63C23" w:rsidRDefault="00EB0A61" w:rsidP="00EA57A3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eastAsia="ru-RU"/>
        </w:rPr>
      </w:pPr>
    </w:p>
    <w:p w:rsidR="00EB0A61" w:rsidRDefault="00EB0A61" w:rsidP="00E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3C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Недельная циклограмма.</w:t>
      </w:r>
    </w:p>
    <w:p w:rsidR="00260EDC" w:rsidRPr="00F63C23" w:rsidRDefault="00260EDC" w:rsidP="00E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5066"/>
      </w:tblGrid>
      <w:tr w:rsidR="00EB0A61" w:rsidRPr="00F63C23" w:rsidTr="00C3631B">
        <w:tc>
          <w:tcPr>
            <w:tcW w:w="2088" w:type="dxa"/>
          </w:tcPr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700" w:type="dxa"/>
          </w:tcPr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066" w:type="dxa"/>
          </w:tcPr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b/>
                <w:sz w:val="28"/>
                <w:szCs w:val="28"/>
              </w:rPr>
              <w:t>Этапы работы</w:t>
            </w:r>
          </w:p>
        </w:tc>
      </w:tr>
      <w:tr w:rsidR="00EB0A61" w:rsidRPr="00F63C23" w:rsidTr="00C3631B">
        <w:tc>
          <w:tcPr>
            <w:tcW w:w="2088" w:type="dxa"/>
          </w:tcPr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</w:tcPr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8.00-9.00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lastRenderedPageBreak/>
              <w:t>9.00-1</w:t>
            </w:r>
            <w:r w:rsidR="00260EDC">
              <w:rPr>
                <w:rFonts w:ascii="Times New Roman" w:hAnsi="Times New Roman"/>
                <w:sz w:val="28"/>
                <w:szCs w:val="28"/>
              </w:rPr>
              <w:t>0</w:t>
            </w:r>
            <w:r w:rsidRPr="00F63C23">
              <w:rPr>
                <w:rFonts w:ascii="Times New Roman" w:hAnsi="Times New Roman"/>
                <w:sz w:val="28"/>
                <w:szCs w:val="28"/>
              </w:rPr>
              <w:t>.</w:t>
            </w:r>
            <w:r w:rsidR="00260EDC">
              <w:rPr>
                <w:rFonts w:ascii="Times New Roman" w:hAnsi="Times New Roman"/>
                <w:sz w:val="28"/>
                <w:szCs w:val="28"/>
              </w:rPr>
              <w:t>1</w:t>
            </w:r>
            <w:r w:rsidRPr="00F63C2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10.10-11.00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EB0A61" w:rsidRPr="00F63C23" w:rsidRDefault="00EA57A3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Артикуляционная, дыхательная гимнастика.</w:t>
            </w:r>
            <w:r w:rsidR="00260EDC">
              <w:rPr>
                <w:rFonts w:ascii="Times New Roman" w:hAnsi="Times New Roman"/>
                <w:sz w:val="28"/>
                <w:szCs w:val="28"/>
              </w:rPr>
              <w:t xml:space="preserve"> Развитие м</w:t>
            </w:r>
            <w:r>
              <w:rPr>
                <w:rFonts w:ascii="Times New Roman" w:hAnsi="Times New Roman"/>
                <w:sz w:val="28"/>
                <w:szCs w:val="28"/>
              </w:rPr>
              <w:t>елк</w:t>
            </w:r>
            <w:r w:rsidR="00260EDC">
              <w:rPr>
                <w:rFonts w:ascii="Times New Roman" w:hAnsi="Times New Roman"/>
                <w:sz w:val="28"/>
                <w:szCs w:val="28"/>
              </w:rPr>
              <w:t>ой моторики</w:t>
            </w:r>
            <w:r w:rsidR="00EB0A61" w:rsidRPr="00F63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lastRenderedPageBreak/>
              <w:t>Подгрупповая НОД</w:t>
            </w:r>
          </w:p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EB0A61" w:rsidRPr="00F63C23" w:rsidTr="00C3631B">
        <w:tc>
          <w:tcPr>
            <w:tcW w:w="2088" w:type="dxa"/>
          </w:tcPr>
          <w:p w:rsidR="00EB0A61" w:rsidRPr="00F63C23" w:rsidRDefault="00EB0A61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700" w:type="dxa"/>
          </w:tcPr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8.00-9.00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10.10-11.00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61" w:rsidRPr="00F63C23" w:rsidRDefault="00EB0A61" w:rsidP="0026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60EDC" w:rsidRPr="00F63C23" w:rsidRDefault="00260EDC" w:rsidP="00260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Артикуляционная, дыхательная гимнастика. Развитие мелкой моторики</w:t>
            </w:r>
            <w:r w:rsidRPr="00F63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Подгрупповая НОД</w:t>
            </w:r>
          </w:p>
          <w:p w:rsidR="00EB0A61" w:rsidRPr="00F63C23" w:rsidRDefault="00EB0A61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EB0A61" w:rsidRPr="00260EDC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EDC">
              <w:rPr>
                <w:rFonts w:ascii="Times New Roman" w:hAnsi="Times New Roman"/>
                <w:sz w:val="28"/>
                <w:szCs w:val="28"/>
              </w:rPr>
              <w:t>Работа со специалистами.</w:t>
            </w:r>
          </w:p>
        </w:tc>
      </w:tr>
      <w:tr w:rsidR="00260EDC" w:rsidRPr="00F63C23" w:rsidTr="00C3631B">
        <w:tc>
          <w:tcPr>
            <w:tcW w:w="2088" w:type="dxa"/>
          </w:tcPr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</w:tcPr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8.00-9.00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10.10-11.00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Артикуляционная, дыхательная гимнастика. Развитие мелкой моторики</w:t>
            </w:r>
            <w:r w:rsidRPr="00F63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Подгрупповая НОД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Pr="00F63C23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260EDC" w:rsidRPr="00F63C23" w:rsidTr="00C3631B">
        <w:tc>
          <w:tcPr>
            <w:tcW w:w="2088" w:type="dxa"/>
          </w:tcPr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</w:tcPr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8.00-9.00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10.10-11.00</w:t>
            </w:r>
          </w:p>
          <w:p w:rsidR="00260EDC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Pr="00F63C23" w:rsidRDefault="00260EDC" w:rsidP="00260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Встречи с родителями, консультации беседа.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Артикуляционная, дыхательная гимнастика.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Подгрупповая НОД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60EDC" w:rsidRPr="00F63C23" w:rsidRDefault="00260EDC" w:rsidP="00260E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домашними тетрадями.</w:t>
            </w:r>
          </w:p>
        </w:tc>
      </w:tr>
      <w:tr w:rsidR="00260EDC" w:rsidRPr="00F63C23" w:rsidTr="00C3631B">
        <w:tc>
          <w:tcPr>
            <w:tcW w:w="2088" w:type="dxa"/>
          </w:tcPr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</w:tcPr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8.00-9.00</w:t>
            </w:r>
          </w:p>
          <w:p w:rsidR="00260EDC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10.10-11.00</w:t>
            </w:r>
          </w:p>
          <w:p w:rsidR="00260EDC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EDC" w:rsidRPr="00F63C23" w:rsidRDefault="00260EDC" w:rsidP="00C3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5066" w:type="dxa"/>
          </w:tcPr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Встречи с родителями, консультации беседа.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Артикуляционная, дыхательная гимнастика.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Подгрупповая НОД</w:t>
            </w:r>
          </w:p>
          <w:p w:rsidR="00260EDC" w:rsidRPr="00F63C23" w:rsidRDefault="00260EDC" w:rsidP="00C36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Индивидуальная образовательная деятельность</w:t>
            </w:r>
          </w:p>
          <w:p w:rsidR="00260EDC" w:rsidRPr="00F63C23" w:rsidRDefault="00260EDC" w:rsidP="00260E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C23">
              <w:rPr>
                <w:rFonts w:ascii="Times New Roman" w:hAnsi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родителями.</w:t>
            </w:r>
          </w:p>
        </w:tc>
      </w:tr>
    </w:tbl>
    <w:p w:rsidR="00EB0A61" w:rsidRPr="00F63C23" w:rsidRDefault="00EB0A61" w:rsidP="00892FD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518F" w:rsidRPr="00F63C23" w:rsidRDefault="0020518F" w:rsidP="00F63C23">
      <w:pPr>
        <w:spacing w:after="0" w:line="240" w:lineRule="auto"/>
        <w:ind w:left="360" w:firstLine="426"/>
        <w:jc w:val="both"/>
        <w:rPr>
          <w:rFonts w:ascii="Times New Roman" w:hAnsi="Times New Roman"/>
          <w:sz w:val="28"/>
          <w:szCs w:val="28"/>
        </w:rPr>
      </w:pPr>
    </w:p>
    <w:p w:rsidR="00636C86" w:rsidRPr="00636C86" w:rsidRDefault="00636C86" w:rsidP="00636C8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Психолого-медико-педагогическое обследование </w:t>
      </w:r>
    </w:p>
    <w:p w:rsidR="00636C86" w:rsidRPr="00636C86" w:rsidRDefault="00636C86" w:rsidP="00636C8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детей с </w:t>
      </w: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ЗПР</w:t>
      </w:r>
      <w:r w:rsidRPr="00636C86">
        <w:rPr>
          <w:rFonts w:ascii="Times New Roman" w:eastAsia="Times New Roman" w:hAnsi="Times New Roman"/>
          <w:b/>
          <w:sz w:val="32"/>
          <w:szCs w:val="28"/>
          <w:lang w:eastAsia="ru-RU"/>
        </w:rPr>
        <w:t>.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успешности воспитания и обучения детей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необходима правильная оценка их возможностей и выявление особых образовательных потребностей</w:t>
      </w:r>
      <w:r w:rsidR="0071745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согласия родителей или законных представителей.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 особая роль отводится психолого-медико-педагогической диагностике, позволяющей: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 • выявить индивидуальные психолого-педагогические особенности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определить оптимальный педагогический маршрут;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спланировать коррекционные мероприятия, разработать программы коррекционной работы;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оценить динамику развития и эффективность коррекционной работы;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определить условия воспитания и обучения ребенка;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• консультировать родителей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</w:t>
      </w: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принципов диагностики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нарушенного развития является комплексный подход, который означает всесторонность обследования и оценку особенностей развития ребенка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 специалистами,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психолого-педагогическое обследование.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Медицинское обследование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начинается с изучения данных анамнеза. Анамнез собирается врачом и составляется на основании ознакомления с документацией ребенка и беседы с родителями (лицами, их заменяющими). 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</w:t>
      </w: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анамнез ребенка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кормления, срок пребывания в роддоме. Перечисляются 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В семейном анамнезе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анализируются данные о семье ребенка и наследственности; описывается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заболевания родственников, патологические особенности их физического облика. Описываются семейно-бытовые условия, в которых воспитывается ребенок, место и характер работы родителей; дается оценка взаимоотношений в семье, отношения к ребенку; фиксируются случаи приверженности одного или обоих родителей к алкоголю или наркотикам.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>Педагоги и воспитатели знакомятся с результатами медицинского обследования по документации: изучают историю развития ребенка, заключения специалистов. Это помогает сориентироваться в имеющихся у ребенка проблемах и создать необходимые условия для его развития в дошкольном учреждении.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обследование проводит учитель-дефектолог. Педагогическое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источников </w:t>
      </w: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диагностического инструментария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использовать научно-практические разработки </w:t>
      </w: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Д. </w:t>
      </w:r>
      <w:proofErr w:type="spellStart"/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Забрамной</w:t>
      </w:r>
      <w:proofErr w:type="spellEnd"/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И. Ю. Левченко, Е. А. </w:t>
      </w:r>
      <w:proofErr w:type="spellStart"/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Стребелевой</w:t>
      </w:r>
      <w:proofErr w:type="spellEnd"/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, М. М. Семаго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Выявляются следующие качественные показатели, характеризующие эмоциональную сферу и поведение ребенка: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особенности контакта ребенка;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эмоциональная реакция на ситуацию обследования;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реакция на одобрение;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реакция на неудачи;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эмоциональное состояние во время выполнения заданий;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эмоциональная подвижность;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особенности общения;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>• реакция на результат.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Качественные показатели, характеризующие деятельность ребенка: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наличие и стойкость интереса к заданию;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понимание инструкции;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самостоятельность выполнения задания;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характер деятельности (целенаправленность и активность);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темп и динамика деятельности, особенности регуляции деятельности;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работоспособность;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• организация помощи.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особенности внимания, восприятия, памяти, мышления, речи;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особенности моторной функции.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Педагогическое изучение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учебного материала, выявление особенностей образовательной деятельности. Интересующие сведения можно получить с помощью таких методов, как непосредственная беседа с ребенком и родителями, анализ работ ребенка (рисунков, поделок и др.), педагогическое наблюдение.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Педагогическое наблюдение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специально спланированным, точно ориентированным и систематическим. Оно позволяет оценить степень сформированности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ведущей деятельностью ребенка, его познавательной активностью, в процессе которого отмечается мотивационный аспект деятельности, свидетельствующий о личностной зрелости дошкольника.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>В ходе педагогического наблюдения ребенку предлагается: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назвать свое полное имя, фамилию, возраст, домашний адрес;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рассказать о семье, назвать имя и отчество мамы, папы, место работы родителей;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назвать имя и отчество близких взрослых, имена сверстников;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 • рассказать об основных правилах поведения на улице, в общественных местах, о любимом занятии дома и др.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сведения позволяют в дальнейшем целенаправленно вносить коррективы в организацию процесса воспитания и обучения детей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ЗПР</w:t>
      </w:r>
      <w:r w:rsidRPr="00636C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6C86" w:rsidRPr="00636C86" w:rsidRDefault="00636C86" w:rsidP="00636C8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6C86" w:rsidRPr="00636C86" w:rsidRDefault="00636C86" w:rsidP="00636C8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ПРОГРАММЫ.</w:t>
      </w:r>
    </w:p>
    <w:p w:rsidR="00636C86" w:rsidRPr="00636C86" w:rsidRDefault="00636C86" w:rsidP="00636C8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программ: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1) От рождения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школы. Основная общеобразовательная программа дошколь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ного образования / под ред. Н. Е.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 С. Комаровой, М. А. Васильевой. - М.: Мозаика-Синтез, 2014.-304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636C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Подготовка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школе детей с задержкой психического развития / под ред. С. Г. Шевченко. - Кн. 1. - М.: Школьная пресса, 2005. - 96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Подготовка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школе детей с задержкой психического развития / под общ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ед. С. Г. Шевченко. - Кн. 2. - М.: Школьная пресса, 2005. - 112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Нищева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Н. В. Проект примерной адаптированной программы коррекционно-развивающей работы в логопедической группе детского сада для детей с тяжелыми нарушениями речи (общее недоразвитие речи) с 3 до 7 лет.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 Филичева, Т. Б.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дошкольных образовательных учреждений ком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пенсирующего вида для детей с нарушениями речи / Т. Б. Филичева, Г. В. Чиркина, Т. В. Туманова. - М.: Просвещение, 2008. - 272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В. В. Колесникова, Т. М.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Неретина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 Система работы со старшими дошкольниками ЗПР. Программно-методическое пособие.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36C86" w:rsidRPr="00636C86" w:rsidRDefault="00636C86" w:rsidP="00636C8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пособий.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1.Борякова,</w:t>
      </w:r>
      <w:r w:rsidRPr="00636C8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Н. Ю.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Практикум по развитию мыслительной деятельности у дошкольников / Н. Ю.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Борякова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А. В. Соболева, В. В. Ткачева. - М.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Гном-Пресс, 1999.-63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Вахрушев, А.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Здравствуй, мир! Окружающий мир для дошкольников : ме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тод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екомендации для воспитателей, учителей и родителей / А. А. Вахрушев [и др.]. - М.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Беласс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2003. - 304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Венгер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Л.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 сенсорной культуры ребенка / 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JI</w:t>
      </w:r>
      <w:r w:rsidRPr="00636C8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Э. Г. Пи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люгина, Н. Б.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F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Просвещение, 1988. </w:t>
      </w:r>
      <w:r w:rsidR="005F09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144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Данилова,</w:t>
      </w:r>
      <w:r w:rsidRPr="00636C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Пальчиковые игры / Е. А. Данилова. - М.: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-Пресс, 2010. - 95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Касицына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М.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Дошкольная математика : учеб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пособие для педагогов и родителей / М. А.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Касицына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В. Д. Смирнова. - М.: Гном и Д, 2001. - 96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Колесникова, Е. В.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звуковой культуры речи у детей 3-4 лет. Сцена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рии учебно-игровых занятий / Е. В. Колесникова. — 2-е изд.,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доп. - М.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Гном-Пресс, 1999. - 80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Марковская, И. Ф.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Задержка психического развития. Клиническая и нейропсихологическая диагностика / И. Ф. Марковская. - М.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Профи, 1993. - 198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Методические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рекомендации по развитию детей дошкольного возраста. МОУ ДПО - Ресурсный центр г. Чапаевска, 2008.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Петерсон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Л.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Игралочка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Практический курс математики для дошкольни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ков: метод, рекомендации / Л. Г.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Е. Е.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Кочемасова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Беласс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1998.- 160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Пожеленко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Е.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Артикуляционная гимнастика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метод, рекомендации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развитию моторики, дыхания и голоса у детей дошкольного возраста. - СПб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КАРО, 2004.-92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11.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Стребелева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Е.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дошкольного возраста: метод, пособие / Е. А.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- 3-е изд. - М.: Просвещение, 2007. - 164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Ткаченко, Т.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Речь и моторика / Т. А. Ткаченко. - М.: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Эксмо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2007. - 224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Ульенкова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У. В.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с задержкой психического развития / У. В.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Ульенкова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Н. Новгород, 1994. - 228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Фотекова</w:t>
      </w:r>
      <w:proofErr w:type="spellEnd"/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Т.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Тестовая методика диагностики устной речи младших школьников / Т. А.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Фотекова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АРКТИ, 2000. - 56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636C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Чумакова, И. В</w:t>
      </w:r>
      <w:r w:rsidRPr="00636C8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дочисловых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количественных представлений у дошкольников с нарушением интеллекта. Книга для педагога-дефектолога / И. В. Чумакова. - М.: ВЛАДОС, 2001. - 88 с.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636C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Янушко</w:t>
      </w:r>
      <w:proofErr w:type="spellEnd"/>
      <w:r w:rsidRPr="00636C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Е. А.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мелкой моторики руку детей раннего возраста (1 го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да): метод, пособие для воспитателей и родителей / Е. А.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Мозаика-Синтез, 2007. - 56 с.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Преодоление задержки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психоречевого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у детей 4-7 лет: система работы с родителями, планирование, мастер-класс / авт.-сост. О.А. Романович. – Волгоград: Учитель, 2013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Шевченко C</w:t>
      </w:r>
      <w:r w:rsidR="00717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Капустина Г.М. Предметы вокруг нас. Тетради № 1, № 2. — Смоленск, Ассоциация XXI век, 1998, 2000.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Шевченко С.Г. Природа и мы. — Смоленск, Ассоциация XXI век, 1998, 2000.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Руденко ЕД., Останина ЕЛ. Практическое пособие по развитию речи. </w:t>
      </w:r>
      <w:proofErr w:type="gram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—М</w:t>
      </w:r>
      <w:proofErr w:type="gram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«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Руссико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1994.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Белова И.К., Шевченко СТ. Игры и игровые упражнения со старшими дошкольниками с ЗПР. — Воспитание и обучение детей с нарушениями развития, 2004.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22.Тригер Р</w:t>
      </w:r>
      <w:r w:rsidR="0000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Д., Владимирова Е.В. УМК: тетрадь-учебник «Звуки речи, слова, предложения — что это?» Ч. I. — Смоленск, 1998, 2000.</w:t>
      </w:r>
    </w:p>
    <w:p w:rsidR="00636C86" w:rsidRP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Тригер</w:t>
      </w:r>
      <w:proofErr w:type="spellEnd"/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00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УМК: методическое пособие «Подготовка к обучению грамоте». — Смоленск, 2000.</w:t>
      </w:r>
    </w:p>
    <w:p w:rsidR="00636C86" w:rsidRDefault="00636C86" w:rsidP="00636C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6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24.Ерофеева Т.И., Павлова Л.Н., Новикова В.П. Математика для дошкольников. — М., Просвещение. 1992.</w:t>
      </w:r>
    </w:p>
    <w:p w:rsidR="00260EDC" w:rsidRDefault="0074503E" w:rsidP="00002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25.</w:t>
      </w:r>
      <w:r w:rsidRPr="007450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0EDC" w:rsidRPr="00F63C23">
        <w:rPr>
          <w:rFonts w:ascii="Times New Roman" w:hAnsi="Times New Roman"/>
          <w:sz w:val="28"/>
          <w:szCs w:val="28"/>
        </w:rPr>
        <w:t>Т.Б.</w:t>
      </w:r>
      <w:r w:rsidR="00002A97">
        <w:rPr>
          <w:rFonts w:ascii="Times New Roman" w:hAnsi="Times New Roman"/>
          <w:sz w:val="28"/>
          <w:szCs w:val="28"/>
        </w:rPr>
        <w:t xml:space="preserve"> </w:t>
      </w:r>
      <w:r w:rsidR="00260EDC" w:rsidRPr="00F63C23">
        <w:rPr>
          <w:rFonts w:ascii="Times New Roman" w:hAnsi="Times New Roman"/>
          <w:sz w:val="28"/>
          <w:szCs w:val="28"/>
        </w:rPr>
        <w:t>Филичева</w:t>
      </w:r>
      <w:r w:rsidR="00260EDC">
        <w:rPr>
          <w:rFonts w:ascii="Times New Roman" w:hAnsi="Times New Roman"/>
          <w:sz w:val="28"/>
          <w:szCs w:val="28"/>
        </w:rPr>
        <w:t xml:space="preserve">, </w:t>
      </w:r>
      <w:r w:rsidR="00260EDC" w:rsidRPr="00F63C23">
        <w:rPr>
          <w:rFonts w:ascii="Times New Roman" w:hAnsi="Times New Roman"/>
          <w:sz w:val="28"/>
          <w:szCs w:val="28"/>
        </w:rPr>
        <w:t>Г.В.</w:t>
      </w:r>
      <w:r w:rsidR="00002A97">
        <w:rPr>
          <w:rFonts w:ascii="Times New Roman" w:hAnsi="Times New Roman"/>
          <w:sz w:val="28"/>
          <w:szCs w:val="28"/>
        </w:rPr>
        <w:t xml:space="preserve"> </w:t>
      </w:r>
      <w:r w:rsidR="00260EDC" w:rsidRPr="00F63C23">
        <w:rPr>
          <w:rFonts w:ascii="Times New Roman" w:hAnsi="Times New Roman"/>
          <w:sz w:val="28"/>
          <w:szCs w:val="28"/>
        </w:rPr>
        <w:t>Чиркина   «Коррекционное обучение и воспитание детей с  ОНР»</w:t>
      </w:r>
    </w:p>
    <w:p w:rsidR="00260EDC" w:rsidRPr="00F63C23" w:rsidRDefault="00260EDC" w:rsidP="00260E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2A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F63C23">
        <w:rPr>
          <w:rFonts w:ascii="Times New Roman" w:hAnsi="Times New Roman"/>
          <w:sz w:val="28"/>
          <w:szCs w:val="28"/>
        </w:rPr>
        <w:t>Т.Ю.Бардышева, Е.Н.</w:t>
      </w:r>
      <w:r w:rsidR="00002A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C23">
        <w:rPr>
          <w:rFonts w:ascii="Times New Roman" w:hAnsi="Times New Roman"/>
          <w:sz w:val="28"/>
          <w:szCs w:val="28"/>
        </w:rPr>
        <w:t>Моносова</w:t>
      </w:r>
      <w:proofErr w:type="spellEnd"/>
      <w:r w:rsidRPr="00F63C23">
        <w:rPr>
          <w:rFonts w:ascii="Times New Roman" w:hAnsi="Times New Roman"/>
          <w:sz w:val="28"/>
          <w:szCs w:val="28"/>
        </w:rPr>
        <w:t xml:space="preserve"> «Тетрадь логопедических заданий во второй младшей группе». М.,2010г.</w:t>
      </w:r>
    </w:p>
    <w:p w:rsidR="00260EDC" w:rsidRDefault="00260EDC" w:rsidP="00260E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2A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F63C23">
        <w:rPr>
          <w:rFonts w:ascii="Times New Roman" w:hAnsi="Times New Roman"/>
          <w:sz w:val="28"/>
          <w:szCs w:val="28"/>
        </w:rPr>
        <w:t>Е.А.Пожиленко «Артикуляционная гимнастика». Методические рекомендации по развитию моторики, дыхания и голоса у детей дошкольного возраста-СПб.: КАРО. 2006г.</w:t>
      </w:r>
    </w:p>
    <w:p w:rsidR="00002A97" w:rsidRDefault="00002A97" w:rsidP="00260E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28.Морозова И.А., Пушкарева М.А. Развитие элементарных математических представлений. Конспекты занятий. Для работы с детьми 5-6/6-7 лет с ЗПР-М.: 2010г.</w:t>
      </w:r>
    </w:p>
    <w:p w:rsidR="00002A97" w:rsidRPr="00F63C23" w:rsidRDefault="00002A97" w:rsidP="00260E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002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Морозова И.А., Пушкарева М.А. Ознакомление с окружающим миром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Конспекты занятий для работы с детьми 6-7 лет с ЗПР-МОЗАИКА-СИНТЕЗ, М.: 2005г.</w:t>
      </w:r>
    </w:p>
    <w:sectPr w:rsidR="00002A97" w:rsidRPr="00F63C23" w:rsidSect="00636C86">
      <w:type w:val="continuous"/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4A0A600"/>
    <w:lvl w:ilvl="0">
      <w:start w:val="1"/>
      <w:numFmt w:val="decimal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EB27622"/>
    <w:multiLevelType w:val="hybridMultilevel"/>
    <w:tmpl w:val="5B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2584"/>
    <w:multiLevelType w:val="multilevel"/>
    <w:tmpl w:val="CD6071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color w:val="auto"/>
      </w:rPr>
    </w:lvl>
  </w:abstractNum>
  <w:abstractNum w:abstractNumId="4">
    <w:nsid w:val="21B5629E"/>
    <w:multiLevelType w:val="hybridMultilevel"/>
    <w:tmpl w:val="01929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B734A"/>
    <w:multiLevelType w:val="hybridMultilevel"/>
    <w:tmpl w:val="1680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3D31A1"/>
    <w:multiLevelType w:val="hybridMultilevel"/>
    <w:tmpl w:val="2D36F4D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923AE4"/>
    <w:multiLevelType w:val="hybridMultilevel"/>
    <w:tmpl w:val="8FF2A2B8"/>
    <w:lvl w:ilvl="0" w:tplc="EED62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56CE6"/>
    <w:multiLevelType w:val="hybridMultilevel"/>
    <w:tmpl w:val="80ACB506"/>
    <w:lvl w:ilvl="0" w:tplc="0419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9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0">
    <w:nsid w:val="333A6C19"/>
    <w:multiLevelType w:val="hybridMultilevel"/>
    <w:tmpl w:val="7A020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741DCE"/>
    <w:multiLevelType w:val="hybridMultilevel"/>
    <w:tmpl w:val="4C3C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B2323"/>
    <w:multiLevelType w:val="hybridMultilevel"/>
    <w:tmpl w:val="3BC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774D6"/>
    <w:multiLevelType w:val="hybridMultilevel"/>
    <w:tmpl w:val="64F0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B0E3B"/>
    <w:multiLevelType w:val="hybridMultilevel"/>
    <w:tmpl w:val="2892D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22C6C"/>
    <w:multiLevelType w:val="hybridMultilevel"/>
    <w:tmpl w:val="C45EC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5E510A"/>
    <w:multiLevelType w:val="hybridMultilevel"/>
    <w:tmpl w:val="6A6E84E0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75C83CC5"/>
    <w:multiLevelType w:val="hybridMultilevel"/>
    <w:tmpl w:val="CE087E5A"/>
    <w:lvl w:ilvl="0" w:tplc="22C0760A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A4CE0"/>
    <w:multiLevelType w:val="hybridMultilevel"/>
    <w:tmpl w:val="6874873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8232375"/>
    <w:multiLevelType w:val="multilevel"/>
    <w:tmpl w:val="04801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7B2F00A1"/>
    <w:multiLevelType w:val="multilevel"/>
    <w:tmpl w:val="82BE14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23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6"/>
  </w:num>
  <w:num w:numId="22">
    <w:abstractNumId w:val="18"/>
  </w:num>
  <w:num w:numId="23">
    <w:abstractNumId w:val="21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5C"/>
    <w:rsid w:val="00002A97"/>
    <w:rsid w:val="000049A1"/>
    <w:rsid w:val="00013345"/>
    <w:rsid w:val="000370B8"/>
    <w:rsid w:val="0004239C"/>
    <w:rsid w:val="00047F3C"/>
    <w:rsid w:val="00050CE6"/>
    <w:rsid w:val="0006795B"/>
    <w:rsid w:val="00082B55"/>
    <w:rsid w:val="000B040D"/>
    <w:rsid w:val="000B2E6C"/>
    <w:rsid w:val="000B3EA0"/>
    <w:rsid w:val="000F34BA"/>
    <w:rsid w:val="000F5895"/>
    <w:rsid w:val="000F68E2"/>
    <w:rsid w:val="00105EC5"/>
    <w:rsid w:val="00110BA2"/>
    <w:rsid w:val="00120674"/>
    <w:rsid w:val="00130EF5"/>
    <w:rsid w:val="001321B7"/>
    <w:rsid w:val="00143E9C"/>
    <w:rsid w:val="0016571B"/>
    <w:rsid w:val="00173AD0"/>
    <w:rsid w:val="0017550B"/>
    <w:rsid w:val="001E0BA0"/>
    <w:rsid w:val="001E1F38"/>
    <w:rsid w:val="001F1EDE"/>
    <w:rsid w:val="001F26AF"/>
    <w:rsid w:val="001F790F"/>
    <w:rsid w:val="0020501B"/>
    <w:rsid w:val="0020518F"/>
    <w:rsid w:val="00207899"/>
    <w:rsid w:val="00220F18"/>
    <w:rsid w:val="00221553"/>
    <w:rsid w:val="00237A6E"/>
    <w:rsid w:val="00241B03"/>
    <w:rsid w:val="00252155"/>
    <w:rsid w:val="00255BDF"/>
    <w:rsid w:val="0025701F"/>
    <w:rsid w:val="00260EDC"/>
    <w:rsid w:val="00276611"/>
    <w:rsid w:val="0029456C"/>
    <w:rsid w:val="00297E35"/>
    <w:rsid w:val="002A6550"/>
    <w:rsid w:val="002C050C"/>
    <w:rsid w:val="002C0D91"/>
    <w:rsid w:val="002C65BD"/>
    <w:rsid w:val="002E5739"/>
    <w:rsid w:val="002E64F7"/>
    <w:rsid w:val="002F31D3"/>
    <w:rsid w:val="002F55CC"/>
    <w:rsid w:val="00337B70"/>
    <w:rsid w:val="00342895"/>
    <w:rsid w:val="00350D59"/>
    <w:rsid w:val="003601BD"/>
    <w:rsid w:val="0037551A"/>
    <w:rsid w:val="00377102"/>
    <w:rsid w:val="003773C9"/>
    <w:rsid w:val="003859DE"/>
    <w:rsid w:val="00386954"/>
    <w:rsid w:val="00387482"/>
    <w:rsid w:val="003905C4"/>
    <w:rsid w:val="003B0D13"/>
    <w:rsid w:val="003C55ED"/>
    <w:rsid w:val="003C651F"/>
    <w:rsid w:val="003D23C7"/>
    <w:rsid w:val="004247C5"/>
    <w:rsid w:val="004357AA"/>
    <w:rsid w:val="004435C9"/>
    <w:rsid w:val="00447BB7"/>
    <w:rsid w:val="00452E91"/>
    <w:rsid w:val="00472517"/>
    <w:rsid w:val="00473892"/>
    <w:rsid w:val="0047394B"/>
    <w:rsid w:val="00482BB1"/>
    <w:rsid w:val="004901A9"/>
    <w:rsid w:val="004930E4"/>
    <w:rsid w:val="00493E64"/>
    <w:rsid w:val="004B620D"/>
    <w:rsid w:val="004B69EE"/>
    <w:rsid w:val="004D22BC"/>
    <w:rsid w:val="004E196C"/>
    <w:rsid w:val="004E4F56"/>
    <w:rsid w:val="004E5369"/>
    <w:rsid w:val="004F0E75"/>
    <w:rsid w:val="004F12E7"/>
    <w:rsid w:val="004F2915"/>
    <w:rsid w:val="00503EAE"/>
    <w:rsid w:val="005042EF"/>
    <w:rsid w:val="0050716A"/>
    <w:rsid w:val="00521C24"/>
    <w:rsid w:val="0052391A"/>
    <w:rsid w:val="00523D31"/>
    <w:rsid w:val="005319D7"/>
    <w:rsid w:val="00537927"/>
    <w:rsid w:val="0054556A"/>
    <w:rsid w:val="00551A85"/>
    <w:rsid w:val="00553AF2"/>
    <w:rsid w:val="005574BE"/>
    <w:rsid w:val="00572725"/>
    <w:rsid w:val="005738B9"/>
    <w:rsid w:val="005950E5"/>
    <w:rsid w:val="005A03D3"/>
    <w:rsid w:val="005A275F"/>
    <w:rsid w:val="005B2904"/>
    <w:rsid w:val="005C339D"/>
    <w:rsid w:val="005F0915"/>
    <w:rsid w:val="005F1612"/>
    <w:rsid w:val="0060149B"/>
    <w:rsid w:val="006046B8"/>
    <w:rsid w:val="0062459E"/>
    <w:rsid w:val="00636C86"/>
    <w:rsid w:val="00647C53"/>
    <w:rsid w:val="00675F7A"/>
    <w:rsid w:val="00683001"/>
    <w:rsid w:val="006B3A7C"/>
    <w:rsid w:val="006C2383"/>
    <w:rsid w:val="006C3134"/>
    <w:rsid w:val="006C3BB1"/>
    <w:rsid w:val="006E3C22"/>
    <w:rsid w:val="006E60F6"/>
    <w:rsid w:val="006F5555"/>
    <w:rsid w:val="00703728"/>
    <w:rsid w:val="00712274"/>
    <w:rsid w:val="00717455"/>
    <w:rsid w:val="007350E8"/>
    <w:rsid w:val="00740A9F"/>
    <w:rsid w:val="0074503E"/>
    <w:rsid w:val="00754908"/>
    <w:rsid w:val="007671FE"/>
    <w:rsid w:val="0078101F"/>
    <w:rsid w:val="007956B6"/>
    <w:rsid w:val="00797147"/>
    <w:rsid w:val="007977DD"/>
    <w:rsid w:val="007A122D"/>
    <w:rsid w:val="007B1427"/>
    <w:rsid w:val="007B4885"/>
    <w:rsid w:val="007D0A60"/>
    <w:rsid w:val="007D1923"/>
    <w:rsid w:val="007D3ADA"/>
    <w:rsid w:val="007E6B5E"/>
    <w:rsid w:val="007F75AF"/>
    <w:rsid w:val="007F7911"/>
    <w:rsid w:val="0082330C"/>
    <w:rsid w:val="00836509"/>
    <w:rsid w:val="008425D3"/>
    <w:rsid w:val="00845D10"/>
    <w:rsid w:val="00851A0F"/>
    <w:rsid w:val="008521A5"/>
    <w:rsid w:val="00861AFC"/>
    <w:rsid w:val="00863387"/>
    <w:rsid w:val="00892FDB"/>
    <w:rsid w:val="00896114"/>
    <w:rsid w:val="008A5A2E"/>
    <w:rsid w:val="008A6BCD"/>
    <w:rsid w:val="008B6A6F"/>
    <w:rsid w:val="008B6AD7"/>
    <w:rsid w:val="008F0867"/>
    <w:rsid w:val="008F1F9D"/>
    <w:rsid w:val="008F2807"/>
    <w:rsid w:val="009041C4"/>
    <w:rsid w:val="009162EA"/>
    <w:rsid w:val="009223F9"/>
    <w:rsid w:val="009262A7"/>
    <w:rsid w:val="0095726A"/>
    <w:rsid w:val="00957AAE"/>
    <w:rsid w:val="00962C27"/>
    <w:rsid w:val="00965E16"/>
    <w:rsid w:val="00995B08"/>
    <w:rsid w:val="009B2A31"/>
    <w:rsid w:val="009C1E67"/>
    <w:rsid w:val="009D7D49"/>
    <w:rsid w:val="009E0010"/>
    <w:rsid w:val="009E1435"/>
    <w:rsid w:val="009E2AD8"/>
    <w:rsid w:val="009E420D"/>
    <w:rsid w:val="009F2E34"/>
    <w:rsid w:val="00A03C63"/>
    <w:rsid w:val="00A06719"/>
    <w:rsid w:val="00A37D44"/>
    <w:rsid w:val="00A553DC"/>
    <w:rsid w:val="00A67CED"/>
    <w:rsid w:val="00A751F2"/>
    <w:rsid w:val="00A93DC1"/>
    <w:rsid w:val="00AA3C59"/>
    <w:rsid w:val="00AC0CA6"/>
    <w:rsid w:val="00B01246"/>
    <w:rsid w:val="00B01928"/>
    <w:rsid w:val="00B1312C"/>
    <w:rsid w:val="00B32E2C"/>
    <w:rsid w:val="00B42466"/>
    <w:rsid w:val="00B53BC2"/>
    <w:rsid w:val="00B54A48"/>
    <w:rsid w:val="00B60D58"/>
    <w:rsid w:val="00B64801"/>
    <w:rsid w:val="00B746EF"/>
    <w:rsid w:val="00B85032"/>
    <w:rsid w:val="00B94B7E"/>
    <w:rsid w:val="00BA3B69"/>
    <w:rsid w:val="00BA7AE9"/>
    <w:rsid w:val="00BB476A"/>
    <w:rsid w:val="00BB6567"/>
    <w:rsid w:val="00BB7007"/>
    <w:rsid w:val="00BD0457"/>
    <w:rsid w:val="00C019D3"/>
    <w:rsid w:val="00C01E4C"/>
    <w:rsid w:val="00C13EBC"/>
    <w:rsid w:val="00C25CEE"/>
    <w:rsid w:val="00C329FB"/>
    <w:rsid w:val="00C357EA"/>
    <w:rsid w:val="00C35F82"/>
    <w:rsid w:val="00C44333"/>
    <w:rsid w:val="00C459B4"/>
    <w:rsid w:val="00C5294C"/>
    <w:rsid w:val="00C57C98"/>
    <w:rsid w:val="00C61A6B"/>
    <w:rsid w:val="00C73699"/>
    <w:rsid w:val="00C82F03"/>
    <w:rsid w:val="00C830CA"/>
    <w:rsid w:val="00C9103B"/>
    <w:rsid w:val="00C91796"/>
    <w:rsid w:val="00C92232"/>
    <w:rsid w:val="00CA7319"/>
    <w:rsid w:val="00CC28BD"/>
    <w:rsid w:val="00CD5D74"/>
    <w:rsid w:val="00D16D07"/>
    <w:rsid w:val="00D26CBC"/>
    <w:rsid w:val="00D314D9"/>
    <w:rsid w:val="00D43576"/>
    <w:rsid w:val="00D45A4A"/>
    <w:rsid w:val="00D546F8"/>
    <w:rsid w:val="00D67F77"/>
    <w:rsid w:val="00D868C0"/>
    <w:rsid w:val="00DA4BD7"/>
    <w:rsid w:val="00DB21C1"/>
    <w:rsid w:val="00DC1D2D"/>
    <w:rsid w:val="00DC4924"/>
    <w:rsid w:val="00DD50B4"/>
    <w:rsid w:val="00DE082A"/>
    <w:rsid w:val="00DE235D"/>
    <w:rsid w:val="00DE38AD"/>
    <w:rsid w:val="00E02CF0"/>
    <w:rsid w:val="00E07517"/>
    <w:rsid w:val="00E236C9"/>
    <w:rsid w:val="00E25141"/>
    <w:rsid w:val="00E3335C"/>
    <w:rsid w:val="00E41EB8"/>
    <w:rsid w:val="00E500F6"/>
    <w:rsid w:val="00E527CA"/>
    <w:rsid w:val="00E6312F"/>
    <w:rsid w:val="00E714B6"/>
    <w:rsid w:val="00EA57A3"/>
    <w:rsid w:val="00EB0A61"/>
    <w:rsid w:val="00EB7548"/>
    <w:rsid w:val="00EC49A6"/>
    <w:rsid w:val="00EC6491"/>
    <w:rsid w:val="00ED440C"/>
    <w:rsid w:val="00EE0B8E"/>
    <w:rsid w:val="00EE53F8"/>
    <w:rsid w:val="00F14AD6"/>
    <w:rsid w:val="00F217E5"/>
    <w:rsid w:val="00F23AA1"/>
    <w:rsid w:val="00F5335A"/>
    <w:rsid w:val="00F63C23"/>
    <w:rsid w:val="00F80DC5"/>
    <w:rsid w:val="00F81A6E"/>
    <w:rsid w:val="00F96654"/>
    <w:rsid w:val="00FA5419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859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6E3C22"/>
    <w:pPr>
      <w:ind w:left="720"/>
      <w:contextualSpacing/>
    </w:pPr>
  </w:style>
  <w:style w:type="paragraph" w:customStyle="1" w:styleId="1">
    <w:name w:val="Без интервала1"/>
    <w:uiPriority w:val="99"/>
    <w:rsid w:val="00105EC5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4357A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50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42EF"/>
    <w:rPr>
      <w:rFonts w:ascii="Tahoma" w:hAnsi="Tahoma" w:cs="Tahoma"/>
      <w:sz w:val="16"/>
      <w:szCs w:val="16"/>
      <w:lang w:eastAsia="en-US"/>
    </w:rPr>
  </w:style>
  <w:style w:type="paragraph" w:customStyle="1" w:styleId="2">
    <w:name w:val="Абзац списка2"/>
    <w:basedOn w:val="a"/>
    <w:uiPriority w:val="99"/>
    <w:rsid w:val="008A5A2E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iPriority w:val="99"/>
    <w:rsid w:val="008A5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6312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3A30-EE5F-418C-A8C2-BD411F3E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21</Pages>
  <Words>7126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azazelka</dc:creator>
  <cp:keywords/>
  <dc:description/>
  <cp:lastModifiedBy>DNS</cp:lastModifiedBy>
  <cp:revision>19</cp:revision>
  <dcterms:created xsi:type="dcterms:W3CDTF">2014-10-08T07:48:00Z</dcterms:created>
  <dcterms:modified xsi:type="dcterms:W3CDTF">2015-12-01T15:43:00Z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1557145545</vt:i4>
  </property>
</Properties>
</file>