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6D0" w:rsidRDefault="00BC26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BC26A0" w:rsidRDefault="00BC26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«Детский сад №8»</w:t>
      </w:r>
    </w:p>
    <w:p w:rsidR="00BC26A0" w:rsidRDefault="00BC26A0">
      <w:pPr>
        <w:rPr>
          <w:rFonts w:ascii="Times New Roman" w:hAnsi="Times New Roman" w:cs="Times New Roman"/>
          <w:sz w:val="24"/>
          <w:szCs w:val="24"/>
        </w:rPr>
      </w:pPr>
    </w:p>
    <w:p w:rsidR="00BC26A0" w:rsidRDefault="00BC26A0">
      <w:pPr>
        <w:rPr>
          <w:rFonts w:ascii="Times New Roman" w:hAnsi="Times New Roman" w:cs="Times New Roman"/>
          <w:sz w:val="24"/>
          <w:szCs w:val="24"/>
        </w:rPr>
      </w:pPr>
    </w:p>
    <w:p w:rsidR="00BC26A0" w:rsidRDefault="00BC26A0">
      <w:pPr>
        <w:rPr>
          <w:rFonts w:ascii="Times New Roman" w:hAnsi="Times New Roman" w:cs="Times New Roman"/>
          <w:sz w:val="24"/>
          <w:szCs w:val="24"/>
        </w:rPr>
      </w:pPr>
    </w:p>
    <w:p w:rsidR="00BC26A0" w:rsidRDefault="00BC26A0">
      <w:pPr>
        <w:rPr>
          <w:rFonts w:ascii="Times New Roman" w:hAnsi="Times New Roman" w:cs="Times New Roman"/>
          <w:sz w:val="24"/>
          <w:szCs w:val="24"/>
        </w:rPr>
      </w:pPr>
    </w:p>
    <w:p w:rsidR="00BC26A0" w:rsidRDefault="008D1C2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КОНСПЕКТ </w:t>
      </w:r>
      <w:r w:rsidR="00BC26A0">
        <w:rPr>
          <w:rFonts w:ascii="Times New Roman" w:hAnsi="Times New Roman" w:cs="Times New Roman"/>
          <w:b/>
          <w:i/>
          <w:sz w:val="24"/>
          <w:szCs w:val="24"/>
        </w:rPr>
        <w:t xml:space="preserve"> ЗАНЯТИЯ ВО ВТОРОЙ ГРУППЕ РАННЕГО ВОЗРАСТА. О</w:t>
      </w:r>
      <w:r>
        <w:rPr>
          <w:rFonts w:ascii="Times New Roman" w:hAnsi="Times New Roman" w:cs="Times New Roman"/>
          <w:b/>
          <w:i/>
          <w:sz w:val="24"/>
          <w:szCs w:val="24"/>
        </w:rPr>
        <w:t>бразовательная область: ПОЗНАВАТЕЛЬНОЕ РАЗВИТИЕ</w:t>
      </w:r>
    </w:p>
    <w:p w:rsidR="00572256" w:rsidRDefault="0057225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C26A0" w:rsidRDefault="00BC26A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72256" w:rsidRDefault="0057225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5391150" cy="3714750"/>
            <wp:effectExtent l="19050" t="0" r="0" b="0"/>
            <wp:docPr id="1" name="Рисунок 1" descr="G:\DCIM\100CANON\IMG_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CANON\IMG_16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256" w:rsidRDefault="0057225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C26A0" w:rsidRPr="00572256" w:rsidRDefault="0057225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</w:t>
      </w:r>
      <w:r w:rsidR="00BC26A0">
        <w:rPr>
          <w:rFonts w:ascii="Times New Roman" w:hAnsi="Times New Roman" w:cs="Times New Roman"/>
          <w:sz w:val="24"/>
          <w:szCs w:val="24"/>
        </w:rPr>
        <w:t xml:space="preserve">    Подготовила: </w:t>
      </w:r>
      <w:proofErr w:type="spellStart"/>
      <w:r w:rsidR="00BC26A0">
        <w:rPr>
          <w:rFonts w:ascii="Times New Roman" w:hAnsi="Times New Roman" w:cs="Times New Roman"/>
          <w:sz w:val="24"/>
          <w:szCs w:val="24"/>
        </w:rPr>
        <w:t>Залилова</w:t>
      </w:r>
      <w:proofErr w:type="spellEnd"/>
      <w:r w:rsidR="00BC26A0">
        <w:rPr>
          <w:rFonts w:ascii="Times New Roman" w:hAnsi="Times New Roman" w:cs="Times New Roman"/>
          <w:sz w:val="24"/>
          <w:szCs w:val="24"/>
        </w:rPr>
        <w:t xml:space="preserve"> Г.А</w:t>
      </w:r>
    </w:p>
    <w:p w:rsidR="00BC26A0" w:rsidRDefault="00BC26A0">
      <w:pPr>
        <w:rPr>
          <w:rFonts w:ascii="Times New Roman" w:hAnsi="Times New Roman" w:cs="Times New Roman"/>
          <w:sz w:val="24"/>
          <w:szCs w:val="24"/>
        </w:rPr>
      </w:pPr>
    </w:p>
    <w:p w:rsidR="00BC26A0" w:rsidRDefault="00BC26A0">
      <w:pPr>
        <w:rPr>
          <w:rFonts w:ascii="Times New Roman" w:hAnsi="Times New Roman" w:cs="Times New Roman"/>
          <w:sz w:val="24"/>
          <w:szCs w:val="24"/>
        </w:rPr>
      </w:pPr>
    </w:p>
    <w:p w:rsidR="00BC26A0" w:rsidRDefault="00BC26A0">
      <w:pPr>
        <w:rPr>
          <w:rFonts w:ascii="Times New Roman" w:hAnsi="Times New Roman" w:cs="Times New Roman"/>
          <w:sz w:val="24"/>
          <w:szCs w:val="24"/>
        </w:rPr>
      </w:pPr>
    </w:p>
    <w:p w:rsidR="00BC26A0" w:rsidRDefault="00BC26A0">
      <w:pPr>
        <w:rPr>
          <w:rFonts w:ascii="Times New Roman" w:hAnsi="Times New Roman" w:cs="Times New Roman"/>
          <w:sz w:val="24"/>
          <w:szCs w:val="24"/>
        </w:rPr>
      </w:pPr>
    </w:p>
    <w:p w:rsidR="00BC26A0" w:rsidRDefault="00BC26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Никольск 2015г</w:t>
      </w:r>
    </w:p>
    <w:p w:rsidR="00BC26A0" w:rsidRDefault="00BC26A0">
      <w:pPr>
        <w:rPr>
          <w:rFonts w:ascii="Times New Roman" w:hAnsi="Times New Roman" w:cs="Times New Roman"/>
          <w:sz w:val="24"/>
          <w:szCs w:val="24"/>
        </w:rPr>
      </w:pPr>
    </w:p>
    <w:p w:rsidR="00BC26A0" w:rsidRDefault="00BC26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 с предметами кухонной посуды.</w:t>
      </w:r>
    </w:p>
    <w:p w:rsidR="00BC26A0" w:rsidRDefault="00BC26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C26A0" w:rsidRDefault="00BC26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Образовательная</w:t>
      </w:r>
      <w:proofErr w:type="gramEnd"/>
      <w:r>
        <w:rPr>
          <w:rFonts w:ascii="Times New Roman" w:hAnsi="Times New Roman" w:cs="Times New Roman"/>
          <w:sz w:val="24"/>
          <w:szCs w:val="24"/>
        </w:rPr>
        <w:t>: формировать умение сравнивать предметы</w:t>
      </w:r>
    </w:p>
    <w:p w:rsidR="00BC26A0" w:rsidRDefault="00BC26A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Развивающая</w:t>
      </w:r>
      <w:proofErr w:type="gramEnd"/>
      <w:r>
        <w:rPr>
          <w:rFonts w:ascii="Times New Roman" w:hAnsi="Times New Roman" w:cs="Times New Roman"/>
          <w:sz w:val="24"/>
          <w:szCs w:val="24"/>
        </w:rPr>
        <w:t>:  развивать мышление, внимание, мелкую моторику.</w:t>
      </w:r>
    </w:p>
    <w:p w:rsidR="00BC26A0" w:rsidRDefault="00BC26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Воспитательная: </w:t>
      </w:r>
    </w:p>
    <w:p w:rsidR="00BC26A0" w:rsidRDefault="00BC26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Образовательные области: </w:t>
      </w:r>
      <w:r w:rsidR="006D070A">
        <w:rPr>
          <w:rFonts w:ascii="Times New Roman" w:hAnsi="Times New Roman" w:cs="Times New Roman"/>
          <w:sz w:val="24"/>
          <w:szCs w:val="24"/>
        </w:rPr>
        <w:t>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572256" w:rsidRDefault="005722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Обогащение словаря.</w:t>
      </w:r>
    </w:p>
    <w:p w:rsidR="006D070A" w:rsidRDefault="006D070A">
      <w:pPr>
        <w:rPr>
          <w:rFonts w:ascii="Times New Roman" w:hAnsi="Times New Roman" w:cs="Times New Roman"/>
          <w:sz w:val="24"/>
          <w:szCs w:val="24"/>
        </w:rPr>
      </w:pPr>
    </w:p>
    <w:p w:rsidR="006D070A" w:rsidRDefault="006D070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Непосредственная образовательная деятельность</w:t>
      </w:r>
    </w:p>
    <w:p w:rsidR="006D070A" w:rsidRDefault="006D070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Воспитатель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ебята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слышите, к нам кто-то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стучиться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>. Давайте посмотрим.</w:t>
      </w:r>
    </w:p>
    <w:p w:rsidR="006D070A" w:rsidRDefault="006D07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с воспитателем подходят к двери, открывают её и видят куклу)</w:t>
      </w:r>
    </w:p>
    <w:p w:rsidR="006D070A" w:rsidRDefault="006D07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Кто же пришёл к нам в гости?</w:t>
      </w:r>
    </w:p>
    <w:p w:rsidR="006D070A" w:rsidRDefault="006D07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>Кукла Катя</w:t>
      </w:r>
    </w:p>
    <w:p w:rsidR="006D070A" w:rsidRDefault="006D07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Кукле Кате вчера на обед понравился суп. И она хоче</w:t>
      </w:r>
      <w:r w:rsidR="00572256">
        <w:rPr>
          <w:rFonts w:ascii="Times New Roman" w:hAnsi="Times New Roman" w:cs="Times New Roman"/>
          <w:sz w:val="24"/>
          <w:szCs w:val="24"/>
        </w:rPr>
        <w:t xml:space="preserve">т </w:t>
      </w:r>
      <w:proofErr w:type="gramStart"/>
      <w:r w:rsidR="00572256">
        <w:rPr>
          <w:rFonts w:ascii="Times New Roman" w:hAnsi="Times New Roman" w:cs="Times New Roman"/>
          <w:sz w:val="24"/>
          <w:szCs w:val="24"/>
        </w:rPr>
        <w:t>знать</w:t>
      </w:r>
      <w:proofErr w:type="gramEnd"/>
      <w:r w:rsidR="00572256">
        <w:rPr>
          <w:rFonts w:ascii="Times New Roman" w:hAnsi="Times New Roman" w:cs="Times New Roman"/>
          <w:sz w:val="24"/>
          <w:szCs w:val="24"/>
        </w:rPr>
        <w:t xml:space="preserve"> в чём готовят суп</w:t>
      </w:r>
      <w:r>
        <w:rPr>
          <w:rFonts w:ascii="Times New Roman" w:hAnsi="Times New Roman" w:cs="Times New Roman"/>
          <w:sz w:val="24"/>
          <w:szCs w:val="24"/>
        </w:rPr>
        <w:t xml:space="preserve">. А вы знаете в </w:t>
      </w:r>
      <w:r w:rsidR="00572256">
        <w:rPr>
          <w:rFonts w:ascii="Times New Roman" w:hAnsi="Times New Roman" w:cs="Times New Roman"/>
          <w:sz w:val="24"/>
          <w:szCs w:val="24"/>
        </w:rPr>
        <w:t>чём его готовят</w:t>
      </w:r>
      <w:proofErr w:type="gramStart"/>
      <w:r w:rsidR="00572256">
        <w:rPr>
          <w:rFonts w:ascii="Times New Roman" w:hAnsi="Times New Roman" w:cs="Times New Roman"/>
          <w:sz w:val="24"/>
          <w:szCs w:val="24"/>
        </w:rPr>
        <w:t xml:space="preserve"> </w:t>
      </w:r>
      <w:r w:rsidR="00BA2837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BA2837" w:rsidRDefault="00BA28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В кастрюле.</w:t>
      </w:r>
    </w:p>
    <w:p w:rsidR="00BA2837" w:rsidRDefault="00BA28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Да. Суп готовят в кастрюле. (Показывает кастрюлю) Давайте вместе назовём этот предмет.</w:t>
      </w:r>
    </w:p>
    <w:p w:rsidR="00BA2837" w:rsidRDefault="00BA2837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Дети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роговаривают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слово «кастрюля».</w:t>
      </w:r>
    </w:p>
    <w:p w:rsidR="00B24310" w:rsidRDefault="00B243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У кастрюли есть ручки, посмотрите. А ещё есть крышка. (Показывает) Давайте назовём ручка, крышка (показывает)</w:t>
      </w:r>
    </w:p>
    <w:p w:rsidR="00BA2837" w:rsidRDefault="00BA28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Вот большая кастрюля, а вот – маленькая. Покажите большую кастрюлю</w:t>
      </w:r>
    </w:p>
    <w:p w:rsidR="00BA2837" w:rsidRDefault="00BA28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(показывают и называют предмет)</w:t>
      </w:r>
    </w:p>
    <w:p w:rsidR="00BA2837" w:rsidRDefault="00BA28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Покажите маленькую кастрюлю.</w:t>
      </w:r>
    </w:p>
    <w:p w:rsidR="00BA2837" w:rsidRDefault="00BA28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>(показывают и называют предмет)</w:t>
      </w:r>
    </w:p>
    <w:p w:rsidR="00B24310" w:rsidRDefault="00B243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72000" cy="3295650"/>
            <wp:effectExtent l="19050" t="0" r="0" b="0"/>
            <wp:docPr id="3" name="Рисунок 3" descr="G:\DCIM\100CANON\IMG_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CANON\IMG_1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837" w:rsidRDefault="00BA28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Сколько на столе больших кастрюль?</w:t>
      </w:r>
    </w:p>
    <w:p w:rsidR="00BA2837" w:rsidRDefault="00BA28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Одна.</w:t>
      </w:r>
    </w:p>
    <w:p w:rsidR="00BA2837" w:rsidRDefault="00BA28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Сколько маленьких кастрюль?</w:t>
      </w:r>
    </w:p>
    <w:p w:rsidR="00BA2837" w:rsidRDefault="00BA28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>Одна</w:t>
      </w:r>
    </w:p>
    <w:p w:rsidR="00BA2837" w:rsidRDefault="00BA28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="00B701C6">
        <w:rPr>
          <w:rFonts w:ascii="Times New Roman" w:hAnsi="Times New Roman" w:cs="Times New Roman"/>
          <w:sz w:val="24"/>
          <w:szCs w:val="24"/>
        </w:rPr>
        <w:t>Давайте скажем вместе: «Одна большая кастрюля, одна маленькая кастрюля.</w:t>
      </w:r>
    </w:p>
    <w:p w:rsidR="00B701C6" w:rsidRDefault="00B701C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проговаривают.</w:t>
      </w:r>
    </w:p>
    <w:p w:rsidR="00B701C6" w:rsidRDefault="00B701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 xml:space="preserve">(показывает рисунок)  Посмотрите на рисунок и скажите: </w:t>
      </w:r>
      <w:r w:rsidR="00B24310">
        <w:rPr>
          <w:rFonts w:ascii="Times New Roman" w:hAnsi="Times New Roman" w:cs="Times New Roman"/>
          <w:sz w:val="24"/>
          <w:szCs w:val="24"/>
        </w:rPr>
        <w:t>что здесь нарисовано?</w:t>
      </w:r>
    </w:p>
    <w:p w:rsidR="00B24310" w:rsidRDefault="00B243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Кастрюли.</w:t>
      </w:r>
    </w:p>
    <w:p w:rsidR="00B24310" w:rsidRPr="00B24310" w:rsidRDefault="00B243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Сколько здесь кастрюль нарисовано?</w:t>
      </w:r>
    </w:p>
    <w:p w:rsidR="00B701C6" w:rsidRDefault="00B701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>Много.</w:t>
      </w:r>
    </w:p>
    <w:p w:rsidR="00FC29D8" w:rsidRDefault="00FC29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 xml:space="preserve">Посмотрите на рисунок полочки с кастрюлей. Где </w:t>
      </w:r>
      <w:r w:rsidR="00B24310">
        <w:rPr>
          <w:rFonts w:ascii="Times New Roman" w:hAnsi="Times New Roman" w:cs="Times New Roman"/>
          <w:sz w:val="24"/>
          <w:szCs w:val="24"/>
        </w:rPr>
        <w:t>стоят кастрюли: наверху или внизу</w:t>
      </w:r>
      <w:r>
        <w:rPr>
          <w:rFonts w:ascii="Times New Roman" w:hAnsi="Times New Roman" w:cs="Times New Roman"/>
          <w:sz w:val="24"/>
          <w:szCs w:val="24"/>
        </w:rPr>
        <w:t>? Давайт</w:t>
      </w:r>
      <w:r w:rsidR="00B24310">
        <w:rPr>
          <w:rFonts w:ascii="Times New Roman" w:hAnsi="Times New Roman" w:cs="Times New Roman"/>
          <w:sz w:val="24"/>
          <w:szCs w:val="24"/>
        </w:rPr>
        <w:t>е скажем вместе: «Кастрюли внизу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FC29D8" w:rsidRDefault="00FC29D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проговаривают.</w:t>
      </w:r>
    </w:p>
    <w:p w:rsidR="00FC29D8" w:rsidRDefault="00FC29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="00B24310">
        <w:rPr>
          <w:rFonts w:ascii="Times New Roman" w:hAnsi="Times New Roman" w:cs="Times New Roman"/>
          <w:sz w:val="24"/>
          <w:szCs w:val="24"/>
        </w:rPr>
        <w:t>А что находиться наверху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FC29D8" w:rsidRDefault="00FC29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чашки</w:t>
      </w:r>
    </w:p>
    <w:p w:rsidR="00FC29D8" w:rsidRDefault="00FC29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="00B24310">
        <w:rPr>
          <w:rFonts w:ascii="Times New Roman" w:hAnsi="Times New Roman" w:cs="Times New Roman"/>
          <w:sz w:val="24"/>
          <w:szCs w:val="24"/>
        </w:rPr>
        <w:t>Чашки находятся наверху.</w:t>
      </w:r>
      <w:proofErr w:type="gramStart"/>
      <w:r w:rsidR="00B243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А какого цвета большая кастрюля?</w:t>
      </w:r>
    </w:p>
    <w:p w:rsidR="00FC29D8" w:rsidRDefault="00FC29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: Красного.</w:t>
      </w:r>
    </w:p>
    <w:p w:rsidR="00FC29D8" w:rsidRDefault="00FC29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Какого цвета маленькая кастрюля?</w:t>
      </w:r>
    </w:p>
    <w:p w:rsidR="00FC29D8" w:rsidRDefault="00FC29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>Жёлтого</w:t>
      </w:r>
    </w:p>
    <w:p w:rsidR="00FC29D8" w:rsidRDefault="00FC29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(показывает на ручки кастрюли) </w:t>
      </w:r>
      <w:r>
        <w:rPr>
          <w:rFonts w:ascii="Times New Roman" w:hAnsi="Times New Roman" w:cs="Times New Roman"/>
          <w:sz w:val="24"/>
          <w:szCs w:val="24"/>
        </w:rPr>
        <w:t>Это что?</w:t>
      </w:r>
    </w:p>
    <w:p w:rsidR="00FC29D8" w:rsidRDefault="00FC29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Ручка</w:t>
      </w:r>
    </w:p>
    <w:p w:rsidR="00FC29D8" w:rsidRDefault="00FC29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(показывает на крышку) </w:t>
      </w:r>
      <w:r>
        <w:rPr>
          <w:rFonts w:ascii="Times New Roman" w:hAnsi="Times New Roman" w:cs="Times New Roman"/>
          <w:sz w:val="24"/>
          <w:szCs w:val="24"/>
        </w:rPr>
        <w:t>Это что?</w:t>
      </w:r>
    </w:p>
    <w:p w:rsidR="00FC29D8" w:rsidRDefault="00FC29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>Крышка</w:t>
      </w:r>
    </w:p>
    <w:p w:rsidR="00FC29D8" w:rsidRDefault="00FC29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Покажите ручку. Покажите крышку.</w:t>
      </w:r>
    </w:p>
    <w:p w:rsidR="00FC64B1" w:rsidRDefault="00FC64B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показывают.</w:t>
      </w:r>
    </w:p>
    <w:p w:rsidR="00FC64B1" w:rsidRDefault="00FC64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Суп мы варим в кастрюле. А на чём жарим котлеты?</w:t>
      </w:r>
    </w:p>
    <w:p w:rsidR="00FC64B1" w:rsidRDefault="00FC64B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FC64B1" w:rsidRDefault="00FC64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(показывает сковороду) Это что?</w:t>
      </w:r>
    </w:p>
    <w:p w:rsidR="00B24310" w:rsidRDefault="00B243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38775" cy="3695700"/>
            <wp:effectExtent l="19050" t="0" r="9525" b="0"/>
            <wp:docPr id="2" name="Рисунок 2" descr="G:\DCIM\100CANON\IMG_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CANON\IMG_1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B1" w:rsidRDefault="00FC64B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Ответы детей</w:t>
      </w:r>
    </w:p>
    <w:p w:rsidR="00FC64B1" w:rsidRDefault="00FC64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Это сковорода. Давайте скажем вместе «Сковорода».</w:t>
      </w:r>
    </w:p>
    <w:p w:rsidR="00FC64B1" w:rsidRDefault="00FC64B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повторяют.</w:t>
      </w:r>
    </w:p>
    <w:p w:rsidR="00FC64B1" w:rsidRDefault="00FC64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Подержите сковородку.</w:t>
      </w:r>
      <w:r w:rsidR="00B24310">
        <w:rPr>
          <w:rFonts w:ascii="Times New Roman" w:hAnsi="Times New Roman" w:cs="Times New Roman"/>
          <w:sz w:val="24"/>
          <w:szCs w:val="24"/>
        </w:rPr>
        <w:t xml:space="preserve"> Какая она? </w:t>
      </w:r>
      <w:r>
        <w:rPr>
          <w:rFonts w:ascii="Times New Roman" w:hAnsi="Times New Roman" w:cs="Times New Roman"/>
          <w:sz w:val="24"/>
          <w:szCs w:val="24"/>
        </w:rPr>
        <w:t xml:space="preserve"> Она мягкая?</w:t>
      </w:r>
    </w:p>
    <w:p w:rsidR="00FC64B1" w:rsidRDefault="00FC64B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Ответы детей</w:t>
      </w:r>
    </w:p>
    <w:p w:rsidR="00FC64B1" w:rsidRDefault="00FC64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Она лёгкая?</w:t>
      </w:r>
    </w:p>
    <w:p w:rsidR="00FC64B1" w:rsidRDefault="00FC64B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FC64B1" w:rsidRDefault="00FC64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Сковородка твёрдая, тяжёлая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показывает ручку) </w:t>
      </w:r>
      <w:proofErr w:type="spellStart"/>
      <w:r>
        <w:rPr>
          <w:rFonts w:ascii="Times New Roman" w:hAnsi="Times New Roman" w:cs="Times New Roman"/>
          <w:sz w:val="24"/>
          <w:szCs w:val="24"/>
        </w:rPr>
        <w:t>Аэто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что?</w:t>
      </w:r>
    </w:p>
    <w:p w:rsidR="00FC64B1" w:rsidRPr="00A26C63" w:rsidRDefault="00FC64B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FC64B1" w:rsidRDefault="00FC64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>Большая</w:t>
      </w:r>
    </w:p>
    <w:p w:rsidR="00FC64B1" w:rsidRDefault="00FC64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Ручка большая, длинная. Давайте скажем вместе.</w:t>
      </w:r>
    </w:p>
    <w:p w:rsidR="00FC64B1" w:rsidRDefault="00FC64B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повторяют.</w:t>
      </w:r>
    </w:p>
    <w:p w:rsidR="00FC64B1" w:rsidRDefault="00FC64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У сковороды ручка большая, а у этого предмета ещё больше, ещё длиннее</w:t>
      </w:r>
      <w:r w:rsidR="00A26C63">
        <w:rPr>
          <w:rFonts w:ascii="Times New Roman" w:hAnsi="Times New Roman" w:cs="Times New Roman"/>
          <w:sz w:val="24"/>
          <w:szCs w:val="24"/>
        </w:rPr>
        <w:t>. Это половник</w:t>
      </w:r>
      <w:proofErr w:type="gramStart"/>
      <w:r w:rsidR="00A26C6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26C6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A26C6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A26C63">
        <w:rPr>
          <w:rFonts w:ascii="Times New Roman" w:hAnsi="Times New Roman" w:cs="Times New Roman"/>
          <w:sz w:val="24"/>
          <w:szCs w:val="24"/>
        </w:rPr>
        <w:t>оказывает) Что это?</w:t>
      </w:r>
    </w:p>
    <w:p w:rsidR="00A26C63" w:rsidRDefault="00A26C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>Половник.</w:t>
      </w:r>
    </w:p>
    <w:p w:rsidR="00B01FAE" w:rsidRDefault="00B01F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05425" cy="3608447"/>
            <wp:effectExtent l="19050" t="0" r="9525" b="0"/>
            <wp:docPr id="4" name="Рисунок 4" descr="G:\DCIM\100CANON\IMG_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CANON\IMG_1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0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C63" w:rsidRDefault="00A26C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Половник похож на большую ложку. Половником наливают суп, компот, кисель, молоко. Потрогайте половник. Он мягкий?</w:t>
      </w:r>
    </w:p>
    <w:p w:rsidR="00A26C63" w:rsidRDefault="00A26C6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A26C63" w:rsidRDefault="00A26C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Он твёрдый?</w:t>
      </w:r>
    </w:p>
    <w:p w:rsidR="00A26C63" w:rsidRDefault="00A26C6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A26C63" w:rsidRDefault="00A26C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Покажите ложку. Покажите половник. Куда  наливают суп?</w:t>
      </w:r>
    </w:p>
    <w:p w:rsidR="00A26C63" w:rsidRDefault="00A26C6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B172B4" w:rsidRDefault="00B172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2028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420284">
        <w:rPr>
          <w:rFonts w:ascii="Times New Roman" w:hAnsi="Times New Roman" w:cs="Times New Roman"/>
          <w:sz w:val="24"/>
          <w:szCs w:val="24"/>
        </w:rPr>
        <w:t xml:space="preserve">показывает иллюстрацию из сказки «Три медведя»)  </w:t>
      </w:r>
      <w:r>
        <w:rPr>
          <w:rFonts w:ascii="Times New Roman" w:hAnsi="Times New Roman" w:cs="Times New Roman"/>
          <w:sz w:val="24"/>
          <w:szCs w:val="24"/>
        </w:rPr>
        <w:t xml:space="preserve">В сказке  «Три медведя» мишки ели не из тарелок, а из мисок. (Показывает миску). Это миска. Что это? </w:t>
      </w:r>
    </w:p>
    <w:p w:rsidR="00B172B4" w:rsidRDefault="00B172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>Миска</w:t>
      </w:r>
    </w:p>
    <w:p w:rsidR="00B172B4" w:rsidRDefault="00B172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Из миски можно есть, в миске готовят салат. (Ставит на стол миски разного размера). Где маленькая миска? Где большая миска?</w:t>
      </w:r>
    </w:p>
    <w:p w:rsidR="00B172B4" w:rsidRDefault="00B172B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B172B4" w:rsidRDefault="00B172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Поставьте маленькую миску в большую миску.   Положите половник в кастрюлю. Поставьте большую миску около большой кастрюли.</w:t>
      </w:r>
    </w:p>
    <w:p w:rsidR="00B172B4" w:rsidRDefault="00B172B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выполняют действия и говорят, где находиться предмет.</w:t>
      </w:r>
    </w:p>
    <w:p w:rsidR="00B172B4" w:rsidRDefault="00B172B4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Физкультминутка</w:t>
      </w:r>
    </w:p>
    <w:p w:rsidR="00B172B4" w:rsidRDefault="00B172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большой стеклянный чайник-</w:t>
      </w:r>
    </w:p>
    <w:p w:rsidR="00B172B4" w:rsidRDefault="00B172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Очень важный он начальник.</w:t>
      </w:r>
    </w:p>
    <w:p w:rsidR="00B172B4" w:rsidRDefault="00B172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B172B4">
        <w:rPr>
          <w:rFonts w:ascii="Times New Roman" w:hAnsi="Times New Roman" w:cs="Times New Roman"/>
          <w:i/>
          <w:sz w:val="24"/>
          <w:szCs w:val="24"/>
        </w:rPr>
        <w:t>Надули животик, одна рука на поясе, другая изогнута как носик чайника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172B4" w:rsidRDefault="00B172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фарфоровые чашки-</w:t>
      </w:r>
    </w:p>
    <w:p w:rsidR="00B172B4" w:rsidRDefault="00B172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Очень хрупкие, бедняжки.</w:t>
      </w:r>
    </w:p>
    <w:p w:rsidR="00B172B4" w:rsidRDefault="00B172B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Присели, одна рука на поясе)</w:t>
      </w:r>
    </w:p>
    <w:p w:rsidR="004A54DB" w:rsidRDefault="004A54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фарфоровые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блюдца,</w:t>
      </w:r>
    </w:p>
    <w:p w:rsidR="004A54DB" w:rsidRDefault="004A54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стукн</w:t>
      </w:r>
      <w:proofErr w:type="gramStart"/>
      <w:r>
        <w:rPr>
          <w:rFonts w:ascii="Times New Roman" w:hAnsi="Times New Roman" w:cs="Times New Roman"/>
          <w:sz w:val="24"/>
          <w:szCs w:val="24"/>
        </w:rPr>
        <w:t>и-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разобьются.</w:t>
      </w:r>
    </w:p>
    <w:p w:rsidR="004A54DB" w:rsidRDefault="004A54D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Кружаться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рисуя руками круг)</w:t>
      </w:r>
    </w:p>
    <w:p w:rsidR="004A54DB" w:rsidRDefault="004A54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серебряные ложки,</w:t>
      </w:r>
    </w:p>
    <w:p w:rsidR="004A54DB" w:rsidRPr="004A54DB" w:rsidRDefault="004A54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Голова на тонкой ножке.</w:t>
      </w:r>
    </w:p>
    <w:p w:rsidR="004A54DB" w:rsidRDefault="004A54D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Потянулись, руки сомкнуты над головой)</w:t>
      </w:r>
    </w:p>
    <w:p w:rsidR="004A54DB" w:rsidRDefault="004A54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пластмассовый поднос,</w:t>
      </w:r>
    </w:p>
    <w:p w:rsidR="004A54DB" w:rsidRDefault="004A54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посуду нам принёс.</w:t>
      </w:r>
    </w:p>
    <w:p w:rsidR="004A54DB" w:rsidRDefault="004A54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(Легли на ковёр, вытянулись)</w:t>
      </w:r>
    </w:p>
    <w:p w:rsidR="00B01FAE" w:rsidRDefault="00B01F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76875" cy="3722747"/>
            <wp:effectExtent l="19050" t="0" r="9525" b="0"/>
            <wp:docPr id="5" name="Рисунок 5" descr="G:\DCIM\100CANON\IMG_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CANON\IMG_1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72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DB" w:rsidRDefault="004A54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Ребята, давайте подарим н</w:t>
      </w:r>
      <w:r w:rsidR="0040652C">
        <w:rPr>
          <w:rFonts w:ascii="Times New Roman" w:hAnsi="Times New Roman" w:cs="Times New Roman"/>
          <w:sz w:val="24"/>
          <w:szCs w:val="24"/>
        </w:rPr>
        <w:t>ашей кукле Кате много красивых разноцветных мисочек</w:t>
      </w:r>
      <w:proofErr w:type="gramStart"/>
      <w:r w:rsidR="0040652C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40652C">
        <w:rPr>
          <w:rFonts w:ascii="Times New Roman" w:hAnsi="Times New Roman" w:cs="Times New Roman"/>
          <w:sz w:val="24"/>
          <w:szCs w:val="24"/>
        </w:rPr>
        <w:t xml:space="preserve">Как же </w:t>
      </w:r>
      <w:r>
        <w:rPr>
          <w:rFonts w:ascii="Times New Roman" w:hAnsi="Times New Roman" w:cs="Times New Roman"/>
          <w:sz w:val="24"/>
          <w:szCs w:val="24"/>
        </w:rPr>
        <w:t xml:space="preserve"> их сделать?</w:t>
      </w:r>
      <w:r w:rsidR="0040652C">
        <w:rPr>
          <w:rFonts w:ascii="Times New Roman" w:hAnsi="Times New Roman" w:cs="Times New Roman"/>
          <w:sz w:val="24"/>
          <w:szCs w:val="24"/>
        </w:rPr>
        <w:t xml:space="preserve"> Сначала нужно превратить вот такой комочек пластилина в  шар. Какие движения необходимо делать руками для этого? (Дети выполняют кругообразные движения ладонями) Но шарик совсем не похож на </w:t>
      </w:r>
      <w:proofErr w:type="spellStart"/>
      <w:r w:rsidR="0040652C">
        <w:rPr>
          <w:rFonts w:ascii="Times New Roman" w:hAnsi="Times New Roman" w:cs="Times New Roman"/>
          <w:sz w:val="24"/>
          <w:szCs w:val="24"/>
        </w:rPr>
        <w:t>мисочку</w:t>
      </w:r>
      <w:proofErr w:type="gramStart"/>
      <w:r w:rsidR="0040652C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40652C">
        <w:rPr>
          <w:rFonts w:ascii="Times New Roman" w:hAnsi="Times New Roman" w:cs="Times New Roman"/>
          <w:sz w:val="24"/>
          <w:szCs w:val="24"/>
        </w:rPr>
        <w:t>давим</w:t>
      </w:r>
      <w:proofErr w:type="spellEnd"/>
      <w:r w:rsidR="0040652C">
        <w:rPr>
          <w:rFonts w:ascii="Times New Roman" w:hAnsi="Times New Roman" w:cs="Times New Roman"/>
          <w:sz w:val="24"/>
          <w:szCs w:val="24"/>
        </w:rPr>
        <w:t xml:space="preserve"> пальчиком пластилин внутрь шара. Вот так наш комочек пластилина превратился в мисочку.</w:t>
      </w:r>
    </w:p>
    <w:p w:rsidR="00B01FAE" w:rsidRDefault="00B01F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4525" cy="3409950"/>
            <wp:effectExtent l="19050" t="0" r="9525" b="0"/>
            <wp:docPr id="6" name="Рисунок 6" descr="G:\DCIM\100CANON\IMG_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CANON\IMG_1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DB" w:rsidRDefault="004A54D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(Дети отщипывают кусочки пластилина, раскатывают шарик, сплющивают немного и делают пальцем углубление в середине сплющенного комочка, вылепляя миску.)</w:t>
      </w:r>
    </w:p>
    <w:p w:rsidR="00B01FAE" w:rsidRDefault="00B01FA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5362575" cy="2838450"/>
            <wp:effectExtent l="19050" t="0" r="9525" b="0"/>
            <wp:docPr id="7" name="Рисунок 7" descr="G:\DCIM\100CANON\IMG_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CANON\IMG_16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84" w:rsidRPr="00420284" w:rsidRDefault="004202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 xml:space="preserve">Теперь мы </w:t>
      </w:r>
      <w:proofErr w:type="gramStart"/>
      <w:r>
        <w:rPr>
          <w:rFonts w:ascii="Times New Roman" w:hAnsi="Times New Roman" w:cs="Times New Roman"/>
          <w:sz w:val="24"/>
          <w:szCs w:val="24"/>
        </w:rPr>
        <w:t>знаем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чём готовят суп и какая посуда бывает ещё. Давайте расскажем кукле Кате:</w:t>
      </w:r>
    </w:p>
    <w:p w:rsidR="004A54DB" w:rsidRDefault="004A54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чём готовят суп?</w:t>
      </w:r>
    </w:p>
    <w:p w:rsidR="004A54DB" w:rsidRDefault="004A54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чём жарят котлеты?</w:t>
      </w:r>
    </w:p>
    <w:p w:rsidR="004A54DB" w:rsidRDefault="004A54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чего нужен половник?</w:t>
      </w:r>
    </w:p>
    <w:p w:rsidR="00420284" w:rsidRPr="004A54DB" w:rsidRDefault="0042028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Воспитатель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Т</w:t>
      </w:r>
      <w:proofErr w:type="gramEnd"/>
      <w:r>
        <w:rPr>
          <w:rFonts w:ascii="Times New Roman" w:hAnsi="Times New Roman" w:cs="Times New Roman"/>
          <w:sz w:val="24"/>
          <w:szCs w:val="24"/>
        </w:rPr>
        <w:t>еперь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кукла Катя будет знать и мы!</w:t>
      </w:r>
    </w:p>
    <w:p w:rsidR="004A54DB" w:rsidRPr="004A54DB" w:rsidRDefault="004A54DB">
      <w:pPr>
        <w:rPr>
          <w:rFonts w:ascii="Times New Roman" w:hAnsi="Times New Roman" w:cs="Times New Roman"/>
          <w:sz w:val="24"/>
          <w:szCs w:val="24"/>
        </w:rPr>
      </w:pPr>
    </w:p>
    <w:p w:rsidR="00B172B4" w:rsidRDefault="00B01F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5550" cy="2000250"/>
            <wp:effectExtent l="19050" t="0" r="0" b="0"/>
            <wp:docPr id="8" name="Рисунок 8" descr="G:\DCIM\100CANON\IMG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CANON\IMG_16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5550" cy="2000250"/>
            <wp:effectExtent l="19050" t="0" r="0" b="0"/>
            <wp:docPr id="9" name="Рисунок 9" descr="G:\DCIM\100CANON\IMG_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CANON\IMG_1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AE" w:rsidRPr="00B172B4" w:rsidRDefault="00B01FAE">
      <w:pPr>
        <w:rPr>
          <w:rFonts w:ascii="Times New Roman" w:hAnsi="Times New Roman" w:cs="Times New Roman"/>
          <w:sz w:val="24"/>
          <w:szCs w:val="24"/>
        </w:rPr>
      </w:pPr>
    </w:p>
    <w:p w:rsidR="00A26C63" w:rsidRPr="00A26C63" w:rsidRDefault="00A26C63">
      <w:pPr>
        <w:rPr>
          <w:rFonts w:ascii="Times New Roman" w:hAnsi="Times New Roman" w:cs="Times New Roman"/>
          <w:i/>
          <w:sz w:val="24"/>
          <w:szCs w:val="24"/>
        </w:rPr>
      </w:pPr>
    </w:p>
    <w:p w:rsidR="00A26C63" w:rsidRPr="00FC64B1" w:rsidRDefault="00A26C63">
      <w:pPr>
        <w:rPr>
          <w:rFonts w:ascii="Times New Roman" w:hAnsi="Times New Roman" w:cs="Times New Roman"/>
          <w:sz w:val="24"/>
          <w:szCs w:val="24"/>
        </w:rPr>
      </w:pPr>
    </w:p>
    <w:p w:rsidR="00FC29D8" w:rsidRPr="00FC29D8" w:rsidRDefault="00FC29D8">
      <w:pPr>
        <w:rPr>
          <w:rFonts w:ascii="Times New Roman" w:hAnsi="Times New Roman" w:cs="Times New Roman"/>
          <w:i/>
          <w:sz w:val="24"/>
          <w:szCs w:val="24"/>
        </w:rPr>
      </w:pPr>
    </w:p>
    <w:p w:rsidR="00B701C6" w:rsidRPr="00B701C6" w:rsidRDefault="00B701C6">
      <w:pPr>
        <w:rPr>
          <w:rFonts w:ascii="Times New Roman" w:hAnsi="Times New Roman" w:cs="Times New Roman"/>
          <w:sz w:val="24"/>
          <w:szCs w:val="24"/>
        </w:rPr>
      </w:pPr>
    </w:p>
    <w:p w:rsidR="00BA2837" w:rsidRPr="00BA2837" w:rsidRDefault="00BA2837">
      <w:pPr>
        <w:rPr>
          <w:rFonts w:ascii="Times New Roman" w:hAnsi="Times New Roman" w:cs="Times New Roman"/>
          <w:sz w:val="24"/>
          <w:szCs w:val="24"/>
        </w:rPr>
      </w:pPr>
    </w:p>
    <w:p w:rsidR="00BA2837" w:rsidRPr="00BA2837" w:rsidRDefault="00BA2837">
      <w:pPr>
        <w:rPr>
          <w:rFonts w:ascii="Times New Roman" w:hAnsi="Times New Roman" w:cs="Times New Roman"/>
          <w:sz w:val="24"/>
          <w:szCs w:val="24"/>
        </w:rPr>
      </w:pPr>
    </w:p>
    <w:sectPr w:rsidR="00BA2837" w:rsidRPr="00BA2837" w:rsidSect="00420284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26A0"/>
    <w:rsid w:val="001826D0"/>
    <w:rsid w:val="003209A6"/>
    <w:rsid w:val="0040652C"/>
    <w:rsid w:val="00420284"/>
    <w:rsid w:val="004A54DB"/>
    <w:rsid w:val="00572256"/>
    <w:rsid w:val="006D070A"/>
    <w:rsid w:val="008D1C29"/>
    <w:rsid w:val="00A26C63"/>
    <w:rsid w:val="00B01FAE"/>
    <w:rsid w:val="00B172B4"/>
    <w:rsid w:val="00B24310"/>
    <w:rsid w:val="00B25474"/>
    <w:rsid w:val="00B45A49"/>
    <w:rsid w:val="00B5118C"/>
    <w:rsid w:val="00B701C6"/>
    <w:rsid w:val="00BA2837"/>
    <w:rsid w:val="00BC26A0"/>
    <w:rsid w:val="00FC29D8"/>
    <w:rsid w:val="00FC6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6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2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9</Pages>
  <Words>785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7</cp:revision>
  <cp:lastPrinted>2016-02-04T11:26:00Z</cp:lastPrinted>
  <dcterms:created xsi:type="dcterms:W3CDTF">2016-02-02T10:14:00Z</dcterms:created>
  <dcterms:modified xsi:type="dcterms:W3CDTF">2016-02-07T10:04:00Z</dcterms:modified>
</cp:coreProperties>
</file>