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33" w:rsidRDefault="00170133" w:rsidP="00170133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70133" w:rsidRPr="00170133" w:rsidRDefault="00170133" w:rsidP="00170133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17013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Консультация для родителей «В игры играем — речь развиваем»</w:t>
      </w:r>
    </w:p>
    <w:p w:rsidR="00170133" w:rsidRPr="00170133" w:rsidRDefault="00170133" w:rsidP="0017013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Учитель-</w:t>
      </w:r>
      <w:proofErr w:type="spellStart"/>
      <w:proofErr w:type="gramStart"/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логопед.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МАДОУ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ЦРР д/с №17 Торба Эльвира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Фаридовна</w:t>
      </w:r>
      <w:proofErr w:type="spellEnd"/>
    </w:p>
    <w:p w:rsidR="00170133" w:rsidRPr="00170133" w:rsidRDefault="00170133" w:rsidP="00170133">
      <w:pPr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F43DC3"/>
          <w:sz w:val="36"/>
          <w:szCs w:val="36"/>
          <w:lang w:eastAsia="ru-RU"/>
        </w:rPr>
      </w:pPr>
      <w:r w:rsidRPr="00170133">
        <w:rPr>
          <w:rFonts w:ascii="Times New Roman" w:eastAsia="Times New Roman" w:hAnsi="Times New Roman" w:cs="Times New Roman"/>
          <w:color w:val="F43DC3"/>
          <w:sz w:val="36"/>
          <w:szCs w:val="36"/>
          <w:lang w:eastAsia="ru-RU"/>
        </w:rPr>
        <w:t>В игры играем – речь развиваем!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Семья – ближайшее и постоянное социальное окружение ребенка, и ее влияние на его развитие, на формирование личности ребенка, его умственного и речевого развития велико. Поэтому родителям развивать речь необходимо с самого раннего возраста. В младшем дошкольном возрасте дети в буквальном смысле копируют своих родителей, поэтому родителям важно следить за своей речью, так как она является примером для подражания. Общаясь друг с другом, говорите полными предложениями, не искажайте звуковую оболочку слова, говорите с ребенком на языке взрослых, не сюсюкайтесь. При задержке речевого развития ребенку гораздо сложнее адаптироваться в детском коллективе. Из-за неправильного произношения нескольких групп звуков, нарушения слоговой структуры слова, бедности словарного запаса, речь детей становиться мало понятной окружающим, невыразительной. Поэтому дети замыкаются в себе, начинают стеснятся, а в некоторых случаях даже проявляют агрессивность и обидчивость. У детей наряду с указанными речевыми особенностями отмечается недостаточность </w:t>
      </w:r>
      <w:proofErr w:type="spellStart"/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неречевых процессов, которые тесно связаны с речью: память, внимание, мелкая и общая моторика, словесно-логическое мышление. Если ребенку своевременно не помочь, то в дальнейшем ему будет еще сложнее освоить школьную программу, так как все эти трудности проявятся в ошибках при письме и чтении, то есть нарушение устной речи перейдет в нарушение письменной речи. Задача родителей не откладывать решение проблем на потом и как можно быстрее обратиться к специалистам.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Каждый родитель с интересом наблюдает за развитием своего ребенка и ему очень хочется, </w:t>
      </w:r>
      <w:proofErr w:type="gramStart"/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бы</w:t>
      </w:r>
      <w:proofErr w:type="gramEnd"/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правильно выговаривать звуки, говорил полными предложениями, и мы родители можем ему помочь. Существует множество игр и игровых упражнений, направленных на развитие речи детей. Для этого не обязательно отводить определенное время. На прогулке, или занимаясь домашними делами, вы можете одновременно поиграть с ребенком.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играть по дороге в детский сад или возвращаясь из детского сада.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«Я заметил».</w:t>
      </w: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«Давай проверим, кто из нас внимательней. Будем называть предметы, мимо которых проходим и говорить, какие они. Вот почтовый ящик – он синий. Я заметил кошку - она пушистая» Ребенок и взрослый могут называть предметы по очереди.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«Доскажи словечко».</w:t>
      </w: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«Вы начинаете фразу, а ребенок ее заканчивает. Например, ворона каркает, а воробей (чирикает). Сова летает, а заяц (бегает, прыгает). У коровы теленок, а у лошади (жеребенок</w:t>
      </w:r>
      <w:proofErr w:type="gramStart"/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:rsid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еще, как можно больше пойте с детьми, пойте вместе с ними. Пение способствует развитию речевого дыхания, и в дальнейшем у ребенка будет меньше проблем, связанных со звукопроизношением.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 ребенка находить и придумывать рифмы. </w:t>
      </w:r>
      <w:proofErr w:type="gramStart"/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сок-носок, палка- галка, огурец-молодец и т. д.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«Игры на кухне</w:t>
      </w:r>
      <w:proofErr w:type="gramStart"/>
      <w:r w:rsidRPr="001701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 .</w:t>
      </w:r>
      <w:proofErr w:type="gramEnd"/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«Волшебные палочки».</w:t>
      </w: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Дайте малышу сосчитать палочки или спички с отрезанными головками. Пусть он выкладывает из них простейшие фигуры, предметы.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1701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Приготовим сок».</w:t>
      </w: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яблок сок. (яблочный, из груш (грушевый) и т. п. Справились? Наоборот: апельсиновый сок из чего? и т. д.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«Давай искать на кухне слова».</w:t>
      </w: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слова можно вынуть из борща? Винегрета? Кухонного шкафа? И пр.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«Угощаю».</w:t>
      </w: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«Давай вспомним вкусные (сладкие, соленые, кислые) слова и угостим друг друга» Ребенок называет «вкусное» слово и «кладет» его Вам на ладошку, затем Вы ему, и так до тех пор, пока все не «съедите».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«Один –много</w:t>
      </w: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одна морковь - много моркови.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«Один, два, пять»,</w:t>
      </w: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 яблоко, три яблока, пять яблок.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«Помогаю маме».</w:t>
      </w: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Предложите ребенку перебрать горох, рис, гречку, пшено. Тем самым он окажет Вам посильную помощь и потренирует свои пальчики.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Давно известно, что развитие мелкой моторики пальцев рук способствует развитию речи.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форм по развитию мелкой моторики является пальчиковая гимнастика.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Пальчиковая гимнастика ("Пальчиковые игры" -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 и т. д. 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"Моя семья".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дедушка,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бабушка,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папочка,</w:t>
      </w:r>
    </w:p>
    <w:p w:rsid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мамочка,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я,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вся моя семья! (поочередное сгибание пальцев, начиная с большого)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"Лошадки"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дороге белой, гладкой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Скачут пальцы, как лошадки.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Чок-чок-чок</w:t>
      </w:r>
      <w:proofErr w:type="spellEnd"/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чок-чок-чок</w:t>
      </w:r>
      <w:proofErr w:type="spellEnd"/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Скачет резвый табунок.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(Пальчики "скачут" по столу в ритме стихотворения)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еще можно позаниматься с ребенком, чтоб развить ручную умелость?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разминать пальцами пластилин, глину;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нанизывать крупные и мелкие пуговицы, шарики на нитку;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играть с конструктором, мозаикой, кубиками;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играть с песком, водой;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резать ножницами (симметричное вырезание, аппликация, а также вырезание ножницами различных фигурок)</w:t>
      </w:r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рисовать различными материалами (ручкой, карандашом, мелом, цветными мелками, акварелью, гуашью</w:t>
      </w:r>
      <w:proofErr w:type="gramStart"/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:rsidR="00170133" w:rsidRPr="00170133" w:rsidRDefault="00170133" w:rsidP="0017013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Специалисты в детском саду (воспитатели, логопеды) используют разнообразные методы и приемы обучения и воспитания детей, но родители должны помнить, что только с их помощью и поддержкой развитие речи их ребенка будет полноценным и всесторонним. Желаю успехов!</w:t>
      </w:r>
    </w:p>
    <w:p w:rsidR="00170133" w:rsidRPr="00170133" w:rsidRDefault="00170133" w:rsidP="001701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3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9E40CC" w:rsidRPr="00170133" w:rsidRDefault="009E40C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E40CC" w:rsidRPr="00170133" w:rsidSect="00170133">
      <w:pgSz w:w="11906" w:h="16838"/>
      <w:pgMar w:top="0" w:right="850" w:bottom="1134" w:left="851" w:header="708" w:footer="708" w:gutter="0"/>
      <w:pgBorders w:offsetFrom="page">
        <w:top w:val="chainLink" w:sz="10" w:space="24" w:color="auto"/>
        <w:left w:val="chainLink" w:sz="10" w:space="24" w:color="auto"/>
        <w:bottom w:val="chainLink" w:sz="10" w:space="24" w:color="auto"/>
        <w:right w:val="chainLink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33"/>
    <w:rsid w:val="00170133"/>
    <w:rsid w:val="009E40CC"/>
    <w:rsid w:val="00A1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2CD5"/>
  <w15:chartTrackingRefBased/>
  <w15:docId w15:val="{DD73968F-FF88-49D7-9A8F-104C0B42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11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oleg</dc:creator>
  <cp:keywords/>
  <dc:description/>
  <cp:lastModifiedBy>oleg oleg</cp:lastModifiedBy>
  <cp:revision>2</cp:revision>
  <dcterms:created xsi:type="dcterms:W3CDTF">2016-03-04T17:03:00Z</dcterms:created>
  <dcterms:modified xsi:type="dcterms:W3CDTF">2016-03-04T17:11:00Z</dcterms:modified>
</cp:coreProperties>
</file>