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FD" w:rsidRPr="00B03323" w:rsidRDefault="00167FD0">
      <w:pPr>
        <w:rPr>
          <w:b/>
          <w:sz w:val="32"/>
          <w:szCs w:val="32"/>
        </w:rPr>
      </w:pPr>
      <w:r w:rsidRPr="00B03323">
        <w:rPr>
          <w:b/>
          <w:sz w:val="32"/>
          <w:szCs w:val="32"/>
        </w:rPr>
        <w:t xml:space="preserve">        </w:t>
      </w:r>
      <w:r w:rsidR="00B03323" w:rsidRPr="00B03323">
        <w:rPr>
          <w:b/>
          <w:sz w:val="32"/>
          <w:szCs w:val="32"/>
        </w:rPr>
        <w:t xml:space="preserve">             </w:t>
      </w:r>
      <w:r w:rsidR="001412FD" w:rsidRPr="00B03323">
        <w:rPr>
          <w:b/>
          <w:sz w:val="32"/>
          <w:szCs w:val="32"/>
        </w:rPr>
        <w:t>Спортивное развлечение в средней группе</w:t>
      </w:r>
    </w:p>
    <w:p w:rsidR="001412FD" w:rsidRPr="00B03323" w:rsidRDefault="00167FD0">
      <w:pPr>
        <w:rPr>
          <w:b/>
          <w:sz w:val="32"/>
          <w:szCs w:val="32"/>
        </w:rPr>
      </w:pPr>
      <w:r w:rsidRPr="00B03323">
        <w:rPr>
          <w:b/>
          <w:sz w:val="32"/>
          <w:szCs w:val="32"/>
        </w:rPr>
        <w:t xml:space="preserve">                </w:t>
      </w:r>
      <w:r w:rsidR="00B03323" w:rsidRPr="00B03323">
        <w:rPr>
          <w:b/>
          <w:sz w:val="32"/>
          <w:szCs w:val="32"/>
        </w:rPr>
        <w:t xml:space="preserve">          </w:t>
      </w:r>
      <w:r w:rsidRPr="00B03323">
        <w:rPr>
          <w:b/>
          <w:sz w:val="32"/>
          <w:szCs w:val="32"/>
        </w:rPr>
        <w:t xml:space="preserve">  </w:t>
      </w:r>
      <w:r w:rsidR="001412FD" w:rsidRPr="00B03323">
        <w:rPr>
          <w:b/>
          <w:sz w:val="32"/>
          <w:szCs w:val="32"/>
        </w:rPr>
        <w:t>«Праздник воинов  Отважных»</w:t>
      </w:r>
    </w:p>
    <w:p w:rsidR="00167FD0" w:rsidRDefault="00167FD0">
      <w:r w:rsidRPr="00B03323">
        <w:rPr>
          <w:b/>
          <w:i/>
        </w:rPr>
        <w:t>Цель:</w:t>
      </w:r>
      <w:r>
        <w:t xml:space="preserve"> Познакомить детей со  спортсменами – героями Великой Отечественной войны.</w:t>
      </w:r>
    </w:p>
    <w:p w:rsidR="00167FD0" w:rsidRDefault="00167FD0">
      <w:r>
        <w:t xml:space="preserve">           Развивать ловкость, внимание.</w:t>
      </w:r>
    </w:p>
    <w:p w:rsidR="00167FD0" w:rsidRDefault="00167FD0">
      <w:r w:rsidRPr="00B03323">
        <w:rPr>
          <w:b/>
          <w:i/>
        </w:rPr>
        <w:t>Задачи</w:t>
      </w:r>
      <w:r>
        <w:t>: Формировать устойчивый интерес к выполнению физических упражнений.</w:t>
      </w:r>
    </w:p>
    <w:p w:rsidR="00167FD0" w:rsidRDefault="00167FD0">
      <w:r>
        <w:t>Воспитывать чувство уважения к защитникам нашей Родины, чувство товарищества при проведении коллективных конкурсов.</w:t>
      </w:r>
    </w:p>
    <w:p w:rsidR="004B04DD" w:rsidRDefault="0053305A">
      <w:r>
        <w:t xml:space="preserve">Дети входят в зал под музыку Д. </w:t>
      </w:r>
      <w:proofErr w:type="spellStart"/>
      <w:r>
        <w:t>Тухманова</w:t>
      </w:r>
      <w:proofErr w:type="spellEnd"/>
      <w:r>
        <w:t xml:space="preserve"> «День Победы» Строят три полукруга</w:t>
      </w:r>
    </w:p>
    <w:p w:rsidR="0053305A" w:rsidRDefault="001412FD">
      <w:r>
        <w:t xml:space="preserve">Инструктор: </w:t>
      </w:r>
      <w:r w:rsidR="0053305A">
        <w:t>Скоро большой праздник День Победы. Этот праздник радостный и грустный одновременно. Радостный потому, что наши солд</w:t>
      </w:r>
      <w:r>
        <w:t xml:space="preserve">аты отстояли мир на Земле. </w:t>
      </w:r>
      <w:proofErr w:type="gramStart"/>
      <w:r>
        <w:t>Грус</w:t>
      </w:r>
      <w:r w:rsidR="00A20347">
        <w:t>т</w:t>
      </w:r>
      <w:r w:rsidR="00B03323">
        <w:t>ный</w:t>
      </w:r>
      <w:proofErr w:type="gramEnd"/>
      <w:r w:rsidR="00B03323">
        <w:t xml:space="preserve">,  потому </w:t>
      </w:r>
      <w:r w:rsidR="0053305A">
        <w:t xml:space="preserve">что много их погибло в боях за свободу нашей родины. Они хотели, чтобы мы с вами жили в хорошей, счастливой стране. </w:t>
      </w:r>
    </w:p>
    <w:p w:rsidR="0053305A" w:rsidRDefault="0053305A" w:rsidP="00B03323">
      <w:pPr>
        <w:jc w:val="center"/>
      </w:pPr>
      <w:r>
        <w:t>Счастливый праздник – день весны</w:t>
      </w:r>
    </w:p>
    <w:p w:rsidR="0053305A" w:rsidRDefault="0053305A" w:rsidP="00B03323">
      <w:pPr>
        <w:jc w:val="center"/>
      </w:pPr>
      <w:r>
        <w:t>В цветы все улицы одеты,</w:t>
      </w:r>
    </w:p>
    <w:p w:rsidR="0053305A" w:rsidRDefault="0053305A" w:rsidP="00B03323">
      <w:pPr>
        <w:jc w:val="center"/>
      </w:pPr>
      <w:r>
        <w:t>И песни звонкие слышны</w:t>
      </w:r>
    </w:p>
    <w:p w:rsidR="0053305A" w:rsidRDefault="001412FD">
      <w:r>
        <w:t>«</w:t>
      </w:r>
      <w:r w:rsidR="0053305A">
        <w:t>Танец с цветами</w:t>
      </w:r>
      <w:r>
        <w:t>» на песню Ю. Антонова (дети садятся и снимают цветы)</w:t>
      </w:r>
    </w:p>
    <w:p w:rsidR="0053305A" w:rsidRDefault="001412FD">
      <w:r>
        <w:t xml:space="preserve">Инструктор: </w:t>
      </w:r>
      <w:r w:rsidR="0053305A">
        <w:t>Весь народ поднялся на защиту Родины. Советские спортсмены вступили в ряды Красной Армии, партизанские отряды и специальные военные формирования.</w:t>
      </w:r>
      <w:r w:rsidR="003A0A12">
        <w:t xml:space="preserve"> П</w:t>
      </w:r>
      <w:r w:rsidR="00946622">
        <w:t>осмотрим</w:t>
      </w:r>
      <w:r>
        <w:t>,</w:t>
      </w:r>
      <w:r w:rsidR="00946622">
        <w:t xml:space="preserve"> кто из </w:t>
      </w:r>
      <w:r w:rsidR="003A0A12">
        <w:t xml:space="preserve">спортсменов  воевал </w:t>
      </w:r>
      <w:r w:rsidR="00946622">
        <w:t xml:space="preserve"> в сражениях Великой Отечественной войны.</w:t>
      </w:r>
    </w:p>
    <w:p w:rsidR="00946622" w:rsidRDefault="00946622">
      <w:r>
        <w:t>Презентация</w:t>
      </w:r>
      <w:r w:rsidR="00763866">
        <w:t xml:space="preserve"> о  спортсменах - героях</w:t>
      </w:r>
    </w:p>
    <w:p w:rsidR="00946622" w:rsidRDefault="00946622">
      <w:r>
        <w:t>Н</w:t>
      </w:r>
      <w:r w:rsidR="00B44B95">
        <w:t>е все вернулись с войны домой,</w:t>
      </w:r>
      <w:r>
        <w:t xml:space="preserve"> но благодарные потомки будут помнить тех кто, сражалс</w:t>
      </w:r>
      <w:r w:rsidR="003A0A12">
        <w:t>я за будущее. В</w:t>
      </w:r>
      <w:r>
        <w:t xml:space="preserve"> память спортсменов – героев проведем игры, конкурсы, покажем спортивную закалку</w:t>
      </w:r>
      <w:r w:rsidR="008C1629">
        <w:t>:</w:t>
      </w:r>
      <w:r>
        <w:t xml:space="preserve"> так как</w:t>
      </w:r>
      <w:r w:rsidR="00B44B95">
        <w:t xml:space="preserve"> солдат должен быть быстрым, умелым, очень ловким, отважным, смелым</w:t>
      </w:r>
      <w:r w:rsidR="008C1629">
        <w:t>.</w:t>
      </w:r>
    </w:p>
    <w:p w:rsidR="00946622" w:rsidRDefault="008C1629">
      <w:r>
        <w:t>Инструктор: Смелость свою покажут  отважные ребята в конкурсе:</w:t>
      </w:r>
    </w:p>
    <w:p w:rsidR="00FE2097" w:rsidRDefault="00FE2097" w:rsidP="008C1629">
      <w:pPr>
        <w:pStyle w:val="a3"/>
        <w:numPr>
          <w:ilvl w:val="0"/>
          <w:numId w:val="1"/>
        </w:numPr>
        <w:spacing w:before="63" w:beforeAutospacing="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"Темный лес"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br/>
        <w:t>Оборудование: 6 кегль, 2 кубика.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br/>
        <w:t xml:space="preserve">Правила проведения: Пробежать </w:t>
      </w:r>
      <w:r w:rsidR="008C1629">
        <w:rPr>
          <w:rFonts w:ascii="Verdana" w:hAnsi="Verdana"/>
          <w:color w:val="333333"/>
          <w:sz w:val="20"/>
          <w:szCs w:val="20"/>
        </w:rPr>
        <w:t>«</w:t>
      </w:r>
      <w:r>
        <w:rPr>
          <w:rFonts w:ascii="Verdana" w:hAnsi="Verdana"/>
          <w:color w:val="333333"/>
          <w:sz w:val="20"/>
          <w:szCs w:val="20"/>
        </w:rPr>
        <w:t>змейкой</w:t>
      </w:r>
      <w:r w:rsidR="008C1629">
        <w:rPr>
          <w:rFonts w:ascii="Verdana" w:hAnsi="Verdana"/>
          <w:color w:val="333333"/>
          <w:sz w:val="20"/>
          <w:szCs w:val="20"/>
        </w:rPr>
        <w:t>» вокруг кегль,</w:t>
      </w:r>
      <w:r>
        <w:rPr>
          <w:rFonts w:ascii="Verdana" w:hAnsi="Verdana"/>
          <w:color w:val="333333"/>
          <w:sz w:val="20"/>
          <w:szCs w:val="20"/>
        </w:rPr>
        <w:t xml:space="preserve"> вернуться </w:t>
      </w:r>
      <w:r w:rsidR="008C1629">
        <w:rPr>
          <w:rFonts w:ascii="Verdana" w:hAnsi="Verdana"/>
          <w:color w:val="333333"/>
          <w:sz w:val="20"/>
          <w:szCs w:val="20"/>
        </w:rPr>
        <w:t>«</w:t>
      </w:r>
      <w:r>
        <w:rPr>
          <w:rFonts w:ascii="Verdana" w:hAnsi="Verdana"/>
          <w:color w:val="333333"/>
          <w:sz w:val="20"/>
          <w:szCs w:val="20"/>
        </w:rPr>
        <w:t>змейкой</w:t>
      </w:r>
      <w:r w:rsidR="008C1629">
        <w:rPr>
          <w:rFonts w:ascii="Verdana" w:hAnsi="Verdana"/>
          <w:color w:val="333333"/>
          <w:sz w:val="20"/>
          <w:szCs w:val="20"/>
        </w:rPr>
        <w:t>»</w:t>
      </w:r>
      <w:r>
        <w:rPr>
          <w:rFonts w:ascii="Verdana" w:hAnsi="Verdana"/>
          <w:color w:val="333333"/>
          <w:sz w:val="20"/>
          <w:szCs w:val="20"/>
        </w:rPr>
        <w:t>, передать эстаф</w:t>
      </w:r>
      <w:r w:rsidR="00A20347">
        <w:rPr>
          <w:rFonts w:ascii="Verdana" w:hAnsi="Verdana"/>
          <w:color w:val="333333"/>
          <w:sz w:val="20"/>
          <w:szCs w:val="20"/>
        </w:rPr>
        <w:t>ету следующему участнику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8C1629" w:rsidRDefault="008C1629" w:rsidP="008C1629">
      <w:pPr>
        <w:pStyle w:val="a3"/>
        <w:spacing w:before="63" w:beforeAutospacing="0"/>
        <w:ind w:left="36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Инструктор: Преодолеть высокую траву помогут быстрые дошколята в конкурсе:</w:t>
      </w:r>
    </w:p>
    <w:p w:rsidR="00FE2097" w:rsidRDefault="00FE2097" w:rsidP="008C1629">
      <w:pPr>
        <w:pStyle w:val="a3"/>
        <w:numPr>
          <w:ilvl w:val="0"/>
          <w:numId w:val="1"/>
        </w:numPr>
        <w:spacing w:before="63" w:beforeAutospacing="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Высокая трава"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br/>
        <w:t>Оборудование: 2 кубика.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br/>
        <w:t>Прави</w:t>
      </w:r>
      <w:r w:rsidR="00A20347">
        <w:rPr>
          <w:rFonts w:ascii="Verdana" w:hAnsi="Verdana"/>
          <w:color w:val="333333"/>
          <w:sz w:val="20"/>
          <w:szCs w:val="20"/>
        </w:rPr>
        <w:t>ла проведения: Проползти "мурашкой</w:t>
      </w:r>
      <w:r>
        <w:rPr>
          <w:rFonts w:ascii="Verdana" w:hAnsi="Verdana"/>
          <w:color w:val="333333"/>
          <w:sz w:val="20"/>
          <w:szCs w:val="20"/>
        </w:rPr>
        <w:t>" вокруг кочки, передать эстаф</w:t>
      </w:r>
      <w:r w:rsidR="00A20347">
        <w:rPr>
          <w:rFonts w:ascii="Verdana" w:hAnsi="Verdana"/>
          <w:color w:val="333333"/>
          <w:sz w:val="20"/>
          <w:szCs w:val="20"/>
        </w:rPr>
        <w:t>ету следующему участнику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8C1629" w:rsidRDefault="008C1629" w:rsidP="008C1629">
      <w:pPr>
        <w:pStyle w:val="a3"/>
        <w:spacing w:before="63" w:beforeAutospacing="0"/>
        <w:ind w:left="36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Инструктор:   сейчас задание для  ловких ребят:</w:t>
      </w:r>
    </w:p>
    <w:p w:rsidR="00FE2097" w:rsidRDefault="00FE2097" w:rsidP="008C1629">
      <w:pPr>
        <w:pStyle w:val="a3"/>
        <w:numPr>
          <w:ilvl w:val="0"/>
          <w:numId w:val="1"/>
        </w:numPr>
        <w:spacing w:before="63" w:beforeAutospacing="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"Переправа через реку"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br/>
        <w:t>Оборудование: 2 пары галош, 2 кубика.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br/>
        <w:t>Правила проведения: Обежать вокруг кубика в галошах, передать эстаф</w:t>
      </w:r>
      <w:r w:rsidR="00A20347">
        <w:rPr>
          <w:rFonts w:ascii="Verdana" w:hAnsi="Verdana"/>
          <w:color w:val="333333"/>
          <w:sz w:val="20"/>
          <w:szCs w:val="20"/>
        </w:rPr>
        <w:t>ету следующему участнику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8C1629" w:rsidRDefault="008C1629" w:rsidP="008C1629">
      <w:pPr>
        <w:pStyle w:val="a3"/>
        <w:spacing w:before="63" w:beforeAutospacing="0"/>
        <w:ind w:left="36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Инструктор:</w:t>
      </w:r>
      <w:r w:rsidR="00005B56">
        <w:rPr>
          <w:rFonts w:ascii="Verdana" w:hAnsi="Verdana"/>
          <w:color w:val="333333"/>
          <w:sz w:val="20"/>
          <w:szCs w:val="20"/>
        </w:rPr>
        <w:t xml:space="preserve"> Среди вас есть отважные ребята?</w:t>
      </w:r>
    </w:p>
    <w:p w:rsidR="00005B56" w:rsidRDefault="00005B56" w:rsidP="008C1629">
      <w:pPr>
        <w:pStyle w:val="a3"/>
        <w:spacing w:before="63" w:beforeAutospacing="0"/>
        <w:ind w:left="36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Дети: Да!</w:t>
      </w:r>
    </w:p>
    <w:p w:rsidR="00005B56" w:rsidRDefault="00005B56" w:rsidP="008C1629">
      <w:pPr>
        <w:pStyle w:val="a3"/>
        <w:spacing w:before="63" w:beforeAutospacing="0"/>
        <w:ind w:left="36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Инструктор: Постройтесь в две шеренги, начинаем конкурс:</w:t>
      </w:r>
    </w:p>
    <w:p w:rsidR="00FE2097" w:rsidRDefault="00FE2097" w:rsidP="00005B56">
      <w:pPr>
        <w:pStyle w:val="a3"/>
        <w:numPr>
          <w:ilvl w:val="0"/>
          <w:numId w:val="1"/>
        </w:numPr>
        <w:spacing w:before="63" w:beforeAutospacing="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«Передай снаряд</w:t>
      </w:r>
      <w:r w:rsidR="00005B56">
        <w:rPr>
          <w:rFonts w:ascii="Verdana" w:hAnsi="Verdana"/>
          <w:color w:val="333333"/>
          <w:sz w:val="20"/>
          <w:szCs w:val="20"/>
        </w:rPr>
        <w:t>ы</w:t>
      </w:r>
      <w:r>
        <w:rPr>
          <w:rFonts w:ascii="Verdana" w:hAnsi="Verdana"/>
          <w:color w:val="333333"/>
          <w:sz w:val="20"/>
          <w:szCs w:val="20"/>
        </w:rPr>
        <w:t>»</w:t>
      </w:r>
    </w:p>
    <w:p w:rsidR="00763866" w:rsidRDefault="00005B56" w:rsidP="00005B56">
      <w:pPr>
        <w:pStyle w:val="a3"/>
        <w:spacing w:before="63" w:beforeAutospacing="0"/>
        <w:ind w:left="36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Оборудование: 4 обруча, 6 мячей.</w:t>
      </w:r>
    </w:p>
    <w:p w:rsidR="00A20347" w:rsidRDefault="00005B56" w:rsidP="00A20347">
      <w:pPr>
        <w:pStyle w:val="a3"/>
        <w:spacing w:before="63" w:beforeAutospacing="0"/>
        <w:ind w:left="36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Правила проведения:  ведущий каждой шеренги передает мяч по  цепи, последний  ребенок кладет в обруч.</w:t>
      </w:r>
    </w:p>
    <w:p w:rsidR="00512D5D" w:rsidRDefault="00763866" w:rsidP="001F0B3A">
      <w:pPr>
        <w:pStyle w:val="a3"/>
        <w:spacing w:before="63" w:beforeAutospacing="0"/>
        <w:ind w:left="36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Инструктор: </w:t>
      </w:r>
      <w:r w:rsidR="001F0B3A">
        <w:rPr>
          <w:rFonts w:ascii="Verdana" w:hAnsi="Verdana"/>
          <w:color w:val="333333"/>
          <w:sz w:val="20"/>
          <w:szCs w:val="20"/>
        </w:rPr>
        <w:t xml:space="preserve"> Героические страницы вписали в историю спорта футболи</w:t>
      </w:r>
      <w:r w:rsidR="00FF5B85">
        <w:rPr>
          <w:rFonts w:ascii="Verdana" w:hAnsi="Verdana"/>
          <w:color w:val="333333"/>
          <w:sz w:val="20"/>
          <w:szCs w:val="20"/>
        </w:rPr>
        <w:t xml:space="preserve">сты города Ленинграда. </w:t>
      </w:r>
      <w:r w:rsidR="00FE2097">
        <w:rPr>
          <w:rFonts w:ascii="Verdana" w:hAnsi="Verdana"/>
          <w:color w:val="333333"/>
          <w:sz w:val="20"/>
          <w:szCs w:val="20"/>
        </w:rPr>
        <w:t xml:space="preserve"> Сообщение о том</w:t>
      </w:r>
      <w:r>
        <w:rPr>
          <w:rFonts w:ascii="Verdana" w:hAnsi="Verdana"/>
          <w:color w:val="333333"/>
          <w:sz w:val="20"/>
          <w:szCs w:val="20"/>
        </w:rPr>
        <w:t>,</w:t>
      </w:r>
      <w:r w:rsidR="00FE2097">
        <w:rPr>
          <w:rFonts w:ascii="Verdana" w:hAnsi="Verdana"/>
          <w:color w:val="333333"/>
          <w:sz w:val="20"/>
          <w:szCs w:val="20"/>
        </w:rPr>
        <w:t xml:space="preserve"> что в «мертвом» Ленинграде играют в футбол</w:t>
      </w:r>
      <w:r>
        <w:rPr>
          <w:rFonts w:ascii="Verdana" w:hAnsi="Verdana"/>
          <w:color w:val="333333"/>
          <w:sz w:val="20"/>
          <w:szCs w:val="20"/>
        </w:rPr>
        <w:t>,</w:t>
      </w:r>
      <w:r w:rsidR="00FE2097">
        <w:rPr>
          <w:rFonts w:ascii="Verdana" w:hAnsi="Verdana"/>
          <w:color w:val="333333"/>
          <w:sz w:val="20"/>
          <w:szCs w:val="20"/>
        </w:rPr>
        <w:t xml:space="preserve"> подействовало на фашистов с ошеломляющей силой.</w:t>
      </w:r>
      <w:r>
        <w:rPr>
          <w:rFonts w:ascii="Verdana" w:hAnsi="Verdana"/>
          <w:color w:val="333333"/>
          <w:sz w:val="20"/>
          <w:szCs w:val="20"/>
        </w:rPr>
        <w:t xml:space="preserve"> Мы</w:t>
      </w:r>
      <w:r w:rsidR="001F0B3A">
        <w:rPr>
          <w:rFonts w:ascii="Verdana" w:hAnsi="Verdana"/>
          <w:color w:val="333333"/>
          <w:sz w:val="20"/>
          <w:szCs w:val="20"/>
        </w:rPr>
        <w:t xml:space="preserve"> сейчас будем  «болельщиками»  футбольного матча.</w:t>
      </w:r>
      <w:r w:rsidR="00C62D32">
        <w:rPr>
          <w:rFonts w:ascii="Verdana" w:hAnsi="Verdana"/>
          <w:color w:val="333333"/>
          <w:sz w:val="20"/>
          <w:szCs w:val="20"/>
        </w:rPr>
        <w:t xml:space="preserve">  </w:t>
      </w:r>
    </w:p>
    <w:p w:rsidR="00C62D32" w:rsidRDefault="00C62D32" w:rsidP="001F0B3A">
      <w:pPr>
        <w:pStyle w:val="a3"/>
        <w:spacing w:before="63" w:beforeAutospacing="0"/>
        <w:ind w:left="36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5.Игра на внимание «Гол»</w:t>
      </w:r>
    </w:p>
    <w:p w:rsidR="00512D5D" w:rsidRDefault="00512D5D" w:rsidP="00FE2097">
      <w:pPr>
        <w:pStyle w:val="a3"/>
        <w:spacing w:before="63" w:beforeAutospacing="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Оборудование: красный и  желтый флажки</w:t>
      </w:r>
      <w:r w:rsidR="00C62D32">
        <w:rPr>
          <w:rFonts w:ascii="Verdana" w:hAnsi="Verdana"/>
          <w:color w:val="333333"/>
          <w:sz w:val="20"/>
          <w:szCs w:val="20"/>
        </w:rPr>
        <w:t>.</w:t>
      </w:r>
    </w:p>
    <w:p w:rsidR="00FE2097" w:rsidRDefault="00512D5D" w:rsidP="00FE2097">
      <w:pPr>
        <w:pStyle w:val="a3"/>
        <w:spacing w:before="63" w:beforeAutospacing="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Правила проведения:</w:t>
      </w:r>
      <w:r w:rsidR="00FE2097">
        <w:rPr>
          <w:rFonts w:ascii="Verdana" w:hAnsi="Verdana"/>
          <w:color w:val="333333"/>
          <w:sz w:val="20"/>
          <w:szCs w:val="20"/>
        </w:rPr>
        <w:t xml:space="preserve"> Ведущий поднимает к</w:t>
      </w:r>
      <w:r>
        <w:rPr>
          <w:rFonts w:ascii="Verdana" w:hAnsi="Verdana"/>
          <w:color w:val="333333"/>
          <w:sz w:val="20"/>
          <w:szCs w:val="20"/>
        </w:rPr>
        <w:t>расный флажок, мальчики кричал:</w:t>
      </w:r>
      <w:r w:rsidR="00FE2097">
        <w:rPr>
          <w:rFonts w:ascii="Verdana" w:hAnsi="Verdana"/>
          <w:color w:val="333333"/>
          <w:sz w:val="20"/>
          <w:szCs w:val="20"/>
        </w:rPr>
        <w:t xml:space="preserve"> «ГОЛ»; если желтый кричат девочки; если поднимаются оба флажка – молчат все дети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1F0B3A" w:rsidRDefault="006B767C" w:rsidP="00FE2097">
      <w:pPr>
        <w:pStyle w:val="a3"/>
        <w:spacing w:before="63" w:beforeAutospacing="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Инструктор: Окончены наши соревнования</w:t>
      </w:r>
      <w:r w:rsidR="00F8028D">
        <w:rPr>
          <w:rFonts w:ascii="Verdana" w:hAnsi="Verdana"/>
          <w:color w:val="333333"/>
          <w:sz w:val="20"/>
          <w:szCs w:val="20"/>
        </w:rPr>
        <w:t xml:space="preserve">. Отлично все дети справились с заданиями, в </w:t>
      </w:r>
      <w:r w:rsidR="001F0B3A">
        <w:rPr>
          <w:rFonts w:ascii="Verdana" w:hAnsi="Verdana"/>
          <w:color w:val="333333"/>
          <w:sz w:val="20"/>
          <w:szCs w:val="20"/>
        </w:rPr>
        <w:t>этом вам спорт помог.</w:t>
      </w:r>
      <w:r w:rsidR="00275B1C">
        <w:rPr>
          <w:rFonts w:ascii="Verdana" w:hAnsi="Verdana"/>
          <w:color w:val="333333"/>
          <w:sz w:val="20"/>
          <w:szCs w:val="20"/>
        </w:rPr>
        <w:t xml:space="preserve">  Дети исполняют танец «Разноцветная игра»</w:t>
      </w:r>
      <w:r w:rsidR="00F8028D">
        <w:rPr>
          <w:rFonts w:ascii="Verdana" w:hAnsi="Verdana"/>
          <w:color w:val="333333"/>
          <w:sz w:val="20"/>
          <w:szCs w:val="20"/>
        </w:rPr>
        <w:t xml:space="preserve"> </w:t>
      </w:r>
    </w:p>
    <w:p w:rsidR="00FE2097" w:rsidRDefault="00FE2097" w:rsidP="00B03323">
      <w:pPr>
        <w:pStyle w:val="a3"/>
        <w:spacing w:before="63" w:beforeAutospacing="0"/>
        <w:jc w:val="center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Мир очень</w:t>
      </w:r>
      <w:r w:rsidR="00512D5D">
        <w:rPr>
          <w:rFonts w:ascii="Verdana" w:hAnsi="Verdana"/>
          <w:color w:val="333333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t xml:space="preserve"> нужен нашей планете</w:t>
      </w:r>
    </w:p>
    <w:p w:rsidR="00303331" w:rsidRDefault="00303331" w:rsidP="00B03323">
      <w:pPr>
        <w:pStyle w:val="a3"/>
        <w:spacing w:before="63" w:beforeAutospacing="0"/>
        <w:jc w:val="center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Мир нужен взрослым,</w:t>
      </w:r>
    </w:p>
    <w:p w:rsidR="00303331" w:rsidRDefault="00303331" w:rsidP="00B03323">
      <w:pPr>
        <w:pStyle w:val="a3"/>
        <w:spacing w:before="63" w:beforeAutospacing="0"/>
        <w:jc w:val="center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Мир нужен детям,</w:t>
      </w:r>
    </w:p>
    <w:p w:rsidR="00303331" w:rsidRDefault="00303331" w:rsidP="00B03323">
      <w:pPr>
        <w:pStyle w:val="a3"/>
        <w:spacing w:before="63" w:beforeAutospacing="0"/>
        <w:jc w:val="center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Мир нужен всем.</w:t>
      </w:r>
    </w:p>
    <w:p w:rsidR="00F8028D" w:rsidRDefault="00275B1C" w:rsidP="00FE2097">
      <w:pPr>
        <w:pStyle w:val="a3"/>
        <w:spacing w:before="63" w:beforeAutospacing="0"/>
        <w:textAlignment w:val="top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Под музыку песни «День Победы» ребята выходят  из зала.</w:t>
      </w:r>
    </w:p>
    <w:p w:rsidR="00303331" w:rsidRDefault="00303331" w:rsidP="00FE2097">
      <w:pPr>
        <w:pStyle w:val="a3"/>
        <w:spacing w:before="63" w:beforeAutospacing="0"/>
        <w:textAlignment w:val="top"/>
        <w:rPr>
          <w:rFonts w:ascii="Verdana" w:hAnsi="Verdana"/>
          <w:color w:val="333333"/>
          <w:sz w:val="20"/>
          <w:szCs w:val="20"/>
        </w:rPr>
      </w:pPr>
    </w:p>
    <w:p w:rsidR="00FE2097" w:rsidRDefault="00FE2097"/>
    <w:sectPr w:rsidR="00FE2097" w:rsidSect="004B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5A84"/>
    <w:multiLevelType w:val="hybridMultilevel"/>
    <w:tmpl w:val="06F2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53305A"/>
    <w:rsid w:val="00005B56"/>
    <w:rsid w:val="001412FD"/>
    <w:rsid w:val="00167FD0"/>
    <w:rsid w:val="001F0B3A"/>
    <w:rsid w:val="00275B1C"/>
    <w:rsid w:val="00303331"/>
    <w:rsid w:val="003A0A12"/>
    <w:rsid w:val="004A6BC6"/>
    <w:rsid w:val="004B04DD"/>
    <w:rsid w:val="005066D7"/>
    <w:rsid w:val="00512D5D"/>
    <w:rsid w:val="0053305A"/>
    <w:rsid w:val="005B324C"/>
    <w:rsid w:val="006B767C"/>
    <w:rsid w:val="00763866"/>
    <w:rsid w:val="008C1629"/>
    <w:rsid w:val="00946622"/>
    <w:rsid w:val="00A20347"/>
    <w:rsid w:val="00B03323"/>
    <w:rsid w:val="00B44B95"/>
    <w:rsid w:val="00C17498"/>
    <w:rsid w:val="00C62D32"/>
    <w:rsid w:val="00D9788E"/>
    <w:rsid w:val="00F8028D"/>
    <w:rsid w:val="00FE2097"/>
    <w:rsid w:val="00FF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2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4247-A42C-4E6B-94CC-7383CA58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2015-03-29T06:24:00Z</cp:lastPrinted>
  <dcterms:created xsi:type="dcterms:W3CDTF">2015-03-21T17:09:00Z</dcterms:created>
  <dcterms:modified xsi:type="dcterms:W3CDTF">2015-04-20T14:07:00Z</dcterms:modified>
</cp:coreProperties>
</file>