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4" w:rsidRDefault="00B21AE4" w:rsidP="00B21A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Пояснительная записка. </w:t>
      </w:r>
    </w:p>
    <w:p w:rsidR="00B21AE4" w:rsidRDefault="00B21AE4" w:rsidP="00B21AE4">
      <w:pPr>
        <w:shd w:val="clear" w:color="auto" w:fill="FFFFFF"/>
        <w:ind w:right="51"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Статус документа</w:t>
      </w:r>
    </w:p>
    <w:p w:rsidR="00B21AE4" w:rsidRDefault="00B21AE4" w:rsidP="00B21AE4">
      <w:pPr>
        <w:ind w:firstLine="708"/>
        <w:rPr>
          <w:color w:val="000000"/>
        </w:rPr>
      </w:pPr>
      <w:r>
        <w:rPr>
          <w:color w:val="000000"/>
        </w:rPr>
        <w:t xml:space="preserve">Рабочая программа по русскому языку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школьников. </w:t>
      </w:r>
    </w:p>
    <w:p w:rsidR="00B21AE4" w:rsidRDefault="00B21AE4" w:rsidP="00B21AE4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предмета.</w:t>
      </w:r>
    </w:p>
    <w:p w:rsidR="00B21AE4" w:rsidRDefault="00B21AE4" w:rsidP="00B21AE4">
      <w:pPr>
        <w:ind w:firstLine="708"/>
        <w:outlineLvl w:val="0"/>
      </w:pPr>
      <w: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 литературным образованием и обучением чтению.</w:t>
      </w:r>
    </w:p>
    <w:p w:rsidR="00B21AE4" w:rsidRDefault="00B21AE4" w:rsidP="00B21AE4">
      <w:pPr>
        <w:ind w:firstLine="708"/>
        <w:jc w:val="both"/>
      </w:pPr>
      <w:r>
        <w:t xml:space="preserve">Обучение русскому языку в 4 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 курс русского языка 4 класса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  <w:proofErr w:type="gramStart"/>
      <w:r>
        <w:t xml:space="preserve">Основной целью обучения по русскому языку в 4 классе является формирование специальных умений и навыков по разделам программы </w:t>
      </w:r>
      <w:r>
        <w:rPr>
          <w:b/>
          <w:bCs/>
        </w:rPr>
        <w:t>«Фонетика»</w:t>
      </w:r>
      <w:r>
        <w:t xml:space="preserve">, </w:t>
      </w:r>
      <w:r>
        <w:rPr>
          <w:b/>
          <w:bCs/>
        </w:rPr>
        <w:t>«Синтаксис»</w:t>
      </w:r>
      <w:r>
        <w:t xml:space="preserve">, </w:t>
      </w:r>
      <w:r>
        <w:rPr>
          <w:b/>
          <w:bCs/>
        </w:rPr>
        <w:t>«Морфология»</w:t>
      </w:r>
      <w:r>
        <w:t xml:space="preserve"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грамотности, формированию </w:t>
      </w:r>
      <w:proofErr w:type="spellStart"/>
      <w:r>
        <w:t>общеучебных</w:t>
      </w:r>
      <w:proofErr w:type="spellEnd"/>
      <w:r>
        <w:t>, коммуникативных умений на основе методик коллективного способа обучения и навыков различного контроля (самоконтроля, взаимоконтроля), а также развитию познавательных способностей</w:t>
      </w:r>
      <w:proofErr w:type="gramEnd"/>
      <w:r>
        <w:t xml:space="preserve"> и интересов учащихся, воспитанию гражданских качеств младшего школьника. </w:t>
      </w:r>
    </w:p>
    <w:p w:rsidR="00B21AE4" w:rsidRDefault="00B21AE4" w:rsidP="00B21AE4">
      <w:pPr>
        <w:jc w:val="both"/>
      </w:pPr>
      <w:r>
        <w:t xml:space="preserve">            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</w:t>
      </w:r>
      <w:r>
        <w:tab/>
        <w:t xml:space="preserve">Преобладание работы над письменной речью (её развитие 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>
        <w:t>сложному</w:t>
      </w:r>
      <w:proofErr w:type="gramEnd"/>
      <w:r>
        <w:t>. Индивидуализации и дифференциации обучения.</w:t>
      </w:r>
    </w:p>
    <w:p w:rsidR="00B21AE4" w:rsidRDefault="00B21AE4" w:rsidP="00B21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содержательные линии.</w:t>
      </w:r>
    </w:p>
    <w:p w:rsidR="00B21AE4" w:rsidRDefault="00B21AE4" w:rsidP="00B21AE4">
      <w:pPr>
        <w:ind w:firstLine="708"/>
        <w:jc w:val="both"/>
      </w:pPr>
      <w:r>
        <w:t xml:space="preserve">Языковой материал представлен в программе следующими содержательными линиями и определены стандартом начального общего образования. </w:t>
      </w:r>
    </w:p>
    <w:p w:rsidR="00B21AE4" w:rsidRDefault="00B21AE4" w:rsidP="00B21AE4">
      <w:pPr>
        <w:jc w:val="both"/>
      </w:pPr>
      <w:r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>
        <w:t>морфемики</w:t>
      </w:r>
      <w:proofErr w:type="spellEnd"/>
      <w:r>
        <w:t>.</w:t>
      </w:r>
    </w:p>
    <w:p w:rsidR="00B21AE4" w:rsidRDefault="00B21AE4" w:rsidP="00B21AE4">
      <w:pPr>
        <w:ind w:firstLine="708"/>
        <w:jc w:val="both"/>
      </w:pPr>
      <w:r>
        <w:t xml:space="preserve">Курс данной программы включает систему грамматических понятий, относящихся к разделу </w:t>
      </w:r>
      <w:r>
        <w:rPr>
          <w:b/>
        </w:rPr>
        <w:t>«Морфология»,</w:t>
      </w:r>
      <w:r>
        <w:t xml:space="preserve"> глубже знакомит учащихся с морфологическими признаками разных частей речи, а также с правилами, определяющими написание слов </w:t>
      </w:r>
      <w:r>
        <w:rPr>
          <w:b/>
        </w:rPr>
        <w:t>(</w:t>
      </w:r>
      <w:r>
        <w:rPr>
          <w:b/>
          <w:i/>
        </w:rPr>
        <w:t>орфограммы),</w:t>
      </w:r>
      <w:r>
        <w:rPr>
          <w:i/>
        </w:rPr>
        <w:t xml:space="preserve"> </w:t>
      </w:r>
      <w:r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>
        <w:rPr>
          <w:i/>
        </w:rPr>
        <w:t xml:space="preserve"> </w:t>
      </w:r>
      <w:r>
        <w:rPr>
          <w:b/>
          <w:i/>
        </w:rPr>
        <w:t>«Синтаксис»</w:t>
      </w:r>
      <w:r>
        <w:rPr>
          <w:b/>
        </w:rPr>
        <w:t>,</w:t>
      </w:r>
      <w:r>
        <w:t xml:space="preserve"> усложняется и синтаксический разбор простых предложений, изучается тема </w:t>
      </w:r>
      <w:r>
        <w:rPr>
          <w:b/>
        </w:rPr>
        <w:t>«</w:t>
      </w:r>
      <w:r>
        <w:rPr>
          <w:b/>
          <w:i/>
        </w:rPr>
        <w:t xml:space="preserve">Однородные члены предложения». </w:t>
      </w:r>
      <w:r>
        <w:t xml:space="preserve">Знания и умения по темам  формируются постепенно, последовательно и  заканчиваются темой </w:t>
      </w:r>
      <w:r>
        <w:rPr>
          <w:b/>
        </w:rPr>
        <w:t>«</w:t>
      </w:r>
      <w:r>
        <w:rPr>
          <w:b/>
          <w:i/>
        </w:rPr>
        <w:t>Повторение».</w:t>
      </w:r>
      <w:r>
        <w:t xml:space="preserve">       </w:t>
      </w:r>
      <w:r>
        <w:tab/>
        <w:t>Кроме основных разделов программы отводятся 17 часов на развитие речи обучающихся.</w:t>
      </w:r>
    </w:p>
    <w:p w:rsidR="00B21AE4" w:rsidRDefault="00B21AE4" w:rsidP="00B21AE4">
      <w:pPr>
        <w:ind w:firstLine="708"/>
        <w:jc w:val="both"/>
      </w:pPr>
      <w:r>
        <w:rPr>
          <w:b/>
          <w:sz w:val="28"/>
          <w:szCs w:val="28"/>
        </w:rPr>
        <w:t>Цели обучения</w:t>
      </w:r>
    </w:p>
    <w:p w:rsidR="00B21AE4" w:rsidRDefault="00B21AE4" w:rsidP="00B21AE4">
      <w:pPr>
        <w:ind w:firstLine="708"/>
        <w:jc w:val="both"/>
      </w:pPr>
      <w:r>
        <w:t>Изучение русского языка в 4 классе направлено на достижение следующих целей:</w:t>
      </w:r>
    </w:p>
    <w:p w:rsidR="00B21AE4" w:rsidRDefault="00B21AE4" w:rsidP="00B21AE4">
      <w:pPr>
        <w:numPr>
          <w:ilvl w:val="0"/>
          <w:numId w:val="1"/>
        </w:numPr>
        <w:jc w:val="both"/>
      </w:pPr>
      <w:r>
        <w:rPr>
          <w:b/>
        </w:rPr>
        <w:lastRenderedPageBreak/>
        <w:t>развитие</w:t>
      </w:r>
      <w:r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B21AE4" w:rsidRDefault="00B21AE4" w:rsidP="00B21AE4">
      <w:pPr>
        <w:numPr>
          <w:ilvl w:val="0"/>
          <w:numId w:val="1"/>
        </w:numPr>
        <w:jc w:val="both"/>
      </w:pPr>
      <w:r>
        <w:rPr>
          <w:b/>
        </w:rPr>
        <w:t xml:space="preserve">освоение </w:t>
      </w:r>
      <w: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B21AE4" w:rsidRDefault="00B21AE4" w:rsidP="00B21AE4">
      <w:pPr>
        <w:numPr>
          <w:ilvl w:val="0"/>
          <w:numId w:val="1"/>
        </w:numPr>
        <w:jc w:val="both"/>
      </w:pPr>
      <w:r>
        <w:rPr>
          <w:b/>
        </w:rPr>
        <w:t>овладение</w:t>
      </w:r>
      <w: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B21AE4" w:rsidRDefault="00B21AE4" w:rsidP="00B21AE4">
      <w:pPr>
        <w:numPr>
          <w:ilvl w:val="0"/>
          <w:numId w:val="1"/>
        </w:numPr>
        <w:jc w:val="both"/>
      </w:pPr>
      <w:r>
        <w:rPr>
          <w:b/>
        </w:rPr>
        <w:t>воспитание</w:t>
      </w:r>
      <w:r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B21AE4" w:rsidRDefault="00B21AE4" w:rsidP="00B21AE4">
      <w:pPr>
        <w:numPr>
          <w:ilvl w:val="0"/>
          <w:numId w:val="1"/>
        </w:numPr>
        <w:jc w:val="both"/>
      </w:pPr>
      <w:r>
        <w:rPr>
          <w:b/>
        </w:rPr>
        <w:t>формирование</w:t>
      </w:r>
      <w:r>
        <w:t xml:space="preserve"> специальных умений и навыков по разделам программы.</w:t>
      </w:r>
    </w:p>
    <w:p w:rsidR="00B21AE4" w:rsidRDefault="00B21AE4" w:rsidP="00B21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Место предмета в базисном учебном плане. </w:t>
      </w:r>
    </w:p>
    <w:p w:rsidR="00B21AE4" w:rsidRDefault="00B21AE4" w:rsidP="00B21AE4">
      <w:pPr>
        <w:ind w:firstLine="708"/>
        <w:jc w:val="both"/>
        <w:rPr>
          <w:b/>
        </w:rPr>
      </w:pPr>
      <w:r>
        <w:t xml:space="preserve">Рабочая программа 4 класса составлена на основе федерального компонента государственного стандарта по государственной программе Т.Г. </w:t>
      </w:r>
      <w:proofErr w:type="spellStart"/>
      <w:r>
        <w:t>Рамзаевой</w:t>
      </w:r>
      <w:proofErr w:type="spellEnd"/>
      <w:r>
        <w:t xml:space="preserve"> из расчета  </w:t>
      </w:r>
      <w:r>
        <w:rPr>
          <w:b/>
          <w:i/>
        </w:rPr>
        <w:t>5 часов в неделю, 170 часов в год</w:t>
      </w:r>
      <w:r>
        <w:rPr>
          <w:b/>
        </w:rPr>
        <w:t>.</w:t>
      </w:r>
      <w:r>
        <w:t xml:space="preserve">  Каждый раздел темы имеет свою </w:t>
      </w:r>
      <w:r>
        <w:rPr>
          <w:b/>
          <w:i/>
        </w:rPr>
        <w:t>комплексн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дидактическую цель</w:t>
      </w:r>
      <w:r>
        <w:rPr>
          <w:i/>
        </w:rPr>
        <w:t xml:space="preserve">, </w:t>
      </w:r>
      <w:r>
        <w:t xml:space="preserve">в которой заложены специальные знания и умения, отводятся </w:t>
      </w:r>
      <w:r>
        <w:rPr>
          <w:b/>
        </w:rPr>
        <w:t>17 часов на развитие речи.</w:t>
      </w:r>
    </w:p>
    <w:p w:rsidR="00B21AE4" w:rsidRDefault="00B21AE4" w:rsidP="00B21AE4">
      <w:pPr>
        <w:jc w:val="both"/>
      </w:pPr>
      <w:r>
        <w:t xml:space="preserve">         Основными разделами программы являются темы: </w:t>
      </w:r>
      <w:r>
        <w:rPr>
          <w:b/>
        </w:rPr>
        <w:t>«</w:t>
      </w:r>
      <w:r>
        <w:rPr>
          <w:b/>
          <w:i/>
        </w:rPr>
        <w:t>Повторение изученного», «Предложение с однородными членами», «Текст», «Имя существительное»,  «Имя прилагательное», «Местоимение», «Глагол», «Повторение изученного за курс 4 класса».</w:t>
      </w:r>
      <w:r>
        <w:rPr>
          <w:i/>
        </w:rPr>
        <w:t xml:space="preserve"> </w:t>
      </w:r>
      <w:r>
        <w:t xml:space="preserve">Всего </w:t>
      </w:r>
      <w:r>
        <w:rPr>
          <w:b/>
        </w:rPr>
        <w:t>8</w:t>
      </w:r>
      <w:r>
        <w:t xml:space="preserve"> тем, которые расположены в определенной последовательности. Содержание учебного материала каждой темы имеет </w:t>
      </w:r>
      <w:proofErr w:type="spellStart"/>
      <w:r>
        <w:t>внутрипредметную</w:t>
      </w:r>
      <w:proofErr w:type="spellEnd"/>
      <w:r>
        <w:t xml:space="preserve"> связь.</w:t>
      </w:r>
    </w:p>
    <w:p w:rsidR="00B21AE4" w:rsidRDefault="00B21AE4" w:rsidP="00B21A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деятельности.</w:t>
      </w:r>
    </w:p>
    <w:p w:rsidR="00B21AE4" w:rsidRDefault="00B21AE4" w:rsidP="00B21AE4">
      <w:pPr>
        <w:ind w:firstLine="708"/>
        <w:jc w:val="both"/>
      </w:pPr>
      <w:r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B21AE4" w:rsidRDefault="00B21AE4" w:rsidP="00B21AE4">
      <w:pPr>
        <w:ind w:firstLine="708"/>
        <w:jc w:val="both"/>
      </w:pPr>
      <w:r>
        <w:t xml:space="preserve"> 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обучающихся и оказанию различной помощ</w:t>
      </w:r>
      <w:proofErr w:type="gramStart"/>
      <w:r>
        <w:t>и-</w:t>
      </w:r>
      <w:proofErr w:type="gramEnd"/>
      <w:r>
        <w:t xml:space="preserve"> карточки обучающего и развивающего характера, таблицы, технологические карты, словари, схемы – опоры. Для организации учебно-</w:t>
      </w:r>
      <w:proofErr w:type="spellStart"/>
      <w:r>
        <w:t>позновательной</w:t>
      </w:r>
      <w:proofErr w:type="spellEnd"/>
      <w:r>
        <w:t xml:space="preserve"> деятельности </w:t>
      </w:r>
      <w:proofErr w:type="gramStart"/>
      <w:r>
        <w:t>обучающихся</w:t>
      </w:r>
      <w:proofErr w:type="gramEnd"/>
      <w:r>
        <w:t xml:space="preserve"> но уроках русского языка внедряются новые педагогические технологии: коллективные способы обучения, ИКТ, проблемное обучения, осуществляется дифференцированный подход к деятельности обучающихся.</w:t>
      </w:r>
    </w:p>
    <w:p w:rsidR="00B21AE4" w:rsidRDefault="00B21AE4" w:rsidP="00B21AE4">
      <w:pPr>
        <w:ind w:firstLine="708"/>
        <w:jc w:val="both"/>
      </w:pPr>
      <w:r>
        <w:t xml:space="preserve">  В данной программе заложено одно из важных дидактических условий, обеспечивающих усвоение знаний и </w:t>
      </w:r>
      <w:proofErr w:type="spellStart"/>
      <w:r>
        <w:t>сформированность</w:t>
      </w:r>
      <w:proofErr w:type="spellEnd"/>
      <w:r>
        <w:t xml:space="preserve"> умений, - систематическая проверка и оценка. Для этого предлагаются различные виды проверок </w:t>
      </w:r>
      <w:r>
        <w:rPr>
          <w:b/>
        </w:rPr>
        <w:t>(</w:t>
      </w:r>
      <w:r>
        <w:rPr>
          <w:b/>
          <w:i/>
        </w:rPr>
        <w:t xml:space="preserve">диктанты,  </w:t>
      </w:r>
      <w:proofErr w:type="spellStart"/>
      <w:r>
        <w:rPr>
          <w:b/>
          <w:i/>
        </w:rPr>
        <w:t>взаимодиктант</w:t>
      </w:r>
      <w:proofErr w:type="spellEnd"/>
      <w:r>
        <w:rPr>
          <w:b/>
          <w:i/>
        </w:rPr>
        <w:t>, тесты, зачеты</w:t>
      </w:r>
      <w:r>
        <w:rPr>
          <w:b/>
        </w:rPr>
        <w:t xml:space="preserve">, </w:t>
      </w:r>
      <w:r>
        <w:rPr>
          <w:b/>
          <w:i/>
        </w:rPr>
        <w:t>сочинения, изложения).</w:t>
      </w:r>
      <w:r>
        <w:rPr>
          <w:i/>
        </w:rPr>
        <w:t xml:space="preserve"> </w:t>
      </w:r>
    </w:p>
    <w:p w:rsidR="00B21AE4" w:rsidRDefault="00B21AE4" w:rsidP="00B21AE4">
      <w:pPr>
        <w:jc w:val="both"/>
      </w:pPr>
      <w:r>
        <w:t xml:space="preserve">         Данная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</w:t>
      </w:r>
    </w:p>
    <w:p w:rsidR="00B21AE4" w:rsidRDefault="00B21AE4" w:rsidP="00B21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B21AE4" w:rsidRDefault="00B21AE4" w:rsidP="00B21A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4 класса обучающиеся должны знать:</w:t>
      </w:r>
    </w:p>
    <w:p w:rsidR="00B21AE4" w:rsidRDefault="00B21AE4" w:rsidP="00B21AE4">
      <w:pPr>
        <w:numPr>
          <w:ilvl w:val="0"/>
          <w:numId w:val="2"/>
        </w:numPr>
        <w:jc w:val="both"/>
      </w:pPr>
      <w:r>
        <w:t>признаки простого и сложного предложения;</w:t>
      </w:r>
    </w:p>
    <w:p w:rsidR="00B21AE4" w:rsidRDefault="00B21AE4" w:rsidP="00B21AE4">
      <w:pPr>
        <w:numPr>
          <w:ilvl w:val="0"/>
          <w:numId w:val="2"/>
        </w:numPr>
        <w:jc w:val="both"/>
      </w:pPr>
      <w:proofErr w:type="gramStart"/>
      <w:r>
        <w:lastRenderedPageBreak/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B21AE4" w:rsidRDefault="00B21AE4" w:rsidP="00B21AE4">
      <w:pPr>
        <w:numPr>
          <w:ilvl w:val="0"/>
          <w:numId w:val="2"/>
        </w:numPr>
        <w:jc w:val="both"/>
      </w:pPr>
      <w:r>
        <w:t>признаки однородных членов предложения;</w:t>
      </w:r>
    </w:p>
    <w:p w:rsidR="00B21AE4" w:rsidRDefault="00B21AE4" w:rsidP="00B21AE4">
      <w:pPr>
        <w:numPr>
          <w:ilvl w:val="0"/>
          <w:numId w:val="2"/>
        </w:numPr>
        <w:jc w:val="both"/>
      </w:pPr>
      <w:r>
        <w:t>лексика – грамматические признаки имён существительных, имён прилагательных, личных местоимений, глаголов;</w:t>
      </w:r>
    </w:p>
    <w:p w:rsidR="00B21AE4" w:rsidRDefault="00B21AE4" w:rsidP="00B21AE4">
      <w:pPr>
        <w:numPr>
          <w:ilvl w:val="0"/>
          <w:numId w:val="2"/>
        </w:numPr>
        <w:jc w:val="both"/>
      </w:pPr>
      <w:r>
        <w:t>признаки 1, 2, 3 –его склонения имён существительных;</w:t>
      </w:r>
    </w:p>
    <w:p w:rsidR="00B21AE4" w:rsidRDefault="00B21AE4" w:rsidP="00B21AE4">
      <w:pPr>
        <w:numPr>
          <w:ilvl w:val="0"/>
          <w:numId w:val="2"/>
        </w:numPr>
        <w:jc w:val="both"/>
      </w:pPr>
      <w:r>
        <w:t>признаки 1 и 2 спряжения глаголов.</w:t>
      </w:r>
    </w:p>
    <w:p w:rsidR="00B21AE4" w:rsidRDefault="00B21AE4" w:rsidP="00B21AE4">
      <w:pPr>
        <w:ind w:left="720"/>
        <w:rPr>
          <w:b/>
          <w:i/>
          <w:color w:val="000000"/>
        </w:rPr>
      </w:pPr>
      <w:r>
        <w:rPr>
          <w:b/>
          <w:i/>
          <w:color w:val="000000"/>
        </w:rPr>
        <w:t>Обучающиеся должны различать и сравнивать:</w:t>
      </w:r>
    </w:p>
    <w:p w:rsidR="00B21AE4" w:rsidRDefault="00B21AE4" w:rsidP="00B21AE4">
      <w:pPr>
        <w:numPr>
          <w:ilvl w:val="0"/>
          <w:numId w:val="3"/>
        </w:numPr>
        <w:rPr>
          <w:i/>
        </w:rPr>
      </w:pPr>
      <w:r>
        <w:t>простое и сложное предложение;</w:t>
      </w:r>
    </w:p>
    <w:p w:rsidR="00B21AE4" w:rsidRDefault="00B21AE4" w:rsidP="00B21AE4">
      <w:pPr>
        <w:numPr>
          <w:ilvl w:val="0"/>
          <w:numId w:val="3"/>
        </w:numPr>
        <w:rPr>
          <w:i/>
        </w:rPr>
      </w:pPr>
      <w:r>
        <w:t>главные и второстепенные члены предложения;</w:t>
      </w:r>
    </w:p>
    <w:p w:rsidR="00B21AE4" w:rsidRDefault="00B21AE4" w:rsidP="00B21AE4">
      <w:pPr>
        <w:numPr>
          <w:ilvl w:val="0"/>
          <w:numId w:val="3"/>
        </w:numPr>
        <w:rPr>
          <w:i/>
        </w:rPr>
      </w:pPr>
      <w:r>
        <w:t>лексика – грамматические признаки изученных частей речи;</w:t>
      </w:r>
    </w:p>
    <w:p w:rsidR="00B21AE4" w:rsidRDefault="00B21AE4" w:rsidP="00B21AE4">
      <w:pPr>
        <w:numPr>
          <w:ilvl w:val="0"/>
          <w:numId w:val="3"/>
        </w:numPr>
        <w:rPr>
          <w:i/>
        </w:rPr>
      </w:pPr>
      <w:r>
        <w:t>типы склонений имён существительных, типы спряжений глаголов.</w:t>
      </w:r>
    </w:p>
    <w:p w:rsidR="00B21AE4" w:rsidRDefault="00B21AE4" w:rsidP="00B21AE4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Обучающиеся должны уметь:</w:t>
      </w:r>
    </w:p>
    <w:p w:rsidR="00B21AE4" w:rsidRDefault="00B21AE4" w:rsidP="00B21AE4">
      <w:pPr>
        <w:numPr>
          <w:ilvl w:val="0"/>
          <w:numId w:val="4"/>
        </w:numPr>
      </w:pPr>
      <w:r>
        <w:t>производить синтаксический разбор предложения;</w:t>
      </w:r>
    </w:p>
    <w:p w:rsidR="00B21AE4" w:rsidRDefault="00B21AE4" w:rsidP="00B21AE4">
      <w:pPr>
        <w:numPr>
          <w:ilvl w:val="0"/>
          <w:numId w:val="4"/>
        </w:numPr>
      </w:pPr>
      <w:r>
        <w:t>расставлять знаки препинания в простом и сложном предложениях, в предложениях с однородными членами;</w:t>
      </w:r>
    </w:p>
    <w:p w:rsidR="00B21AE4" w:rsidRDefault="00B21AE4" w:rsidP="00B21AE4">
      <w:pPr>
        <w:numPr>
          <w:ilvl w:val="0"/>
          <w:numId w:val="4"/>
        </w:numPr>
      </w:pPr>
      <w: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B21AE4" w:rsidRDefault="00B21AE4" w:rsidP="00B21AE4">
      <w:pPr>
        <w:numPr>
          <w:ilvl w:val="0"/>
          <w:numId w:val="4"/>
        </w:numPr>
      </w:pPr>
      <w:r>
        <w:t>разбирать по составу имена существительные, имена прилагательные, глаголы неопределённой формы;</w:t>
      </w:r>
    </w:p>
    <w:p w:rsidR="00B21AE4" w:rsidRDefault="00B21AE4" w:rsidP="00B21AE4">
      <w:pPr>
        <w:numPr>
          <w:ilvl w:val="0"/>
          <w:numId w:val="4"/>
        </w:numPr>
      </w:pPr>
      <w:r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>
        <w:t xml:space="preserve">( </w:t>
      </w:r>
      <w:proofErr w:type="gramEnd"/>
      <w:r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B21AE4" w:rsidRDefault="00B21AE4" w:rsidP="00B21AE4">
      <w:pPr>
        <w:numPr>
          <w:ilvl w:val="0"/>
          <w:numId w:val="4"/>
        </w:numPr>
      </w:pPr>
      <w:r>
        <w:t xml:space="preserve">правильно писать </w:t>
      </w:r>
      <w:proofErr w:type="gramStart"/>
      <w:r>
        <w:t>–</w:t>
      </w:r>
      <w:proofErr w:type="spellStart"/>
      <w:r>
        <w:rPr>
          <w:i/>
        </w:rPr>
        <w:t>т</w:t>
      </w:r>
      <w:proofErr w:type="gramEnd"/>
      <w:r>
        <w:rPr>
          <w:i/>
        </w:rPr>
        <w:t>ься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тся</w:t>
      </w:r>
      <w:proofErr w:type="spellEnd"/>
      <w:r>
        <w:rPr>
          <w:i/>
        </w:rPr>
        <w:t xml:space="preserve"> </w:t>
      </w:r>
      <w:r>
        <w:t>в глаголах, окончания глаголов 2-лица единственного числа, слова с непроверяемыми написаниями</w:t>
      </w:r>
      <w:r>
        <w:rPr>
          <w:i/>
        </w:rPr>
        <w:t>.</w:t>
      </w:r>
      <w:r>
        <w:t xml:space="preserve">                </w:t>
      </w:r>
    </w:p>
    <w:p w:rsidR="00B21AE4" w:rsidRDefault="00B21AE4" w:rsidP="00B21A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выпускника.</w:t>
      </w:r>
    </w:p>
    <w:p w:rsidR="00B21AE4" w:rsidRDefault="00B21AE4" w:rsidP="00B21AE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русского языка обучающиеся должны</w:t>
      </w:r>
    </w:p>
    <w:p w:rsidR="00B21AE4" w:rsidRDefault="00B21AE4" w:rsidP="00B21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знать: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значимые части слова;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признаки изученных частей речи;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типы предложений по цели высказывания и по эмоциональной окраске.</w:t>
      </w:r>
    </w:p>
    <w:p w:rsidR="00B21AE4" w:rsidRDefault="00B21AE4" w:rsidP="00B21AE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>уметь: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анализировать и кратко характеризовать звуки речи, состав слова; части речи, предложение;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различать произношение и написание слов;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находить способ проверки написания слова (в том числе по словарю);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без ошибок списывать несложный текст объемом 70-90 слов;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создавать несложные монологические тексты на доступные детям темы в форме повествования и описания;</w:t>
      </w:r>
    </w:p>
    <w:p w:rsidR="00B21AE4" w:rsidRDefault="00B21AE4" w:rsidP="00B21AE4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соблюдать изученные нормы орфографии и пунктуации (диктант – текст 75-80 слов);</w:t>
      </w:r>
    </w:p>
    <w:p w:rsidR="00B21AE4" w:rsidRDefault="00B21AE4" w:rsidP="00B21AE4">
      <w:pPr>
        <w:pStyle w:val="af"/>
      </w:pPr>
      <w:r>
        <w:tab/>
        <w:t xml:space="preserve">• грамотно и каллиграфически правильно списывать и писать под диктовку текст (75-80слов), включающий изученные орфограммы (безударные гласные, проверяемые ударением; безударные гласные, не проверяемые ударением; </w:t>
      </w:r>
      <w:proofErr w:type="gramStart"/>
      <w:r>
        <w:t>звонкие и глухие согласные, разделительные ь и ъ, непроизносимые согласные, ь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  <w:proofErr w:type="gramEnd"/>
    </w:p>
    <w:p w:rsidR="00B21AE4" w:rsidRDefault="00B21AE4" w:rsidP="00B21AE4">
      <w:pPr>
        <w:pStyle w:val="af"/>
      </w:pPr>
      <w:r>
        <w:tab/>
        <w:t>• производить разбор слов по составу: находить окончание, выделять корень,</w:t>
      </w:r>
      <w:r>
        <w:br/>
        <w:t xml:space="preserve">приставку, суффикс; подбирать однокоренные слова разных частей речи; распознавать </w:t>
      </w:r>
      <w:r>
        <w:lastRenderedPageBreak/>
        <w:t>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B21AE4" w:rsidRDefault="00B21AE4" w:rsidP="00B21AE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left="187"/>
      </w:pPr>
      <w:r>
        <w:t>изменять имена существительные по числам;</w:t>
      </w:r>
    </w:p>
    <w:p w:rsidR="00B21AE4" w:rsidRDefault="00B21AE4" w:rsidP="00B21AE4">
      <w:pPr>
        <w:shd w:val="clear" w:color="auto" w:fill="FFFFFF"/>
        <w:tabs>
          <w:tab w:val="left" w:pos="382"/>
        </w:tabs>
        <w:ind w:left="22" w:right="7"/>
      </w:pPr>
      <w:r>
        <w:t xml:space="preserve">   •</w:t>
      </w:r>
      <w:r>
        <w:tab/>
        <w:t>склонять в единственном числе имена существительные с ударными окончаниями;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>
        <w:t>изменять имена прилагательные по числам и родам в соответствии с числом и родом существительного;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>
        <w:t>изменять глагол по временам (простые случаи) и в прошедшем времени - по родам;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>
        <w:t>распознавать и употреблять в тексте синонимы, антонимы;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>
        <w:t>устанавливать по вопросам связь между словами в предложении, вычленять словосочетания;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>
        <w:t>распознавать главное и зависимое слово в словосочетании;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 w:right="7"/>
        <w:jc w:val="both"/>
      </w:pPr>
      <w: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B21AE4" w:rsidRDefault="00B21AE4" w:rsidP="00B21AE4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</w:pPr>
      <w:r>
        <w:t>интонационно правильно произносить предложения;</w:t>
      </w:r>
    </w:p>
    <w:p w:rsidR="00B21AE4" w:rsidRDefault="00B21AE4" w:rsidP="00B21AE4">
      <w:pPr>
        <w:shd w:val="clear" w:color="auto" w:fill="FFFFFF"/>
        <w:tabs>
          <w:tab w:val="left" w:pos="295"/>
        </w:tabs>
        <w:ind w:left="7" w:right="7"/>
        <w:jc w:val="both"/>
      </w:pPr>
      <w:r>
        <w:t xml:space="preserve">   •</w:t>
      </w:r>
      <w:r>
        <w:tab/>
        <w:t>писать изложения в 60 - 75 слов по коллективно (или самостоятельно)</w:t>
      </w:r>
      <w:r>
        <w:br/>
        <w:t>составленному плану;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определять тему и основную мысль текста;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делить текст на части, соблюдать красную строку;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устанавливать связь между частями текста;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устанавливать связь между предложениями в каждой части текста;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озаглавливать текст с опорой на тему или его основную мысль;</w:t>
      </w:r>
    </w:p>
    <w:p w:rsidR="00B21AE4" w:rsidRDefault="00B21AE4" w:rsidP="00B21AE4">
      <w:pPr>
        <w:widowControl w:val="0"/>
        <w:numPr>
          <w:ilvl w:val="0"/>
          <w:numId w:val="7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166"/>
      </w:pPr>
      <w:r>
        <w:t>распознавать текст - повествование, описание, рассуждение;</w:t>
      </w:r>
    </w:p>
    <w:p w:rsidR="00B21AE4" w:rsidRDefault="00B21AE4" w:rsidP="00B21AE4">
      <w:pPr>
        <w:shd w:val="clear" w:color="auto" w:fill="FFFFFF"/>
        <w:tabs>
          <w:tab w:val="left" w:pos="288"/>
        </w:tabs>
      </w:pPr>
      <w:r>
        <w:t xml:space="preserve">   • писать (после предварительной подготовки) сочинение повествовательного</w:t>
      </w:r>
      <w:r>
        <w:br/>
        <w:t>характера по сюжетной картинке, личным наблюдениям;</w:t>
      </w:r>
    </w:p>
    <w:p w:rsidR="00B21AE4" w:rsidRDefault="00B21AE4" w:rsidP="00B21AE4">
      <w:pPr>
        <w:shd w:val="clear" w:color="auto" w:fill="FFFFFF"/>
        <w:tabs>
          <w:tab w:val="left" w:pos="180"/>
        </w:tabs>
        <w:ind w:left="14"/>
      </w:pPr>
      <w:r>
        <w:tab/>
        <w:t>• составлять устный ответ - рассуждение.</w:t>
      </w:r>
    </w:p>
    <w:p w:rsidR="00B21AE4" w:rsidRDefault="00B21AE4" w:rsidP="00B21AE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Использовать приобретённые знания и умения в практической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 повседневной жизни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21AE4" w:rsidRDefault="00B21AE4" w:rsidP="00B21A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B21AE4" w:rsidRDefault="00B21AE4" w:rsidP="00B21A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работы со словарем (алфавит);</w:t>
      </w:r>
    </w:p>
    <w:p w:rsidR="00B21AE4" w:rsidRDefault="00B21AE4" w:rsidP="00B21A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соблюдения орфоэпических норм;</w:t>
      </w:r>
    </w:p>
    <w:p w:rsidR="00B21AE4" w:rsidRDefault="00B21AE4" w:rsidP="00B21A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B21AE4" w:rsidRDefault="00B21AE4" w:rsidP="00B21A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B21AE4" w:rsidRDefault="00B21AE4" w:rsidP="00B21AE4">
      <w:pPr>
        <w:jc w:val="center"/>
        <w:rPr>
          <w:b/>
          <w:sz w:val="28"/>
          <w:szCs w:val="28"/>
        </w:rPr>
      </w:pPr>
    </w:p>
    <w:p w:rsidR="00B21AE4" w:rsidRDefault="00B21AE4" w:rsidP="00B21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и учебно-методическое обеспечение </w:t>
      </w:r>
      <w:proofErr w:type="spellStart"/>
      <w:r>
        <w:rPr>
          <w:b/>
          <w:sz w:val="28"/>
          <w:szCs w:val="28"/>
        </w:rPr>
        <w:t>ГОСа</w:t>
      </w:r>
      <w:proofErr w:type="spellEnd"/>
    </w:p>
    <w:p w:rsidR="00B21AE4" w:rsidRDefault="00B21AE4" w:rsidP="00B21AE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t>Русский язык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класс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tabs>
                <w:tab w:val="left" w:pos="0"/>
                <w:tab w:val="left" w:pos="14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Программа, кем рекомендована и когда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r>
              <w:t xml:space="preserve">Программа авторов </w:t>
            </w:r>
            <w:proofErr w:type="spellStart"/>
            <w:r>
              <w:t>Т.Г.Рамзаева</w:t>
            </w:r>
            <w:proofErr w:type="spellEnd"/>
          </w:p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t>Рекомендована Министерством образования и науки РФ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Тип программы (государственная, авторская)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r>
              <w:t>Государственная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Кол-во часов. Неделя, общее.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t>5 часов  в неделю 170 часов в год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>Базовый учебник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  <w:r>
              <w:t xml:space="preserve">  Русский язык</w:t>
            </w: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E4" w:rsidRDefault="00B21AE4">
            <w:r>
              <w:t>Учебник, методическое пособие</w:t>
            </w:r>
          </w:p>
          <w:p w:rsidR="00B21AE4" w:rsidRDefault="00B21AE4">
            <w:r>
              <w:t xml:space="preserve">Я.Ш. </w:t>
            </w:r>
            <w:proofErr w:type="spellStart"/>
            <w:r>
              <w:t>Гараева</w:t>
            </w:r>
            <w:proofErr w:type="spellEnd"/>
            <w:r>
              <w:t xml:space="preserve"> «Поурочные разработки по русскому языку» О.В. </w:t>
            </w:r>
            <w:proofErr w:type="spellStart"/>
            <w:r>
              <w:t>Узорова</w:t>
            </w:r>
            <w:proofErr w:type="gramStart"/>
            <w:r>
              <w:t>,Е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r>
              <w:lastRenderedPageBreak/>
              <w:t>Нефедова «Справочное пособие по русскому языку» 4класс</w:t>
            </w:r>
          </w:p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21AE4" w:rsidTr="00B21A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lastRenderedPageBreak/>
              <w:t>Дидактическое обеспечение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E4" w:rsidRDefault="00B21AE4">
            <w:r>
              <w:t>Таблицы  по русскому языку.</w:t>
            </w:r>
          </w:p>
          <w:p w:rsidR="00B21AE4" w:rsidRDefault="00B21AE4">
            <w:pPr>
              <w:rPr>
                <w:b/>
                <w:color w:val="000000"/>
                <w:sz w:val="28"/>
                <w:szCs w:val="28"/>
              </w:rPr>
            </w:pPr>
            <w:r>
              <w:t>Карточки, тесты, раздаточный материал, наглядный материал.</w:t>
            </w:r>
          </w:p>
        </w:tc>
      </w:tr>
    </w:tbl>
    <w:p w:rsidR="00B21AE4" w:rsidRDefault="00B21AE4" w:rsidP="00B21AE4">
      <w:pPr>
        <w:rPr>
          <w:b/>
          <w:color w:val="000000"/>
          <w:sz w:val="28"/>
          <w:szCs w:val="28"/>
        </w:rPr>
      </w:pPr>
    </w:p>
    <w:p w:rsidR="00B21AE4" w:rsidRDefault="00B21AE4" w:rsidP="00B21A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 - тематическое планирование</w:t>
      </w:r>
    </w:p>
    <w:p w:rsidR="00B21AE4" w:rsidRDefault="00B21AE4" w:rsidP="00B21A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«Русский язык» 4 класс.</w:t>
      </w:r>
    </w:p>
    <w:p w:rsidR="00B21AE4" w:rsidRDefault="00B21AE4" w:rsidP="00B21AE4">
      <w:pPr>
        <w:ind w:left="720"/>
        <w:rPr>
          <w:i/>
          <w:color w:val="0000FF"/>
          <w:sz w:val="28"/>
          <w:szCs w:val="2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477"/>
        <w:gridCol w:w="1984"/>
        <w:gridCol w:w="2976"/>
      </w:tblGrid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Контрольные и диагностические работы.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Раздел№1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Повторение изученного за курс 3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(21 +3 </w:t>
            </w:r>
            <w:proofErr w:type="spellStart"/>
            <w:r>
              <w:rPr>
                <w:color w:val="000000"/>
              </w:rPr>
              <w:t>ч.р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Развитие речи </w:t>
            </w:r>
          </w:p>
          <w:p w:rsidR="00B21AE4" w:rsidRDefault="00B21AE4">
            <w:r>
              <w:t>(3 часа)</w:t>
            </w:r>
          </w:p>
          <w:p w:rsidR="00B21AE4" w:rsidRDefault="00B21AE4">
            <w:r>
              <w:t>Диктант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Раздел№2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Предложения с однородными членами.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r>
              <w:t>Диктант</w:t>
            </w:r>
          </w:p>
          <w:p w:rsidR="00B21AE4" w:rsidRDefault="00B21AE4"/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Раздел№3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ч.</w:t>
            </w:r>
          </w:p>
          <w:p w:rsidR="00B21AE4" w:rsidRDefault="00B21AE4">
            <w:pPr>
              <w:rPr>
                <w:color w:val="000000"/>
              </w:rPr>
            </w:pPr>
            <w:r>
              <w:rPr>
                <w:color w:val="000000"/>
              </w:rPr>
              <w:t xml:space="preserve">(3 +1ч. </w:t>
            </w:r>
            <w:proofErr w:type="spellStart"/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Развитие речи </w:t>
            </w:r>
          </w:p>
          <w:p w:rsidR="00B21AE4" w:rsidRDefault="00B21AE4">
            <w:r>
              <w:t>(1 час)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Раздел№4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Тема: Имя </w:t>
            </w:r>
            <w:proofErr w:type="spellStart"/>
            <w:r>
              <w:rPr>
                <w:color w:val="000000"/>
              </w:rPr>
              <w:t>существитель</w:t>
            </w:r>
            <w:proofErr w:type="spellEnd"/>
            <w:r>
              <w:rPr>
                <w:color w:val="000000"/>
              </w:rPr>
              <w:t>-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rPr>
                <w:color w:val="000000"/>
              </w:rPr>
            </w:pPr>
            <w:r>
              <w:rPr>
                <w:color w:val="000000"/>
              </w:rPr>
              <w:t>(40 +2ч-р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Развитие речи </w:t>
            </w:r>
          </w:p>
          <w:p w:rsidR="00B21AE4" w:rsidRDefault="00B21AE4">
            <w:r>
              <w:t>(2 часа)</w:t>
            </w:r>
          </w:p>
          <w:p w:rsidR="00B21AE4" w:rsidRDefault="00B21AE4">
            <w:r>
              <w:t xml:space="preserve">Диктант 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Раздел№5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Имя прилагательное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(31+3ч-р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 (3часа)</w:t>
            </w:r>
          </w:p>
          <w:p w:rsidR="00B21AE4" w:rsidRDefault="00B21AE4">
            <w:r>
              <w:t xml:space="preserve">Диктант 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Раздел№6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Место-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 + 1ч-р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Диктант</w:t>
            </w:r>
          </w:p>
          <w:p w:rsidR="00B21AE4" w:rsidRDefault="00B21AE4">
            <w:r>
              <w:t xml:space="preserve">Развитие речи </w:t>
            </w:r>
          </w:p>
          <w:p w:rsidR="00B21AE4" w:rsidRDefault="00B21AE4">
            <w:r>
              <w:t>(1 час)</w:t>
            </w:r>
          </w:p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Раздел№7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Глагол.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 +5ч-р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r>
              <w:t>Развитие речи</w:t>
            </w:r>
          </w:p>
          <w:p w:rsidR="00B21AE4" w:rsidRDefault="00B21AE4">
            <w:r>
              <w:t>(5 часов)</w:t>
            </w:r>
          </w:p>
          <w:p w:rsidR="00B21AE4" w:rsidRDefault="00B21AE4">
            <w:r>
              <w:t xml:space="preserve">Диктант </w:t>
            </w:r>
          </w:p>
          <w:p w:rsidR="00B21AE4" w:rsidRDefault="00B21AE4"/>
        </w:tc>
      </w:tr>
      <w:tr w:rsidR="00B21AE4" w:rsidTr="00B21A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Раздел№8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</w:t>
            </w:r>
          </w:p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Повторение изученного за курс 4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ч.</w:t>
            </w:r>
          </w:p>
          <w:p w:rsidR="00B21AE4" w:rsidRDefault="00B21AE4">
            <w:pPr>
              <w:jc w:val="center"/>
              <w:rPr>
                <w:color w:val="000000"/>
              </w:rPr>
            </w:pPr>
          </w:p>
          <w:p w:rsidR="00B21AE4" w:rsidRDefault="00B21AE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r>
              <w:t>Тест</w:t>
            </w:r>
          </w:p>
          <w:p w:rsidR="00B21AE4" w:rsidRDefault="00B21AE4">
            <w:r>
              <w:t>Диктант</w:t>
            </w:r>
          </w:p>
          <w:p w:rsidR="00B21AE4" w:rsidRDefault="00B21AE4"/>
        </w:tc>
      </w:tr>
    </w:tbl>
    <w:p w:rsidR="00B21AE4" w:rsidRDefault="00B21AE4" w:rsidP="00B21AE4">
      <w:pPr>
        <w:ind w:left="720"/>
        <w:rPr>
          <w:i/>
          <w:color w:val="0000FF"/>
          <w:sz w:val="28"/>
          <w:szCs w:val="28"/>
        </w:rPr>
      </w:pPr>
    </w:p>
    <w:p w:rsidR="00B21AE4" w:rsidRDefault="00B21AE4" w:rsidP="00B21AE4">
      <w:pPr>
        <w:rPr>
          <w:b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</w:t>
      </w:r>
      <w:proofErr w:type="spellStart"/>
      <w:r>
        <w:rPr>
          <w:b/>
          <w:color w:val="000000"/>
          <w:sz w:val="28"/>
          <w:szCs w:val="28"/>
        </w:rPr>
        <w:t>Учебно</w:t>
      </w:r>
      <w:proofErr w:type="spellEnd"/>
      <w:r>
        <w:rPr>
          <w:b/>
          <w:color w:val="000000"/>
          <w:sz w:val="28"/>
          <w:szCs w:val="28"/>
        </w:rPr>
        <w:t xml:space="preserve"> - тематическое  планирование курса русского языка </w:t>
      </w:r>
    </w:p>
    <w:p w:rsidR="00B21AE4" w:rsidRDefault="00B21AE4" w:rsidP="00B21A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</w:p>
    <w:p w:rsidR="00B21AE4" w:rsidRDefault="00B21AE4" w:rsidP="00B21A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№ 1. </w:t>
      </w:r>
    </w:p>
    <w:p w:rsidR="00B21AE4" w:rsidRDefault="00B21AE4" w:rsidP="00B21AE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</w:rPr>
        <w:t xml:space="preserve"> Повторение  изученного за курс 3 класса»  24 часа</w:t>
      </w:r>
    </w:p>
    <w:p w:rsidR="00B21AE4" w:rsidRDefault="00B21AE4" w:rsidP="00B21AE4">
      <w:pPr>
        <w:ind w:left="564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559"/>
        <w:gridCol w:w="1843"/>
        <w:gridCol w:w="1312"/>
        <w:gridCol w:w="1063"/>
      </w:tblGrid>
      <w:tr w:rsidR="00B21AE4" w:rsidTr="00B21AE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AE4" w:rsidRDefault="00B21A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</w:p>
          <w:p w:rsidR="00B21AE4" w:rsidRDefault="00B21A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Слово. Предложение. Текст.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Знаки препинания в </w:t>
            </w:r>
            <w:r>
              <w:lastRenderedPageBreak/>
              <w:t xml:space="preserve">предложении.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 xml:space="preserve">Закрепления </w:t>
            </w:r>
            <w: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lastRenderedPageBreak/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lastRenderedPageBreak/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Главные и второстепенные 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Зрительный диктант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Связь слов в предложении.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Выборочное списывание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Текст. Виды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Звуки и буквы. Слоги. Ударение.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Сочинение по рисунку и опорным словам.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Однокоренные слова. Корень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Приставка, суффикс, окончание как значимые части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Письмо по памяти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Приставка, суффикс, окончание как значимые части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гласных и согласных в корнях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гласных и согласных в корнях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Коррекции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Слова  с непроизносимыми и  двойными согласными.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Приставки и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Разделительные Ъ и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Выборочный диктант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pStyle w:val="af"/>
            </w:pPr>
            <w:r>
              <w:t>Части речи. Имя существительное. Род имен</w:t>
            </w:r>
          </w:p>
          <w:p w:rsidR="00B21AE4" w:rsidRDefault="00B21AE4">
            <w:pPr>
              <w:pStyle w:val="af"/>
            </w:pPr>
            <w:r>
              <w:t>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Выборочное списывание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имен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Имя прилагательное как часть речи. Род имен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  <w:r>
              <w:t>21</w:t>
            </w:r>
          </w:p>
          <w:p w:rsidR="00B21AE4" w:rsidRDefault="00B21AE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Глагол как часть речи. Времена глаголов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 зрительно воспринятого текста по составленному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Контрольный диктант по теме «Правописание орфограмм корня. Части речи».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Проверки и оценки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Коррекции ЗУН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pStyle w:val="4"/>
        <w:spacing w:before="0" w:after="0"/>
        <w:rPr>
          <w:bCs w:val="0"/>
          <w:color w:val="000000"/>
        </w:rPr>
      </w:pPr>
    </w:p>
    <w:p w:rsidR="00B21AE4" w:rsidRDefault="00B21AE4" w:rsidP="00B21AE4">
      <w:pPr>
        <w:pStyle w:val="4"/>
        <w:spacing w:before="0" w:after="0"/>
        <w:rPr>
          <w:bCs w:val="0"/>
          <w:color w:val="000000"/>
        </w:rPr>
      </w:pPr>
      <w:r>
        <w:rPr>
          <w:bCs w:val="0"/>
          <w:color w:val="000000"/>
        </w:rPr>
        <w:t xml:space="preserve">Раздел № 2.  </w:t>
      </w:r>
    </w:p>
    <w:p w:rsidR="00B21AE4" w:rsidRDefault="00B21AE4" w:rsidP="00B21AE4">
      <w:pPr>
        <w:pStyle w:val="4"/>
        <w:spacing w:before="0" w:after="0"/>
        <w:rPr>
          <w:bCs w:val="0"/>
          <w:color w:val="000000"/>
        </w:rPr>
      </w:pPr>
      <w:r>
        <w:rPr>
          <w:bCs w:val="0"/>
          <w:u w:val="single"/>
        </w:rPr>
        <w:t>Тема:</w:t>
      </w:r>
      <w:r>
        <w:rPr>
          <w:bCs w:val="0"/>
        </w:rPr>
        <w:t xml:space="preserve"> </w:t>
      </w:r>
      <w:r>
        <w:rPr>
          <w:bCs w:val="0"/>
          <w:i/>
        </w:rPr>
        <w:t>Предложения с однородными членами. 7 часов</w:t>
      </w:r>
    </w:p>
    <w:p w:rsidR="00B21AE4" w:rsidRDefault="00B21AE4" w:rsidP="00B21AE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4"/>
        <w:gridCol w:w="833"/>
        <w:gridCol w:w="1774"/>
        <w:gridCol w:w="1633"/>
        <w:gridCol w:w="1479"/>
        <w:gridCol w:w="1025"/>
      </w:tblGrid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Однородные члены предложения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Знаки препинания в предложениях с однородными членами.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Письмо по памяти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Предложения с однородными членами, соединенными  союзами и, </w:t>
            </w:r>
            <w:r>
              <w:rPr>
                <w:b/>
                <w:bCs/>
              </w:rPr>
              <w:t>а, но</w:t>
            </w:r>
            <w: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Однородные  члены предложения.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«Однородные члены предложения»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Проверки и оценки знаний.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Коррекции ЗУН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ind w:left="564"/>
        <w:jc w:val="both"/>
      </w:pPr>
    </w:p>
    <w:p w:rsidR="00B21AE4" w:rsidRDefault="00B21AE4" w:rsidP="00B21AE4">
      <w:pPr>
        <w:ind w:left="564"/>
        <w:jc w:val="both"/>
      </w:pPr>
    </w:p>
    <w:p w:rsidR="00B21AE4" w:rsidRDefault="00B21AE4" w:rsidP="00B21AE4">
      <w:pPr>
        <w:pStyle w:val="4"/>
        <w:spacing w:before="0"/>
        <w:rPr>
          <w:bCs w:val="0"/>
          <w:color w:val="000000"/>
        </w:rPr>
      </w:pPr>
      <w:r>
        <w:rPr>
          <w:bCs w:val="0"/>
          <w:color w:val="000000"/>
        </w:rPr>
        <w:t xml:space="preserve">Раздел № 3 . </w:t>
      </w:r>
    </w:p>
    <w:p w:rsidR="00B21AE4" w:rsidRDefault="00B21AE4" w:rsidP="00B21AE4">
      <w:pPr>
        <w:pStyle w:val="4"/>
        <w:spacing w:before="0"/>
        <w:rPr>
          <w:bCs w:val="0"/>
          <w:i/>
          <w:color w:val="000000"/>
        </w:rPr>
      </w:pPr>
      <w:r>
        <w:rPr>
          <w:bCs w:val="0"/>
          <w:color w:val="000000"/>
          <w:u w:val="single"/>
        </w:rPr>
        <w:t>Тема:</w:t>
      </w:r>
      <w:r>
        <w:rPr>
          <w:bCs w:val="0"/>
          <w:color w:val="000000"/>
        </w:rPr>
        <w:t xml:space="preserve"> «</w:t>
      </w:r>
      <w:r>
        <w:rPr>
          <w:bCs w:val="0"/>
          <w:i/>
          <w:color w:val="000000"/>
        </w:rPr>
        <w:t>Текст». 4 часа</w:t>
      </w:r>
    </w:p>
    <w:p w:rsidR="00B21AE4" w:rsidRDefault="00B21AE4" w:rsidP="00B21AE4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828"/>
        <w:gridCol w:w="1861"/>
        <w:gridCol w:w="1701"/>
        <w:gridCol w:w="1186"/>
        <w:gridCol w:w="1046"/>
      </w:tblGrid>
      <w:tr w:rsidR="00B21AE4" w:rsidTr="00B21AE4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 </w:t>
            </w:r>
          </w:p>
          <w:p w:rsidR="00B21AE4" w:rsidRDefault="00B21AE4">
            <w:pPr>
              <w:jc w:val="both"/>
            </w:pPr>
            <w:r>
              <w:t>Тема и основная мысль текста.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  <w:p w:rsidR="00B21AE4" w:rsidRDefault="00B21AE4">
            <w:pPr>
              <w:jc w:val="both"/>
            </w:pPr>
            <w:r>
              <w:t>Заголовок текста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План текста. Изложение по самостоятельно составленному плану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 xml:space="preserve">4.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pStyle w:val="4"/>
        <w:spacing w:before="0" w:after="0"/>
        <w:jc w:val="both"/>
        <w:rPr>
          <w:color w:val="000000"/>
        </w:rPr>
      </w:pPr>
    </w:p>
    <w:p w:rsidR="00B21AE4" w:rsidRDefault="00B21AE4" w:rsidP="00B21AE4">
      <w:pPr>
        <w:pStyle w:val="4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Раздел № 4.  </w:t>
      </w:r>
    </w:p>
    <w:p w:rsidR="00B21AE4" w:rsidRDefault="00B21AE4" w:rsidP="00B21AE4">
      <w:pPr>
        <w:pStyle w:val="4"/>
        <w:spacing w:before="0" w:after="0"/>
        <w:jc w:val="both"/>
        <w:rPr>
          <w:i/>
        </w:rPr>
      </w:pPr>
      <w:r>
        <w:rPr>
          <w:color w:val="000000"/>
          <w:u w:val="single"/>
        </w:rPr>
        <w:t>Тема:</w:t>
      </w:r>
      <w:r>
        <w:t xml:space="preserve"> </w:t>
      </w:r>
      <w:r>
        <w:rPr>
          <w:i/>
        </w:rPr>
        <w:t>«Имя существительное» 42 часа</w:t>
      </w:r>
    </w:p>
    <w:p w:rsidR="00B21AE4" w:rsidRDefault="00B21AE4" w:rsidP="00B21AE4">
      <w:pPr>
        <w:ind w:left="564"/>
        <w:jc w:val="center"/>
        <w:rPr>
          <w:color w:val="000000"/>
        </w:rPr>
      </w:pP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79"/>
        <w:gridCol w:w="827"/>
        <w:gridCol w:w="1847"/>
        <w:gridCol w:w="1788"/>
        <w:gridCol w:w="1322"/>
        <w:gridCol w:w="1024"/>
      </w:tblGrid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 имен существительных.</w:t>
            </w:r>
          </w:p>
          <w:p w:rsidR="00B21AE4" w:rsidRDefault="00B21AE4">
            <w:pPr>
              <w:jc w:val="both"/>
            </w:pPr>
            <w:r>
              <w:t>Несклоняемые имена существительные.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Именительный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Дательный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Объяснитель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Винительный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Творительный падеж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Предложный падеж имен </w:t>
            </w:r>
            <w:r>
              <w:lastRenderedPageBreak/>
              <w:t>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Комплексного применения знаний.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Именительный и винительный падежи.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Объяснитель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Винительный и предложный падежи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 диктант по теме «Склонение имен существительных».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ошибками. Падежи имен существительных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Коррекции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Изложение. Структура повествовательного текста.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ошибками. Три типа склонения имен существительных в единственно числе.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 имен существительных, употребленных в косвенных падежах.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Комплексного применения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Ударные и безударные окончания имен существительных в единственном числе.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  <w:r>
              <w:t>20</w:t>
            </w:r>
          </w:p>
          <w:p w:rsidR="00B21AE4" w:rsidRDefault="00B21AE4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падежных окончаний имен существительных 1, 2, 3го склонения.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окончаний существительных в родительном падеже.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Объяснитель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  <w:r>
              <w:t>22</w:t>
            </w:r>
          </w:p>
          <w:p w:rsidR="00B21AE4" w:rsidRDefault="00B21AE4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lastRenderedPageBreak/>
              <w:t xml:space="preserve">Изложение. </w:t>
            </w:r>
            <w:r>
              <w:lastRenderedPageBreak/>
              <w:t>Повествовательный текст с элементами описания.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Обучающее </w:t>
            </w:r>
            <w:r>
              <w:lastRenderedPageBreak/>
              <w:t>изложение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Работа над ошибками.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Коррекции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окончаний имен существительных в дательном падеже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окончаний имен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 xml:space="preserve">26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окончаний имен существительных 1го и 3го склонения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Письмо по памяти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Контрольный диктант  по теме «Правописание окончаний имен существительных»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Работа над ошибками. </w:t>
            </w:r>
          </w:p>
          <w:p w:rsidR="00B21AE4" w:rsidRDefault="00B21AE4">
            <w:pPr>
              <w:jc w:val="both"/>
            </w:pP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падежи имён существительных 1-го и 2-го склонения.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Коррекции ЗУН</w:t>
            </w:r>
          </w:p>
          <w:p w:rsidR="00B21AE4" w:rsidRDefault="00B21AE4">
            <w:pPr>
              <w:tabs>
                <w:tab w:val="left" w:pos="5940"/>
              </w:tabs>
              <w:jc w:val="both"/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окончаний имён существительных в Т.п.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Комплексного применения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Зрительный диктант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</w:pPr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Выборочное списывание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</w:t>
            </w:r>
            <w:r>
              <w:lastRenderedPageBreak/>
              <w:t xml:space="preserve">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Комплексного применения </w:t>
            </w:r>
            <w:r>
              <w:lastRenderedPageBreak/>
              <w:t>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lastRenderedPageBreak/>
              <w:t>Предупреди</w:t>
            </w:r>
          </w:p>
          <w:p w:rsidR="00B21AE4" w:rsidRDefault="00B21AE4">
            <w:pPr>
              <w:jc w:val="both"/>
            </w:pPr>
            <w:r>
              <w:t xml:space="preserve">тельный </w:t>
            </w:r>
            <w:r>
              <w:lastRenderedPageBreak/>
              <w:t>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Правописание безударных 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 xml:space="preserve">.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Обобщения и систематизации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Множественное  число имён существительных. Именительный падеж множественного числа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множественного числа имен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падеж множественного числа имён существительных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падеж множественного числа имён существительных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Д.п</w:t>
            </w:r>
            <w:proofErr w:type="spellEnd"/>
            <w:r>
              <w:t xml:space="preserve">., Т.п. и </w:t>
            </w:r>
            <w:proofErr w:type="spellStart"/>
            <w:r>
              <w:t>П.п</w:t>
            </w:r>
            <w:proofErr w:type="spellEnd"/>
            <w:r>
              <w:t>. имён существительных</w:t>
            </w:r>
          </w:p>
          <w:p w:rsidR="00B21AE4" w:rsidRDefault="00B21AE4">
            <w:pPr>
              <w:jc w:val="both"/>
            </w:pPr>
            <w:r>
              <w:t xml:space="preserve">во множественном числе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окончаний имен существительных во множественном числе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 xml:space="preserve">Обобщения и систематизации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«Множественное число имен существительных».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Проверка и оценка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Работа над ошибками.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 знаний.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№ 5. </w:t>
      </w: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Имя прилагательное»</w:t>
      </w:r>
      <w:r>
        <w:rPr>
          <w:color w:val="000000"/>
          <w:sz w:val="28"/>
          <w:szCs w:val="28"/>
        </w:rPr>
        <w:t xml:space="preserve">  34 часа</w:t>
      </w:r>
    </w:p>
    <w:p w:rsidR="00B21AE4" w:rsidRDefault="00B21AE4" w:rsidP="00B21AE4">
      <w:pPr>
        <w:ind w:left="564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95"/>
        <w:gridCol w:w="828"/>
        <w:gridCol w:w="1699"/>
        <w:gridCol w:w="1728"/>
        <w:gridCol w:w="1479"/>
        <w:gridCol w:w="1025"/>
      </w:tblGrid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Имя прилагательное как часть речи.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родовых окончаний имен прилагательных.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Выборочный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имен прилагательных.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имен прилагательных.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Именительный и винительный падежи прилагательных мужского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Списывание с творческим заданием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Родительный падеж имен прилагательных мужского и среднего рода.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Обучаемость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падеж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 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Дательный падеж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Контрольное списывание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Контрольное списывание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Творительный и предложный падежи прилагательных муж</w:t>
            </w:r>
            <w:proofErr w:type="gramStart"/>
            <w:r>
              <w:t xml:space="preserve">., </w:t>
            </w:r>
            <w:proofErr w:type="gramEnd"/>
            <w:r>
              <w:t>ср.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Творительный и предложный падежи прилагательных муж</w:t>
            </w:r>
            <w:proofErr w:type="gramStart"/>
            <w:r>
              <w:t xml:space="preserve">., </w:t>
            </w:r>
            <w:proofErr w:type="gramEnd"/>
            <w:r>
              <w:t>ср.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 текста - описания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падежных окончаний 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Различие безударных окончаний имен прилагательных женского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Объяснитель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Винительный и творительный падежи имен прилагательных женского рода.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Сжатое изложение по готовому плану.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«Безударные окончания имен прилагательных в единственном числе»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Коррекции ЗУН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имен прилагательных во множественном числе.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Выборочное списывание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Именительный и винительный падежи множественного числа имен прилагательных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Родительный и предложный падежи множественного числа имен прилагательных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Дательный и творительный падежи имен прилагательных.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Повторение изученного об имени прилагательном и имени существительном.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  <w:r>
              <w:t>32</w:t>
            </w:r>
          </w:p>
          <w:p w:rsidR="00B21AE4" w:rsidRDefault="00B21AE4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Повторение изученного об имени прилагательном и имени существительном.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Обобщения и </w:t>
            </w:r>
            <w:proofErr w:type="spellStart"/>
            <w:proofErr w:type="gramStart"/>
            <w:r>
              <w:t>систематиза-ция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«Имя прилагательное».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Проверки и оценки знаний.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№ 6 .</w:t>
      </w: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Тема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«Местоимение».</w:t>
      </w:r>
      <w:r>
        <w:rPr>
          <w:color w:val="000000"/>
          <w:sz w:val="28"/>
          <w:szCs w:val="28"/>
        </w:rPr>
        <w:t xml:space="preserve">  8 часов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6"/>
        <w:gridCol w:w="828"/>
        <w:gridCol w:w="1853"/>
        <w:gridCol w:w="1633"/>
        <w:gridCol w:w="1479"/>
        <w:gridCol w:w="1025"/>
      </w:tblGrid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  <w:p w:rsidR="00B21AE4" w:rsidRDefault="00B21AE4">
            <w:pPr>
              <w:jc w:val="both"/>
            </w:pPr>
            <w:r>
              <w:t xml:space="preserve">Местоимение как часть речи.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  <w:p w:rsidR="00B21AE4" w:rsidRDefault="00B21AE4">
            <w:pPr>
              <w:jc w:val="both"/>
            </w:pPr>
            <w:r>
              <w:t>Личные местоимения 1, 2, 3-го лица.</w:t>
            </w:r>
          </w:p>
          <w:p w:rsidR="00B21AE4" w:rsidRDefault="00B21AE4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3</w:t>
            </w:r>
          </w:p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Раздельное написание местоимений 1, 2, 3-го лица с предлогами.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Обучаемость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Изложение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Развития речи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  <w:r>
              <w:t>Работа над ошибками.</w:t>
            </w:r>
          </w:p>
          <w:p w:rsidR="00B21AE4" w:rsidRDefault="00B21AE4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 местоимений с предлогами.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Обобщения и систематизации знаний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</w:p>
    <w:p w:rsidR="00B21AE4" w:rsidRDefault="00B21AE4" w:rsidP="00B21AE4">
      <w:pPr>
        <w:pStyle w:val="4"/>
        <w:spacing w:before="0"/>
        <w:jc w:val="center"/>
      </w:pPr>
      <w:r>
        <w:t>Раздел темы №7: «Глагол». 33 часа</w:t>
      </w:r>
    </w:p>
    <w:p w:rsidR="00B21AE4" w:rsidRDefault="00B21AE4" w:rsidP="00B21AE4"/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79"/>
        <w:gridCol w:w="827"/>
        <w:gridCol w:w="1847"/>
        <w:gridCol w:w="1788"/>
        <w:gridCol w:w="1322"/>
        <w:gridCol w:w="1024"/>
      </w:tblGrid>
      <w:tr w:rsidR="00B21AE4" w:rsidTr="00B21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Глагол как часть речи.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Изменение глаголов по временам.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Изменение глаголов прошедшего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Неопределенная форма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Неопределенная форма глагола – начальная форма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Неопределенная форма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Обобщения и систематизации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 по самостоятельно составленному плану.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Изменение глаголов по лицам и числам (спряжение)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Изучение и  первичное закрепление.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2е лицо глаголов единственного числа.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Обучаемость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2е лицо глаголов единственного числа.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1 и 2 спряжение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1 и 2 спряжение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Творческая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Будущее  время глагола.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Определение спряжения глаголов по неопределенной форме.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личных окончаний глаголов в настоящем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Объяснитель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Обобщения и систематизации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«Правописание безударных личных окончаний глаголов»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center"/>
            </w:pPr>
            <w:r>
              <w:t>20</w:t>
            </w:r>
          </w:p>
          <w:p w:rsidR="00B21AE4" w:rsidRDefault="00B21AE4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Коррекции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Сочинение (с элементами описания) по картине К. Ф. </w:t>
            </w:r>
            <w:proofErr w:type="spellStart"/>
            <w:r>
              <w:t>Юона</w:t>
            </w:r>
            <w:proofErr w:type="spellEnd"/>
            <w:r>
              <w:t xml:space="preserve"> «Конец зимы».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сочинение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Редактирова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текста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Глаголы-исключения.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Обучаемость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Глаголы-исключения.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Краткое изложение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 над ошибками. Правописание глаголов прошедшего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знаний</w:t>
            </w:r>
          </w:p>
          <w:p w:rsidR="00B21AE4" w:rsidRDefault="00B21AE4">
            <w:r>
              <w:t>Изучения и первичного закрепления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Творческая работа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Прошедшее время глаголов. Правописание глагольных суффиксов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Изучения и первичного закрепления знаний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Выборочный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Изменение глаголов по временам.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Глагол.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 xml:space="preserve">Обобщения и </w:t>
            </w:r>
            <w:proofErr w:type="spellStart"/>
            <w:proofErr w:type="gramStart"/>
            <w:r>
              <w:t>систематиза-ции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Сочинение.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сочинение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Изложение повествовательного текста.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Развитие речи.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Обучающее изложение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 по теме «Глагол»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Проверки и оценки ЗУН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33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 над ошибками.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 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tabs>
          <w:tab w:val="left" w:pos="4544"/>
        </w:tabs>
        <w:jc w:val="both"/>
      </w:pPr>
    </w:p>
    <w:p w:rsidR="00B21AE4" w:rsidRDefault="00B21AE4" w:rsidP="00B21AE4">
      <w:pPr>
        <w:tabs>
          <w:tab w:val="left" w:pos="4544"/>
        </w:tabs>
        <w:jc w:val="both"/>
      </w:pPr>
    </w:p>
    <w:p w:rsidR="00B21AE4" w:rsidRDefault="00B21AE4" w:rsidP="00B21AE4">
      <w:pPr>
        <w:pStyle w:val="6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№ 8.</w:t>
      </w:r>
    </w:p>
    <w:p w:rsidR="00B21AE4" w:rsidRDefault="00B21AE4" w:rsidP="00B21AE4">
      <w:pPr>
        <w:pStyle w:val="6"/>
        <w:spacing w:before="0" w:after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Тема </w:t>
      </w:r>
      <w:r>
        <w:rPr>
          <w:i/>
          <w:color w:val="000000"/>
          <w:sz w:val="28"/>
          <w:szCs w:val="28"/>
        </w:rPr>
        <w:t>«</w:t>
      </w:r>
      <w:r>
        <w:rPr>
          <w:bCs w:val="0"/>
          <w:i/>
          <w:sz w:val="28"/>
          <w:szCs w:val="28"/>
        </w:rPr>
        <w:t>Повторение изученного за курс 4 класса</w:t>
      </w:r>
      <w:r>
        <w:rPr>
          <w:i/>
          <w:color w:val="000000"/>
          <w:sz w:val="28"/>
          <w:szCs w:val="28"/>
        </w:rPr>
        <w:t>». 18 часов</w:t>
      </w:r>
    </w:p>
    <w:p w:rsidR="00B21AE4" w:rsidRDefault="00B21AE4" w:rsidP="00B21AE4"/>
    <w:tbl>
      <w:tblPr>
        <w:tblW w:w="9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98"/>
        <w:gridCol w:w="828"/>
        <w:gridCol w:w="1848"/>
        <w:gridCol w:w="1728"/>
        <w:gridCol w:w="1479"/>
        <w:gridCol w:w="1025"/>
      </w:tblGrid>
      <w:tr w:rsidR="00B21AE4" w:rsidTr="00B21AE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Типы уроков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B21AE4" w:rsidRDefault="00B21AE4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Предложение. Главные и второстепенные члены предложения.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center"/>
            </w:pPr>
            <w:r>
              <w:t xml:space="preserve">Фронтальный опрос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Однородные члены предложения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Орфографичес</w:t>
            </w:r>
            <w:proofErr w:type="spellEnd"/>
          </w:p>
          <w:p w:rsidR="00B21AE4" w:rsidRDefault="00B21AE4">
            <w:pPr>
              <w:jc w:val="both"/>
            </w:pPr>
            <w:r>
              <w:t>кий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Состав слова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Три правила правописания  корней слов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Три правила правописания  корней слов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Обобщения и систематизации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Письмо по памяти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Части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Склонение имен существительных. Правописание окончаний существительных.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безударных гласных в корне, приставке, суффиксе.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Имя прилагательное как часть речи.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 xml:space="preserve">Склонение имен прилагательных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Местоимение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Предупреди</w:t>
            </w:r>
          </w:p>
          <w:p w:rsidR="00B21AE4" w:rsidRDefault="00B21AE4">
            <w:pPr>
              <w:jc w:val="both"/>
            </w:pPr>
            <w:r>
              <w:t>тельный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Глагол как часть речи. Спряжение глаголов в настоящем и будущем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Правописание глаголов прошедшего времени.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Комплексного применения ЗУН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Проверки и оценки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Контрольный диктант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Работа над ошибками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r>
              <w:t>Коррекции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proofErr w:type="spellStart"/>
            <w:r>
              <w:t>Индивидуаль</w:t>
            </w:r>
            <w:proofErr w:type="spellEnd"/>
          </w:p>
          <w:p w:rsidR="00B21AE4" w:rsidRDefault="00B21AE4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задания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Турнир знатоков русского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tabs>
                <w:tab w:val="left" w:pos="5940"/>
              </w:tabs>
              <w:jc w:val="both"/>
            </w:pPr>
            <w:r>
              <w:t>Обобщения и систематизации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  <w:tr w:rsidR="00B21AE4" w:rsidTr="00B21AE4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17-</w:t>
            </w:r>
          </w:p>
          <w:p w:rsidR="00B21AE4" w:rsidRDefault="00B21AE4">
            <w:pPr>
              <w:jc w:val="center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both"/>
            </w:pPr>
            <w:r>
              <w:t>Резервные уроки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4" w:rsidRDefault="00B21AE4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Default="00B21AE4">
            <w:pPr>
              <w:jc w:val="both"/>
            </w:pPr>
          </w:p>
        </w:tc>
      </w:tr>
    </w:tbl>
    <w:p w:rsidR="00B21AE4" w:rsidRDefault="00B21AE4" w:rsidP="00B21AE4">
      <w:pPr>
        <w:jc w:val="center"/>
        <w:rPr>
          <w:b/>
          <w:bCs/>
          <w:color w:val="0000FF"/>
          <w:spacing w:val="-1"/>
        </w:rPr>
      </w:pPr>
      <w:r>
        <w:rPr>
          <w:b/>
          <w:bCs/>
          <w:color w:val="0000FF"/>
          <w:spacing w:val="-1"/>
        </w:rPr>
        <w:t xml:space="preserve"> </w:t>
      </w: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B21AE4" w:rsidRDefault="00B21AE4" w:rsidP="00B21AE4">
      <w:pPr>
        <w:jc w:val="center"/>
        <w:rPr>
          <w:b/>
          <w:bCs/>
          <w:color w:val="0000FF"/>
          <w:spacing w:val="-1"/>
        </w:rPr>
      </w:pPr>
    </w:p>
    <w:p w:rsidR="00767BA1" w:rsidRDefault="00767BA1">
      <w:bookmarkStart w:id="0" w:name="_GoBack"/>
      <w:bookmarkEnd w:id="0"/>
    </w:p>
    <w:sectPr w:rsidR="0076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28B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4"/>
    <w:rsid w:val="00767BA1"/>
    <w:rsid w:val="00B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21AE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21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1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1A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A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21A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1A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21A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1A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B21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AE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21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1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21AE4"/>
    <w:pPr>
      <w:overflowPunct w:val="0"/>
      <w:autoSpaceDE w:val="0"/>
      <w:autoSpaceDN w:val="0"/>
      <w:adjustRightInd w:val="0"/>
      <w:ind w:firstLine="564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1A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B21A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21A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B21A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21A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21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B21AE4"/>
    <w:rPr>
      <w:rFonts w:ascii="Tahoma" w:eastAsia="Times New Roman" w:hAnsi="Tahoma" w:cs="Tahoma" w:hint="default"/>
      <w:sz w:val="16"/>
      <w:szCs w:val="16"/>
    </w:rPr>
  </w:style>
  <w:style w:type="table" w:styleId="af0">
    <w:name w:val="Table Grid"/>
    <w:basedOn w:val="a1"/>
    <w:rsid w:val="00B21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21AE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21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1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1A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A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21A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1A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21A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1A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B21A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AE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21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1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21AE4"/>
    <w:pPr>
      <w:overflowPunct w:val="0"/>
      <w:autoSpaceDE w:val="0"/>
      <w:autoSpaceDN w:val="0"/>
      <w:adjustRightInd w:val="0"/>
      <w:ind w:firstLine="564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1A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1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unhideWhenUsed/>
    <w:rsid w:val="00B21A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21A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B21A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21A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21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B21AE4"/>
    <w:rPr>
      <w:rFonts w:ascii="Tahoma" w:eastAsia="Times New Roman" w:hAnsi="Tahoma" w:cs="Tahoma" w:hint="default"/>
      <w:sz w:val="16"/>
      <w:szCs w:val="16"/>
    </w:rPr>
  </w:style>
  <w:style w:type="table" w:styleId="af0">
    <w:name w:val="Table Grid"/>
    <w:basedOn w:val="a1"/>
    <w:rsid w:val="00B21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11-36</dc:creator>
  <cp:lastModifiedBy>11-36</cp:lastModifiedBy>
  <cp:revision>1</cp:revision>
  <dcterms:created xsi:type="dcterms:W3CDTF">2013-09-11T04:37:00Z</dcterms:created>
  <dcterms:modified xsi:type="dcterms:W3CDTF">2013-09-11T04:38:00Z</dcterms:modified>
</cp:coreProperties>
</file>