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16" w:rsidRPr="003C382F" w:rsidRDefault="00332E16" w:rsidP="003C38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3C382F">
        <w:rPr>
          <w:rFonts w:ascii="Times New Roman" w:eastAsia="Times New Roman" w:hAnsi="Times New Roman" w:cs="Times New Roman"/>
          <w:b/>
          <w:bCs/>
          <w:color w:val="009900"/>
          <w:sz w:val="36"/>
          <w:szCs w:val="36"/>
          <w:lang w:eastAsia="ru-RU"/>
        </w:rPr>
        <w:t>Игры для развития речи</w:t>
      </w:r>
    </w:p>
    <w:p w:rsidR="00332E16" w:rsidRPr="00885D2D" w:rsidRDefault="00332E16" w:rsidP="0033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Грамотная, четкая, чистая и ритмичная речь ребенка - это не дар, она приобретается благодаря усилиям.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настоящее время, к сожалению, нечасто можно встретить ребенка с богатым словарным запасом и правильно построенной речью.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Родители зачастую не придают большого значения речевому развитию дошкольника, а он, в свою очередь, усваивает родной язык только </w:t>
      </w:r>
      <w:proofErr w:type="spell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благодая</w:t>
      </w:r>
      <w:proofErr w:type="spell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телевизионным программам и разговорной речи окружающих. 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того чтобы избавить ребенка от существующих проблем и подготовить его к поступлению в школу, необходимо проводить с ним различные упражнения, а также разнообразить его речевую практику. Существует несколько наиболее распространенных </w:t>
      </w:r>
      <w:proofErr w:type="spell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nриемов</w:t>
      </w:r>
      <w:proofErr w:type="spell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которых мы расскажем ниже.</w:t>
      </w:r>
    </w:p>
    <w:p w:rsidR="00332E16" w:rsidRPr="00885D2D" w:rsidRDefault="00332E16" w:rsidP="00332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D2D" w:rsidRDefault="003C382F" w:rsidP="00885D2D">
      <w:pPr>
        <w:spacing w:after="0" w:line="240" w:lineRule="auto"/>
        <w:rPr>
          <w:rFonts w:ascii="Times New Roman" w:eastAsia="Times New Roman" w:hAnsi="Times New Roman" w:cs="Times New Roman"/>
          <w:color w:val="1B58B3"/>
          <w:sz w:val="28"/>
          <w:szCs w:val="28"/>
          <w:u w:val="single"/>
          <w:lang w:eastAsia="ru-RU"/>
        </w:rPr>
      </w:pPr>
      <w:hyperlink r:id="rId4" w:history="1">
        <w:r w:rsidR="00332E16" w:rsidRPr="00885D2D">
          <w:rPr>
            <w:rFonts w:ascii="Times New Roman" w:eastAsia="Times New Roman" w:hAnsi="Times New Roman" w:cs="Times New Roman"/>
            <w:b/>
            <w:bCs/>
            <w:color w:val="009900"/>
            <w:sz w:val="28"/>
            <w:szCs w:val="28"/>
            <w:lang w:eastAsia="ru-RU"/>
          </w:rPr>
          <w:t>Артикуляционная гимнастика</w:t>
        </w:r>
      </w:hyperlink>
      <w:r w:rsidR="00332E16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Правильное произношение звуков обеспечивается хорошей подвижностью и дифференцированной работой органов артикуляционного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</w:t>
      </w:r>
      <w:r w:rsidR="00332E16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Выработать четкие и согласованные движения органов артикуляционного аппарата помог</w:t>
      </w:r>
      <w:r w:rsid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артикуляционная гимнастика</w:t>
      </w:r>
    </w:p>
    <w:p w:rsidR="00332E16" w:rsidRPr="00885D2D" w:rsidRDefault="00332E16" w:rsidP="0088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Поговорки и скороговорки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скороговорок и поговорок благотворно отражается на развитии речевого аппарата ребенка, следовательно, улучшает его дикцию, а заодно обогащает словарный запас.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упражнение будет наиболее полезно детям с определенными проблемами. Многие из них торопятся, "проглатывают" слоги и окончания, говорят невнятно. Другие, наоборот, говорят слишком медленно и "растягивают" слова.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сказать, результаты проведенных наблюдений показали, что дети с хорошей дикцией лучше учатся в школе, быстрее формулируют мысли и не стесняются выполнять устные задания.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Интервью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Данное упражнение направлено на то,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обучить ребенка давать четкие развернутые ответы и строить правильные диалоги. С помощью этого интересного для большинства детей занятия можно научить малыша формулировать вопросы, выражая в них главную мысль.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Проводить занятия подобного рода можно с ребенком в возрасте от 4 лет. Для этого 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следует предложить ему сыграть в игру: взрослый должен быть известным человеком (врачом, писателем, музыкантом, актером), а ребенок - журналистом, который берет у него интервью. Перед началом игры следует вместе с малышом подготовить список вопросов. У ребенка следует спросить, что интересует именно </w:t>
      </w:r>
      <w:proofErr w:type="gram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его?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</w:t>
      </w:r>
      <w:proofErr w:type="gram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упражнения развивается память, появляют</w:t>
      </w:r>
      <w:r w:rsid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социальные навыки, </w:t>
      </w:r>
      <w:r w:rsid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ствуется словарный запас и умение вести диалог. Ребенок должен научиться: задавать вопросы так, чтобы тот, у кого он берет интервью, давал ему развернутый полный ответ. 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можно поменяться с ребенком ролями и взять интервью у него.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Чтение и пение колыбельных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 чтобы</w:t>
      </w:r>
      <w:hyperlink r:id="rId5" w:tgtFrame="_blank" w:history="1">
        <w:r w:rsidRPr="00885D2D">
          <w:rPr>
            <w:rFonts w:ascii="Times New Roman" w:eastAsia="Times New Roman" w:hAnsi="Times New Roman" w:cs="Times New Roman"/>
            <w:color w:val="1B58B3"/>
            <w:sz w:val="28"/>
            <w:szCs w:val="28"/>
            <w:u w:val="single"/>
            <w:lang w:eastAsia="ru-RU"/>
          </w:rPr>
          <w:t> </w:t>
        </w:r>
        <w:r w:rsidRPr="00885D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речевое развитие ребенка</w:t>
        </w:r>
      </w:hyperlink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проходило правильно, необходимо читать ему вслух, например на ночь.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Читать надо четко, с хорошим произношением и эмоциональной окраской.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Чтение и пение колыбельных развивают память, обогащают словарный запас, развлекают и одновременно успокаивают ребенка.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Потешки и колыбельные песни обладают положительной эмоциональной окраской, поэтому так нравятся детям.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Беседа по картинке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Данное упражнение превосходно развивает связную контекстную речь и предназначено для детей в возрасте от 3 до 6 лет.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проблемой детей дошкольного возраста является использование исключительно ситуативной речи, которая уместна только для детей до 3 лет. Начиная с этого возраста, ребенок должен стараться строить отвлеченную речь, которая не связана только с предметом или ситуацией, и знакомиться с основами грамматики.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выполнения упражнения необходима</w:t>
      </w:r>
      <w:r w:rsidR="00885D2D" w:rsidRPr="00310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сюжетная картинка. Проводить данное занятие желательно во время складывания мозаики или чтения книжки. </w:t>
      </w:r>
      <w:r w:rsid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Необходимо, 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заинтересовать ребенка и втянуть его в диалог, используя фразы типа "Как ты думаешь?", "А как бы ты поступил?" и т. д. Также следует использовать как можно больше вопросов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где?", "кто?", "зачем?", "откуда?", "почему?" и др.). В том случае, если ребенок не может или затрудняется построить ответ или отвечает односложными предложениями, следует показать ему, как можно ответить. При этом надо стараться делать это так, чтобы у малыша не возникало ощущения скучного занятия или урока. Не стоит забывать о поощрении ребенка, когда он самостоятельно строит сложные предложения.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игра поможет малышу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познакомиться, с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основами грамматики. Частые занятия по этой схеме учат ребенка правильно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сознательно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предложения, используя при этом многочисленные наречия, сложные союзы и вопросительные слова.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сказать, что ребенок может научиться правильной речи только в том случае, если будет осваивать новые речевые средства, которые поступают в основном из речи окружающих.</w:t>
      </w:r>
    </w:p>
    <w:p w:rsidR="00332E16" w:rsidRPr="00885D2D" w:rsidRDefault="00332E16" w:rsidP="00885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Загадки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Данное упражнение подходит для детей в возрасте от 3 до 7 лет и направлено на разностороннее развитие их устной речи и обогащение словарного запаса. Также игра формирует предметно-образное мышление, способность к 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обобщению и анализу, умение делать выводы и выделять основные признаки предметов. Зачастую в загадках присутствуют многозначные слова, с помощью которых ребенок познает переносные и вторичные значения некоторых знакомых слов.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развивает у ребенка интерес к рассуждениям и доказательствам своей точки зрения. Для этого надо сказать ребенку, что без доказательства и рассуждений можно прийти к неправильным выводам.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того чтобы рассуждения ребенка были развернутыми и глубокими, следует обратить его внимание на указанные в загадке признаки. Например, загадка "Красная девица сидит в темнице, коса - на улице". Если ребенок не может догадаться, следует обратить его внимание на род (в этой загадке - женский, значит, отгадкой не может быть предмет мужского рода), а также на цвет, его оттенок и т. </w:t>
      </w:r>
      <w:proofErr w:type="gram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д..</w:t>
      </w:r>
      <w:proofErr w:type="gram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загадки.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"Что бы это значило?"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Данное занятие подходит для детей от 5 до 7 лет и направлено на совершенствование и развитие фантазии, логического мышления и навыков устной речи.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Taкжe</w:t>
      </w:r>
      <w:proofErr w:type="spell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показывает, насколько в устной речи важны эмоциональная окраска и интонации, с помощью которых можно ее выразить. Надо объяснить малышу, что зачастую смысл фразы можно понять только по тону и настроению говорящего.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Суть упражнения заключается в том, чтобы ребенок объяснил, что может значить то или иное выражение. Для этого подходят разнообразные фразеологизмы, а также пословицы и поговорки, так как они содержат в себе, помимо основной идеи, яркую эмоциональную окраску (грусть, осуждение, поощрение, злость и т. д.). Следует попробовать вместе с ребенком понять, что могут значить такие выражения, как "повесить нос", "проще пареной репы", "бить баклуши" и пр.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D2D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t>"Большой - маленький"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подходит для детей в возрасте от 2,5 до 5 лет. Оно направлено в основном на увеличение словарного запаса ребенка, знакомство с с</w:t>
      </w:r>
      <w:r w:rsid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инонимами (прилагательными, глаг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олами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наречиями, причастиями, союзами и т. д.</w:t>
      </w:r>
      <w:proofErr w:type="gramStart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</w:t>
      </w:r>
      <w:proofErr w:type="gramEnd"/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необходима книжка с картинками. В </w:t>
      </w:r>
      <w:r w:rsidR="00885D2D"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продаже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специальные книги с текстами и заданиями, которые помогают ребенку лучше разобраться в новых определениях слов.</w:t>
      </w:r>
      <w:r w:rsidRPr="0088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игры следует рассматривать картинки и задавать ребенку вопросы. </w:t>
      </w:r>
    </w:p>
    <w:p w:rsidR="00332E16" w:rsidRPr="00885D2D" w:rsidRDefault="00332E16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D2D" w:rsidRPr="00885D2D" w:rsidRDefault="00885D2D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D2D" w:rsidRPr="00885D2D" w:rsidRDefault="00885D2D" w:rsidP="00332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85D2D" w:rsidRPr="0088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16"/>
    <w:rsid w:val="001D53C2"/>
    <w:rsid w:val="001E4230"/>
    <w:rsid w:val="002460FF"/>
    <w:rsid w:val="0031077E"/>
    <w:rsid w:val="00332E16"/>
    <w:rsid w:val="003C382F"/>
    <w:rsid w:val="005542B8"/>
    <w:rsid w:val="00885D2D"/>
    <w:rsid w:val="00A33690"/>
    <w:rsid w:val="00B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36C7-07D5-4CA2-A916-1E164DE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ed18.ru/stati/development-speech-in-rate.php" TargetMode="External"/><Relationship Id="rId4" Type="http://schemas.openxmlformats.org/officeDocument/2006/relationships/hyperlink" Target="http://www.teremoc.ru/razvgame/artikul_gimna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/</vt:lpstr>
      <vt:lpstr>        Игры для развития речи</vt:lpstr>
      <vt:lpstr>        / Игры на развитие воображения</vt:lpstr>
      <vt:lpstr>        / Игры на развитие понятий об окружающем мире, памяти</vt:lpstr>
      <vt:lpstr>        Зачем нужны пазлы для детей и чем они полезны</vt:lpstr>
    </vt:vector>
  </TitlesOfParts>
  <Company>SPecialiST RePack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dcterms:created xsi:type="dcterms:W3CDTF">2014-12-15T16:20:00Z</dcterms:created>
  <dcterms:modified xsi:type="dcterms:W3CDTF">2016-02-23T12:36:00Z</dcterms:modified>
</cp:coreProperties>
</file>