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КОНСПЕКТ ЗАНЯТИЯ ПО РАЗВИТИЮ РЕЧИ В СТАРШЕЙ ГРУППЕ. 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«РАННЯЯ ВЕСНА».                   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ЦЕЛИ.  Учить пересказывать литературный те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кст  св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язно, последовательно, выразительно, без помощи вопросов педагога. Учить подбирать подходящие по смыслу определения.  Закреплять умение употреблять в речи  трудные формы родительного падежа множественного числа существительных (ботинок, чулок, носков, тапочек, рукавичек, варежек); обратить внимание детей на формы изменения глагола «хотеть».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Активизировать и пополнять словарь детей (ноздреватый, почерневший,  ледяная корочка,  наст, заледенел, валун, лежебока.).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Продолжать работу над четкостью и громкостью произнесения слов детьми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МАТЕРИАЛЫ    ДЛЯ   ЗАНЯТИЯ: 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Предметные картинки с изображением чулок, носков, валенок, варежек, сапог, ботинок, пальто, шарфов, шапочек, тапочек.</w:t>
      </w:r>
      <w:proofErr w:type="gramEnd"/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Фланелеграф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, мольберт, магнитная доска, на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которых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можно закрепить эти картинки.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ХОД  ЗАНЯТИЯ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ЧАСТЬ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1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.   Работа над подбором определений.                                                                         Чтение отрывка из стихов о весне С. Маршака из сказки «Двенадцать месяцев»:    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Снег теперь уже не тот -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Потемнел он в поле,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На озерах треснул лед,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Будто раскололи.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Облака бегут быстрей,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Стало небо выше,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Зачирикал воробей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Веселей на крыше.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Все чернее с каждым днем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Стежки и дорожки.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И на вербах серебром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Светятся сережки.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Вопросы к детям: Вам понравилось стихотворение С.Я.Маршака? Какими словами описал поэт  весну? Каким стал  снег весной? Какие еще приметы весны названы  в стихотворении С. Маршака? Какими словами он рассказывает о весеннем небе? Какие слова вам запомнились?  Повторное чтение рассказа.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lastRenderedPageBreak/>
        <w:t>Словарная работа. А как еще можно сказать о снеге ранней весной? (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Ноздреватый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, в дырочках, грязный, почерневший.)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. - Весной по утрам на снегу часто образуется ледяная корочка? Кто из вас помнит, как она называется? (Это наст.)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-А почему она появляется, как вы думаете? (Днем солнышко светит ярко, снег сверху подтаивает, а ночью еще морозно, этот подтаявший снег замерзает, превращаясь в ледяную корочку.)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Молодцы. Как много вы вспомнили красивых и выразительных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слов про снег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! (Повтор слов.)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Подбор определений. «Однажды ребята пошли гулять. Они весело играли, расчищали площадку от остатков снега, пускали кораблики в ручейке. Погода была солнечная. В детский сад дети вернулись в хорошем настроении.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А как еще, по-другому можно сказать о детях, какими  они были? (Веселыми, радостными, довольными, смеющимися.)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Затем дети пообедали, легли спать, а когда проснулись, подошли к окну - увидели, что погода испортилась. Как вы думаете, каким стало настроение у детей? (Плохим.)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Как еще, по-другому,  можно сказать о детях? Какими они стали? (Огорченными, растерянными, недовольными, грустными.)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ЧАСТЬ 2. Пересказ рассказа.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Э.Шим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. Камень, ручей, сосулька и солнце.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Чтение рассказа. (Приложение№1)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Вопросы к детям. Работа организуется с помощью игры «Волшебные палочки». За каждый правильный ответ, за пересказ ребенок получает палочку. Эти палочки помогут в конце занятия оценить результативность работы каждого ребенка.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</w:t>
      </w:r>
      <w:r>
        <w:rPr>
          <w:rFonts w:ascii="Arial" w:hAnsi="Arial" w:cs="Arial"/>
          <w:color w:val="000000"/>
          <w:sz w:val="28"/>
          <w:szCs w:val="28"/>
        </w:rPr>
        <w:t>─</w:t>
      </w:r>
      <w:r>
        <w:rPr>
          <w:rFonts w:ascii="Tahoma" w:hAnsi="Tahoma" w:cs="Tahoma"/>
          <w:color w:val="000000"/>
          <w:sz w:val="28"/>
          <w:szCs w:val="28"/>
        </w:rPr>
        <w:t>О чем говорится в этом рассказе?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>Какие приметы весны перечислил автор?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>Почему Камень считал, что весну делает он?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>А почему Ручей считал, что без него не будет весны?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>А почему Сосулька считала себя самой важной, самой главной для наступления весны?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>Кто же играет главную роль в наступлении весны?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>Что вам особенно понравилось в рассказе?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>А сейчас я прочитаю рассказ еще раз, а вы слушайте очень внимательно, потому что потом будете его пересказывать.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Пересказ рассказа детьми. После этого воспитатель предлагает детям оценить пересказы их друзей.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lastRenderedPageBreak/>
        <w:t>ЧАСТЬ 3. Физкультминутка.  Воспитатель: А сейчас мы с вами  поиграем. Вы хотите поиграть? (Хотим.) И ты, Таня, хочешь? (Хочу.) И ты, Саша, хочешь? (Хочу.) Послушайте, какое интересное слово мы сказали. Это слово «хотеть». Оно произносится по-разному, когда мы говорим об одном человеке и когда говорим о многих. Об одном человеке мы скажем: я хочу, он хочет, ты хочешь. А о многих скажем: мы хотим, вы хотите, они хотят.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-Представьте, что мы с вами попали в весенний лес. Пойдем по лесу тихонько, чтобы не спугнуть зверей и птиц, перешагиваем через пни. Вот один пень, вот второй, третий, мы перешагнули много... (пней.)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Идем, раздвигаем ветки руками осторожно. А вот здесь толстый сук низко над землей повис, придется наклониться.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Вышли мы на лесную опушку. И увидели больших черных птиц - грачей. Они первые прилетают к нам весной из теплых краев.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Как-то раннею весной</w:t>
      </w:r>
      <w:r>
        <w:rPr>
          <w:rFonts w:ascii="Tahoma" w:hAnsi="Tahoma" w:cs="Tahoma"/>
          <w:color w:val="000000"/>
          <w:sz w:val="28"/>
          <w:szCs w:val="28"/>
        </w:rPr>
        <w:tab/>
        <w:t>(Дети стоят в кругу.)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На опушке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на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лесной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Появилась стая птиц:</w:t>
      </w:r>
      <w:r>
        <w:rPr>
          <w:rFonts w:ascii="Tahoma" w:hAnsi="Tahoma" w:cs="Tahoma"/>
          <w:color w:val="000000"/>
          <w:sz w:val="28"/>
          <w:szCs w:val="28"/>
        </w:rPr>
        <w:tab/>
      </w:r>
      <w:proofErr w:type="gramStart"/>
      <w:r>
        <w:rPr>
          <w:rFonts w:ascii="Tahoma" w:hAnsi="Tahoma" w:cs="Tahoma"/>
          <w:color w:val="000000"/>
          <w:sz w:val="28"/>
          <w:szCs w:val="28"/>
        </w:rPr>
        <w:t>(Дети бегут на цыпочках, чуть</w:t>
      </w:r>
      <w:proofErr w:type="gramEnd"/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rFonts w:ascii="Tahoma" w:hAnsi="Tahoma" w:cs="Tahoma"/>
          <w:color w:val="000000"/>
          <w:sz w:val="28"/>
          <w:szCs w:val="28"/>
        </w:rPr>
        <w:t>Не скворцы и не синицы,     подняв согнутые в локтях руки.)</w:t>
      </w:r>
      <w:proofErr w:type="gramEnd"/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А большущие грачи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Цвета черного, как ночь.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Разбежались по опушке,      (Приседают.)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Прыг-скок,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крак-крак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!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Там жучок, там червячок!   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(Бегут в разные стороны,</w:t>
      </w:r>
      <w:proofErr w:type="gramEnd"/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Крак-крак-крак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!</w:t>
      </w:r>
      <w:r>
        <w:rPr>
          <w:rFonts w:ascii="Tahoma" w:hAnsi="Tahoma" w:cs="Tahoma"/>
          <w:color w:val="000000"/>
          <w:sz w:val="28"/>
          <w:szCs w:val="28"/>
        </w:rPr>
        <w:tab/>
        <w:t xml:space="preserve">              (Наклоняются вперед, вниз.)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ЧАСТЬ 4. Трудные формы родительного падежа множественного числа существительных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Воспитатель: Когда мы собираемся с вами на прогулку ранней весной, то по-прежнему должны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одеваться тепло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, потому что в марте и мороз может ударить, и метели еще бывают. Давайте рассмотрим, какие вещи мы надеваем, когда собираемся на улицу.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Рассматривание картинок, образование форм родительного падежа множественного числа существительных Воспитатель показывает картинки с изображением носков, рукавичек (варежек), валенок, ботинок, сапог, пальто, шарфов.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-Ребята, послушайте: шерстяная, теплая, </w:t>
      </w:r>
      <w:proofErr w:type="spellStart"/>
      <w:proofErr w:type="gramStart"/>
      <w:r>
        <w:rPr>
          <w:rFonts w:ascii="Tahoma" w:hAnsi="Tahoma" w:cs="Tahoma"/>
          <w:color w:val="000000"/>
          <w:sz w:val="28"/>
          <w:szCs w:val="28"/>
        </w:rPr>
        <w:t>вязаная-это</w:t>
      </w:r>
      <w:proofErr w:type="spellEnd"/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носок или варежка?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Шерстяная - варежка, а про носок мы скажем - ...шерстяной.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Дидактическое упражнение «Чего не стало?»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Воспитатель размещает на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фланелеграфе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картинки с изображением носков, рукавичек (варежек), валенок, ботинок, сапог, пальто, шапочек, шарфов.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Сначала дети </w:t>
      </w:r>
      <w:r>
        <w:rPr>
          <w:rFonts w:ascii="Tahoma" w:hAnsi="Tahoma" w:cs="Tahoma"/>
          <w:color w:val="000000"/>
          <w:sz w:val="28"/>
          <w:szCs w:val="28"/>
        </w:rPr>
        <w:lastRenderedPageBreak/>
        <w:t xml:space="preserve">перечисляют, что нарисовано на карточках. Затем воспитатель предлагает детям зажмурить глаза и убирает одну из картинок. Открыв глаза, дети должны назвать, чего не стало на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фланелеграфе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. За правильный ответ каждый из детей получает «волшебную палочку».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-Чего не стало?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(Пальто, шарфов, сапог, валенок, чулок, носков, ботинок, варежек, рукавичек и т.д.)</w:t>
      </w:r>
      <w:proofErr w:type="gramEnd"/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-А теперь вам в подарок - шуточное стихотворение: я буду вам его читать, а вы помогайте мне, заканчивайте предложения. Вам в помощь картинки-подсказки.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Даю вам честное слово: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Вчера в половине шестого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Я видел сорок без... ботинок и... чулок.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И щенков без... носков,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И синичек без... тапочек и ...рукавичек.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ЧАСТЬ 5. Анализ  занятия.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Анализ занятия проводится с помощью «волшебных палочек». Дети подсчитывают, сколько у каждого из них палочек, сравнивают результаты подсчета. Воспитатель обращает внимание детей на то, что лучшие результаты у тех, кто старался активно работать. Необходимо также подбодрить детей, у которых результаты ниже.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Приложение№1.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Э.Шим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. Камень, ручей, сосулька и солнце.  Наконец-то, наконец-то выдался настоящий солнечный денек! В лесу тепло, от ясного солнышка светло, капель весело перезванивает. Звери да птицы весне радуются. Благодать в лесу!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На опушке старый Камень-валун хвалится: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>Мне кланяйтесь, меня благодарите. Это я весну делаю!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>Неужели ты, дедушка? - спрашивают звери да птицы.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 xml:space="preserve">Конечно, я! Вон у меня какие бока горячие... Вокруг меня снег тает, около меня травка показалась.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Кабы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не я, не было бы весны!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>Ах ты, старый лежебока! - кричит с поляны звонкий Ручей. - Не хвались попусту! Тебе повернуться лень, а я вот день-деньской в работе. Пускай мне все кланяются, меня благодарят!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>Значит, ты, Ручей, весну делаешь?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 xml:space="preserve">Конечно, я! Поглядите-ка: я снег растапливаю, лед просверливаю,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деревья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и травы водой пою... Какая же без меня весна?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>Ай, болтун! - кричит Сосулька с еловой лапы. - Не слушайте его, пустомелю! Мне кланяйтесь, меня благодарите!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ab/>
        <w:t>А разве ты, Сосулька, весну делаешь?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lastRenderedPageBreak/>
        <w:t>-</w:t>
      </w:r>
      <w:r>
        <w:rPr>
          <w:rFonts w:ascii="Tahoma" w:hAnsi="Tahoma" w:cs="Tahoma"/>
          <w:color w:val="000000"/>
          <w:sz w:val="28"/>
          <w:szCs w:val="28"/>
        </w:rPr>
        <w:tab/>
        <w:t>Еще бы не я! Одна только я! Как начну слезы горючие лить - вот вам и весна... Разве иначе весна начнется?!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Не успела сосулька договорить «Кап!» - и умолкла. Почему? А потому, что Солнышко за лес закатилось.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Закатилось Солнышко, спряталось - тут и Камень остыл, и Ручей заледенел, и Сосулька обмерзла.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Молчат. И сразу стало ясно, кто весну-то делает.</w:t>
      </w: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851E6E" w:rsidRDefault="00851E6E" w:rsidP="00851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3575E" w:rsidRDefault="0013575E"/>
    <w:sectPr w:rsidR="0013575E" w:rsidSect="006110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E6E"/>
    <w:rsid w:val="0013575E"/>
    <w:rsid w:val="0085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1217</Words>
  <Characters>6941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2</cp:revision>
  <dcterms:created xsi:type="dcterms:W3CDTF">2013-11-26T17:42:00Z</dcterms:created>
  <dcterms:modified xsi:type="dcterms:W3CDTF">2013-11-26T17:52:00Z</dcterms:modified>
</cp:coreProperties>
</file>