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CE" w:rsidRPr="00EC6C38" w:rsidRDefault="009F69CE" w:rsidP="009F69CE">
      <w:pPr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принцип непрерывности, когда ребенку гарантир</w:t>
      </w:r>
      <w:r w:rsidRPr="00EC6C38">
        <w:rPr>
          <w:rFonts w:ascii="Calibri" w:hAnsi="Calibri"/>
          <w:sz w:val="28"/>
          <w:szCs w:val="28"/>
        </w:rPr>
        <w:t>о</w:t>
      </w:r>
      <w:r w:rsidRPr="00EC6C38">
        <w:rPr>
          <w:rFonts w:ascii="Calibri" w:hAnsi="Calibri"/>
          <w:sz w:val="28"/>
          <w:szCs w:val="28"/>
        </w:rPr>
        <w:t>вано непрерывное сопровождение на всех этапах помощи в решении пр</w:t>
      </w:r>
      <w:r w:rsidRPr="00EC6C38">
        <w:rPr>
          <w:rFonts w:ascii="Calibri" w:hAnsi="Calibri"/>
          <w:sz w:val="28"/>
          <w:szCs w:val="28"/>
        </w:rPr>
        <w:t>о</w:t>
      </w:r>
      <w:r w:rsidRPr="00EC6C38">
        <w:rPr>
          <w:rFonts w:ascii="Calibri" w:hAnsi="Calibri"/>
          <w:sz w:val="28"/>
          <w:szCs w:val="28"/>
        </w:rPr>
        <w:t xml:space="preserve">блемы; </w:t>
      </w:r>
    </w:p>
    <w:p w:rsidR="009F69CE" w:rsidRPr="00EC6C38" w:rsidRDefault="009F69CE" w:rsidP="009F69CE">
      <w:pPr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принцип отказа от усредненного нормирования</w:t>
      </w:r>
      <w:r>
        <w:rPr>
          <w:rFonts w:ascii="Calibri" w:hAnsi="Calibri"/>
          <w:sz w:val="28"/>
          <w:szCs w:val="28"/>
        </w:rPr>
        <w:t>;</w:t>
      </w:r>
      <w:r w:rsidRPr="00EC6C38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р</w:t>
      </w:r>
      <w:r w:rsidRPr="00EC6C38">
        <w:rPr>
          <w:rFonts w:ascii="Calibri" w:hAnsi="Calibri"/>
          <w:sz w:val="28"/>
          <w:szCs w:val="28"/>
        </w:rPr>
        <w:t>е</w:t>
      </w:r>
      <w:r w:rsidRPr="00EC6C38">
        <w:rPr>
          <w:rFonts w:ascii="Calibri" w:hAnsi="Calibri"/>
          <w:sz w:val="28"/>
          <w:szCs w:val="28"/>
        </w:rPr>
        <w:t>ализация данного принципа предполагает избег</w:t>
      </w:r>
      <w:r w:rsidRPr="00EC6C38">
        <w:rPr>
          <w:rFonts w:ascii="Calibri" w:hAnsi="Calibri"/>
          <w:sz w:val="28"/>
          <w:szCs w:val="28"/>
        </w:rPr>
        <w:t>а</w:t>
      </w:r>
      <w:r w:rsidRPr="00EC6C38">
        <w:rPr>
          <w:rFonts w:ascii="Calibri" w:hAnsi="Calibri"/>
          <w:sz w:val="28"/>
          <w:szCs w:val="28"/>
        </w:rPr>
        <w:t>ние прямого оценочного подхода при диагностическом обследовании уровня развития ребе</w:t>
      </w:r>
      <w:r w:rsidRPr="00EC6C38">
        <w:rPr>
          <w:rFonts w:ascii="Calibri" w:hAnsi="Calibri"/>
          <w:sz w:val="28"/>
          <w:szCs w:val="28"/>
        </w:rPr>
        <w:t>н</w:t>
      </w:r>
      <w:r w:rsidRPr="00EC6C38">
        <w:rPr>
          <w:rFonts w:ascii="Calibri" w:hAnsi="Calibri"/>
          <w:sz w:val="28"/>
          <w:szCs w:val="28"/>
        </w:rPr>
        <w:t xml:space="preserve">ка; </w:t>
      </w:r>
    </w:p>
    <w:p w:rsidR="009F69CE" w:rsidRPr="00EC6C38" w:rsidRDefault="009F69CE" w:rsidP="009F69CE">
      <w:pPr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принцип опоры на детскую субкультуру</w:t>
      </w:r>
      <w:r>
        <w:rPr>
          <w:rFonts w:ascii="Calibri" w:hAnsi="Calibri"/>
          <w:sz w:val="28"/>
          <w:szCs w:val="28"/>
        </w:rPr>
        <w:t>; к</w:t>
      </w:r>
      <w:r w:rsidRPr="00EC6C38">
        <w:rPr>
          <w:rFonts w:ascii="Calibri" w:hAnsi="Calibri"/>
          <w:sz w:val="28"/>
          <w:szCs w:val="28"/>
        </w:rPr>
        <w:t>аждый р</w:t>
      </w:r>
      <w:r w:rsidRPr="00EC6C38">
        <w:rPr>
          <w:rFonts w:ascii="Calibri" w:hAnsi="Calibri"/>
          <w:sz w:val="28"/>
          <w:szCs w:val="28"/>
        </w:rPr>
        <w:t>е</w:t>
      </w:r>
      <w:r w:rsidRPr="00EC6C38">
        <w:rPr>
          <w:rFonts w:ascii="Calibri" w:hAnsi="Calibri"/>
          <w:sz w:val="28"/>
          <w:szCs w:val="28"/>
        </w:rPr>
        <w:t>бенок, обогащая себя традициями, нормами и сп</w:t>
      </w:r>
      <w:r w:rsidRPr="00EC6C38">
        <w:rPr>
          <w:rFonts w:ascii="Calibri" w:hAnsi="Calibri"/>
          <w:sz w:val="28"/>
          <w:szCs w:val="28"/>
        </w:rPr>
        <w:t>о</w:t>
      </w:r>
      <w:r w:rsidRPr="00EC6C38">
        <w:rPr>
          <w:rFonts w:ascii="Calibri" w:hAnsi="Calibri"/>
          <w:sz w:val="28"/>
          <w:szCs w:val="28"/>
        </w:rPr>
        <w:t>собами, выработанными детским сообществом, прож</w:t>
      </w:r>
      <w:r w:rsidRPr="00EC6C38">
        <w:rPr>
          <w:rFonts w:ascii="Calibri" w:hAnsi="Calibri"/>
          <w:sz w:val="28"/>
          <w:szCs w:val="28"/>
        </w:rPr>
        <w:t>и</w:t>
      </w:r>
      <w:r w:rsidRPr="00EC6C38">
        <w:rPr>
          <w:rFonts w:ascii="Calibri" w:hAnsi="Calibri"/>
          <w:sz w:val="28"/>
          <w:szCs w:val="28"/>
        </w:rPr>
        <w:t xml:space="preserve">вает полноценный детский опыт. </w:t>
      </w:r>
    </w:p>
    <w:p w:rsidR="009F69CE" w:rsidRPr="00521443" w:rsidRDefault="009F69CE" w:rsidP="009F69CE">
      <w:pPr>
        <w:spacing w:before="240" w:after="120" w:line="240" w:lineRule="auto"/>
        <w:jc w:val="center"/>
        <w:rPr>
          <w:rFonts w:ascii="Calibri" w:hAnsi="Calibri"/>
          <w:b/>
          <w:sz w:val="28"/>
          <w:szCs w:val="28"/>
        </w:rPr>
      </w:pPr>
      <w:r w:rsidRPr="00521443">
        <w:rPr>
          <w:rFonts w:ascii="Calibri" w:hAnsi="Calibri"/>
          <w:b/>
          <w:sz w:val="28"/>
          <w:szCs w:val="28"/>
        </w:rPr>
        <w:t xml:space="preserve">Этапы конструирования индивидуального </w:t>
      </w:r>
      <w:r>
        <w:rPr>
          <w:rFonts w:ascii="Calibri" w:hAnsi="Calibri"/>
          <w:b/>
          <w:sz w:val="28"/>
          <w:szCs w:val="28"/>
        </w:rPr>
        <w:br/>
      </w:r>
      <w:r w:rsidRPr="00521443">
        <w:rPr>
          <w:rFonts w:ascii="Calibri" w:hAnsi="Calibri"/>
          <w:b/>
          <w:sz w:val="28"/>
          <w:szCs w:val="28"/>
        </w:rPr>
        <w:t>образовател</w:t>
      </w:r>
      <w:r w:rsidRPr="00521443">
        <w:rPr>
          <w:rFonts w:ascii="Calibri" w:hAnsi="Calibri"/>
          <w:b/>
          <w:sz w:val="28"/>
          <w:szCs w:val="28"/>
        </w:rPr>
        <w:t>ь</w:t>
      </w:r>
      <w:r w:rsidRPr="00521443">
        <w:rPr>
          <w:rFonts w:ascii="Calibri" w:hAnsi="Calibri"/>
          <w:b/>
          <w:sz w:val="28"/>
          <w:szCs w:val="28"/>
        </w:rPr>
        <w:t>ного маршрута</w:t>
      </w:r>
    </w:p>
    <w:p w:rsidR="009F69CE" w:rsidRPr="00EC6C38" w:rsidRDefault="009F69CE" w:rsidP="009F69CE">
      <w:pPr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1. Этап наблюдения. </w:t>
      </w:r>
    </w:p>
    <w:p w:rsidR="009F69CE" w:rsidRPr="00EC6C38" w:rsidRDefault="009F69CE" w:rsidP="009F69CE">
      <w:pPr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2. Диагностический этап. </w:t>
      </w:r>
    </w:p>
    <w:p w:rsidR="009F69CE" w:rsidRPr="00EC6C38" w:rsidRDefault="009F69CE" w:rsidP="009F69CE">
      <w:pPr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3. Этап конструирования. </w:t>
      </w:r>
    </w:p>
    <w:p w:rsidR="009F69CE" w:rsidRPr="00EC6C38" w:rsidRDefault="009F69CE" w:rsidP="009F69CE">
      <w:pPr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4. Этап реализации</w:t>
      </w:r>
    </w:p>
    <w:p w:rsidR="009F69CE" w:rsidRPr="00EC6C38" w:rsidRDefault="009F69CE" w:rsidP="009F69CE">
      <w:pPr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5. Этап итоговой диагностики. </w:t>
      </w:r>
    </w:p>
    <w:p w:rsidR="009F69CE" w:rsidRPr="0011675A" w:rsidRDefault="009F69CE" w:rsidP="009F69CE">
      <w:pPr>
        <w:spacing w:before="240" w:after="120" w:line="240" w:lineRule="auto"/>
        <w:jc w:val="center"/>
        <w:rPr>
          <w:rFonts w:ascii="Calibri" w:hAnsi="Calibri"/>
          <w:b/>
          <w:sz w:val="28"/>
          <w:szCs w:val="28"/>
        </w:rPr>
      </w:pPr>
      <w:r w:rsidRPr="0011675A">
        <w:rPr>
          <w:rFonts w:ascii="Calibri" w:hAnsi="Calibri"/>
          <w:b/>
          <w:sz w:val="28"/>
          <w:szCs w:val="28"/>
        </w:rPr>
        <w:t>Предполагаемый результат:</w:t>
      </w:r>
    </w:p>
    <w:p w:rsidR="009F69CE" w:rsidRPr="00EC6C38" w:rsidRDefault="009F69CE" w:rsidP="009F69CE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• развитие социальной компетентности;</w:t>
      </w:r>
    </w:p>
    <w:p w:rsidR="009F69CE" w:rsidRPr="00EC6C38" w:rsidRDefault="009F69CE" w:rsidP="009F69CE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• развитие коммуникативных навыков;</w:t>
      </w:r>
    </w:p>
    <w:p w:rsidR="009F69CE" w:rsidRPr="00EC6C38" w:rsidRDefault="009F69CE" w:rsidP="009F69CE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• коррекция тревожности</w:t>
      </w:r>
      <w:r w:rsidRPr="00EC6C38">
        <w:rPr>
          <w:rFonts w:ascii="Calibri" w:hAnsi="Calibri"/>
          <w:sz w:val="28"/>
          <w:szCs w:val="28"/>
        </w:rPr>
        <w:t>;</w:t>
      </w:r>
    </w:p>
    <w:p w:rsidR="009F69CE" w:rsidRPr="00EC6C38" w:rsidRDefault="009F69CE" w:rsidP="009F69CE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• развитие чувства </w:t>
      </w:r>
      <w:proofErr w:type="spellStart"/>
      <w:r w:rsidRPr="00EC6C38">
        <w:rPr>
          <w:rFonts w:ascii="Calibri" w:hAnsi="Calibri"/>
          <w:sz w:val="28"/>
          <w:szCs w:val="28"/>
        </w:rPr>
        <w:t>самоценности</w:t>
      </w:r>
      <w:proofErr w:type="spellEnd"/>
      <w:r w:rsidRPr="00EC6C38">
        <w:rPr>
          <w:rFonts w:ascii="Calibri" w:hAnsi="Calibri"/>
          <w:sz w:val="28"/>
          <w:szCs w:val="28"/>
        </w:rPr>
        <w:t>;</w:t>
      </w:r>
    </w:p>
    <w:p w:rsidR="009F69CE" w:rsidRPr="00EC6C38" w:rsidRDefault="009F69CE" w:rsidP="009F69CE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• коррекция имеющихся у ребенка социально-личностных проблем. </w:t>
      </w:r>
    </w:p>
    <w:p w:rsidR="009F69CE" w:rsidRDefault="009F69CE" w:rsidP="009F69CE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F16DF4" wp14:editId="2E13E390">
                <wp:simplePos x="0" y="0"/>
                <wp:positionH relativeFrom="column">
                  <wp:posOffset>-46146</wp:posOffset>
                </wp:positionH>
                <wp:positionV relativeFrom="paragraph">
                  <wp:posOffset>139084</wp:posOffset>
                </wp:positionV>
                <wp:extent cx="4762500" cy="1050878"/>
                <wp:effectExtent l="0" t="0" r="19050" b="16510"/>
                <wp:wrapNone/>
                <wp:docPr id="9" name="Прямоугольник с двумя скругл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050878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9" o:spid="_x0000_s1026" style="position:absolute;margin-left:-3.65pt;margin-top:10.95pt;width:375pt;height:8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0,1050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" path="m175150,l4762500,r,l4762500,875728v,96733,-78417,175150,-175150,175150l,1050878r,l,175150c,78417,78417,,175150,xe" fillcolor="#eeece1 [3214]" strokecolor="white [3212]" strokeweight="2pt">
                <v:path arrowok="t" o:connecttype="custom" o:connectlocs="175150,0;4762500,0;4762500,0;4762500,875728;4587350,1050878;0,1050878;0,1050878;0,175150;175150,0" o:connectangles="0,0,0,0,0,0,0,0,0"/>
              </v:shape>
            </w:pict>
          </mc:Fallback>
        </mc:AlternateContent>
      </w:r>
    </w:p>
    <w:p w:rsidR="009F69CE" w:rsidRPr="00627396" w:rsidRDefault="009F69CE" w:rsidP="009F69CE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1675A">
        <w:rPr>
          <w:rFonts w:ascii="Calibri" w:hAnsi="Calibri"/>
          <w:b/>
          <w:sz w:val="28"/>
          <w:szCs w:val="28"/>
        </w:rPr>
        <w:t>Таким образом, благодаря выстраиванию индивидуал</w:t>
      </w:r>
      <w:r w:rsidRPr="0011675A">
        <w:rPr>
          <w:rFonts w:ascii="Calibri" w:hAnsi="Calibri"/>
          <w:b/>
          <w:sz w:val="28"/>
          <w:szCs w:val="28"/>
        </w:rPr>
        <w:t>ь</w:t>
      </w:r>
      <w:r w:rsidRPr="0011675A">
        <w:rPr>
          <w:rFonts w:ascii="Calibri" w:hAnsi="Calibri"/>
          <w:b/>
          <w:sz w:val="28"/>
          <w:szCs w:val="28"/>
        </w:rPr>
        <w:t>ных образовательных траекторий развития детей, мы обеспечиваем нашим воспитанникам равные старт</w:t>
      </w:r>
      <w:r w:rsidRPr="0011675A">
        <w:rPr>
          <w:rFonts w:ascii="Calibri" w:hAnsi="Calibri"/>
          <w:b/>
          <w:sz w:val="28"/>
          <w:szCs w:val="28"/>
        </w:rPr>
        <w:t>о</w:t>
      </w:r>
      <w:r w:rsidRPr="0011675A">
        <w:rPr>
          <w:rFonts w:ascii="Calibri" w:hAnsi="Calibri"/>
          <w:b/>
          <w:sz w:val="28"/>
          <w:szCs w:val="28"/>
        </w:rPr>
        <w:t>вые возможности при поступлении в школу.</w:t>
      </w:r>
    </w:p>
    <w:p w:rsidR="007744A8" w:rsidRDefault="007744A8" w:rsidP="007744A8">
      <w:pPr>
        <w:spacing w:before="120" w:after="0" w:line="240" w:lineRule="auto"/>
        <w:ind w:firstLine="567"/>
        <w:jc w:val="right"/>
        <w:rPr>
          <w:rFonts w:eastAsia="Times New Roman" w:cs="Times New Roman"/>
          <w:bCs/>
          <w:sz w:val="30"/>
          <w:szCs w:val="30"/>
          <w:lang w:eastAsia="ru-RU"/>
        </w:rPr>
      </w:pPr>
      <w:r w:rsidRPr="00DC0298"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FB11" wp14:editId="5A3286B4">
                <wp:simplePos x="0" y="0"/>
                <wp:positionH relativeFrom="column">
                  <wp:posOffset>-59164</wp:posOffset>
                </wp:positionH>
                <wp:positionV relativeFrom="paragraph">
                  <wp:posOffset>14605</wp:posOffset>
                </wp:positionV>
                <wp:extent cx="1708785" cy="957580"/>
                <wp:effectExtent l="0" t="0" r="24765" b="13970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95758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A8" w:rsidRPr="00183C12" w:rsidRDefault="007744A8" w:rsidP="007744A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>Памятка для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воспитателей </w:t>
                            </w: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Семейных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>детских садов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1" o:spid="_x0000_s1026" style="position:absolute;left:0;text-align:left;margin-left:-4.65pt;margin-top:1.15pt;width:134.55pt;height:7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8785,957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" adj="-11796480,,5400" path="m,l1549185,v88145,,159600,71455,159600,159600l1708785,957580,,957580,,xe" fillcolor="white [3201]" strokecolor="#4bacc6 [3208]" strokeweight="2pt">
                <v:stroke joinstyle="miter"/>
                <v:formulas/>
                <v:path arrowok="t" o:connecttype="custom" o:connectlocs="0,0;1549185,0;1708785,159600;1708785,957580;0,957580;0,0" o:connectangles="0,0,0,0,0,0" textboxrect="0,0,1708785,957580"/>
                <v:textbox>
                  <w:txbxContent>
                    <w:p w:rsidR="007744A8" w:rsidRPr="00183C12" w:rsidRDefault="007744A8" w:rsidP="007744A8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</w:rPr>
                      </w:pPr>
                      <w:r w:rsidRPr="00183C12">
                        <w:rPr>
                          <w:b/>
                          <w:i/>
                          <w:sz w:val="28"/>
                        </w:rPr>
                        <w:t>Памятка для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 xml:space="preserve">воспитателей </w:t>
                      </w:r>
                      <w:r w:rsidRPr="00183C12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Семейных 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>детских садов</w:t>
                      </w:r>
                    </w:p>
                  </w:txbxContent>
                </v:textbox>
              </v:shape>
            </w:pict>
          </mc:Fallback>
        </mc:AlternateContent>
      </w:r>
      <w:r w:rsidRPr="00DC0298">
        <w:rPr>
          <w:noProof/>
          <w:sz w:val="24"/>
          <w:lang w:eastAsia="ru-RU"/>
        </w:rPr>
        <w:drawing>
          <wp:inline distT="0" distB="0" distL="0" distR="0" wp14:anchorId="5F6684D3" wp14:editId="7B027FE5">
            <wp:extent cx="2209796" cy="954231"/>
            <wp:effectExtent l="19050" t="19050" r="19685" b="17780"/>
            <wp:docPr id="5" name="Picture 3" descr="http://www.tc-sfera.ru/sites/default/files/styles/medium/public/field/image/fgos_do.png">
              <a:hlinkClick xmlns:a="http://schemas.openxmlformats.org/drawingml/2006/main" r:id="rId6" tooltip="Переход от ФГТ к ФГОС Д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://www.tc-sfera.ru/sites/default/files/styles/medium/public/field/image/fgos_do.png">
                      <a:hlinkClick r:id="rId6" tooltip="Переход от ФГТ к ФГОС ДО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98" cy="95639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C1D46" w:rsidRDefault="000C1D46" w:rsidP="000C1D46">
      <w:pPr>
        <w:spacing w:after="0" w:line="240" w:lineRule="auto"/>
        <w:jc w:val="center"/>
        <w:rPr>
          <w:rStyle w:val="a9"/>
          <w:rFonts w:ascii="Calibri" w:hAnsi="Calibri"/>
          <w:sz w:val="28"/>
        </w:rPr>
      </w:pPr>
    </w:p>
    <w:p w:rsidR="000C1D46" w:rsidRDefault="000C1D46" w:rsidP="000C1D46">
      <w:pPr>
        <w:spacing w:after="0" w:line="240" w:lineRule="auto"/>
        <w:jc w:val="center"/>
        <w:rPr>
          <w:rStyle w:val="a9"/>
          <w:rFonts w:ascii="Calibri" w:hAnsi="Calibri"/>
          <w:sz w:val="28"/>
        </w:rPr>
      </w:pPr>
    </w:p>
    <w:p w:rsidR="00E2378B" w:rsidRPr="00A607CD" w:rsidRDefault="00E2378B" w:rsidP="00F43A4D">
      <w:pPr>
        <w:spacing w:after="0" w:line="240" w:lineRule="auto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A607CD">
        <w:rPr>
          <w:rFonts w:eastAsia="Times New Roman" w:cs="Times New Roman"/>
          <w:b/>
          <w:bCs/>
          <w:sz w:val="32"/>
          <w:szCs w:val="32"/>
          <w:lang w:eastAsia="ru-RU"/>
        </w:rPr>
        <w:t>«</w:t>
      </w:r>
      <w:r w:rsidR="00A607CD" w:rsidRPr="00A607CD">
        <w:rPr>
          <w:rFonts w:ascii="Calibri" w:hAnsi="Calibri"/>
          <w:b/>
          <w:bCs/>
          <w:kern w:val="36"/>
          <w:sz w:val="32"/>
          <w:szCs w:val="32"/>
        </w:rPr>
        <w:t>Разработка индивидуального образовательного маршрута дошкол</w:t>
      </w:r>
      <w:r w:rsidR="00A607CD" w:rsidRPr="00A607CD">
        <w:rPr>
          <w:rFonts w:ascii="Calibri" w:hAnsi="Calibri"/>
          <w:b/>
          <w:bCs/>
          <w:kern w:val="36"/>
          <w:sz w:val="32"/>
          <w:szCs w:val="32"/>
        </w:rPr>
        <w:t>ь</w:t>
      </w:r>
      <w:r w:rsidR="00A607CD" w:rsidRPr="00A607CD">
        <w:rPr>
          <w:rFonts w:ascii="Calibri" w:hAnsi="Calibri"/>
          <w:b/>
          <w:bCs/>
          <w:kern w:val="36"/>
          <w:sz w:val="32"/>
          <w:szCs w:val="32"/>
        </w:rPr>
        <w:t>ника</w:t>
      </w:r>
      <w:r w:rsidRPr="00A607CD">
        <w:rPr>
          <w:rFonts w:eastAsia="Times New Roman" w:cs="Times New Roman"/>
          <w:b/>
          <w:bCs/>
          <w:sz w:val="32"/>
          <w:szCs w:val="32"/>
          <w:lang w:eastAsia="ru-RU"/>
        </w:rPr>
        <w:t>»</w:t>
      </w:r>
    </w:p>
    <w:p w:rsidR="00521443" w:rsidRDefault="00521443" w:rsidP="00F43A4D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C1D46" w:rsidRDefault="000760D0" w:rsidP="00F43A4D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E32AAC" wp14:editId="6BE906F6">
                <wp:simplePos x="0" y="0"/>
                <wp:positionH relativeFrom="column">
                  <wp:posOffset>-55937</wp:posOffset>
                </wp:positionH>
                <wp:positionV relativeFrom="paragraph">
                  <wp:posOffset>157281</wp:posOffset>
                </wp:positionV>
                <wp:extent cx="4763069" cy="818866"/>
                <wp:effectExtent l="0" t="0" r="19050" b="19685"/>
                <wp:wrapNone/>
                <wp:docPr id="7" name="Прямоугольник с двумя скругл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069" cy="818866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7" o:spid="_x0000_s1026" style="position:absolute;margin-left:-4.4pt;margin-top:12.4pt;width:375.05pt;height:6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3069,818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" path="m136480,l4763069,r,l4763069,682386v,75376,-61104,136480,-136480,136480l,818866r,l,136480c,61104,61104,,136480,xe" fillcolor="#eeece1 [3214]" strokecolor="white [3212]" strokeweight="2pt">
                <v:path arrowok="t" o:connecttype="custom" o:connectlocs="136480,0;4763069,0;4763069,0;4763069,682386;4626589,818866;0,818866;0,818866;0,136480;136480,0" o:connectangles="0,0,0,0,0,0,0,0,0"/>
              </v:shape>
            </w:pict>
          </mc:Fallback>
        </mc:AlternateContent>
      </w:r>
    </w:p>
    <w:p w:rsidR="00627396" w:rsidRPr="00753767" w:rsidRDefault="00627396" w:rsidP="00753767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753767">
        <w:rPr>
          <w:rFonts w:ascii="Calibri" w:hAnsi="Calibri"/>
          <w:b/>
          <w:sz w:val="28"/>
          <w:szCs w:val="28"/>
        </w:rPr>
        <w:t>Индивидуальный образовательный маршрут</w:t>
      </w:r>
      <w:r w:rsidRPr="00753767">
        <w:rPr>
          <w:rFonts w:ascii="Calibri" w:hAnsi="Calibri"/>
          <w:sz w:val="28"/>
          <w:szCs w:val="28"/>
        </w:rPr>
        <w:t xml:space="preserve"> – </w:t>
      </w:r>
      <w:r w:rsidR="00753767">
        <w:rPr>
          <w:rFonts w:ascii="Calibri" w:hAnsi="Calibri"/>
          <w:sz w:val="28"/>
          <w:szCs w:val="28"/>
        </w:rPr>
        <w:br/>
      </w:r>
      <w:r w:rsidRPr="00753767">
        <w:rPr>
          <w:rFonts w:ascii="Calibri" w:hAnsi="Calibri"/>
          <w:sz w:val="28"/>
          <w:szCs w:val="28"/>
        </w:rPr>
        <w:t>это перс</w:t>
      </w:r>
      <w:r w:rsidRPr="00753767">
        <w:rPr>
          <w:rFonts w:ascii="Calibri" w:hAnsi="Calibri"/>
          <w:sz w:val="28"/>
          <w:szCs w:val="28"/>
        </w:rPr>
        <w:t>о</w:t>
      </w:r>
      <w:r w:rsidRPr="00753767">
        <w:rPr>
          <w:rFonts w:ascii="Calibri" w:hAnsi="Calibri"/>
          <w:sz w:val="28"/>
          <w:szCs w:val="28"/>
        </w:rPr>
        <w:t>нальный путь реализации личностного потенциала ребе</w:t>
      </w:r>
      <w:r w:rsidRPr="00753767">
        <w:rPr>
          <w:rFonts w:ascii="Calibri" w:hAnsi="Calibri"/>
          <w:sz w:val="28"/>
          <w:szCs w:val="28"/>
        </w:rPr>
        <w:t>н</w:t>
      </w:r>
      <w:r w:rsidRPr="00753767">
        <w:rPr>
          <w:rFonts w:ascii="Calibri" w:hAnsi="Calibri"/>
          <w:sz w:val="28"/>
          <w:szCs w:val="28"/>
        </w:rPr>
        <w:t xml:space="preserve">ка (воспитанника) в образовании и обучении. </w:t>
      </w:r>
    </w:p>
    <w:p w:rsidR="00753767" w:rsidRDefault="00753767" w:rsidP="00627396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521443" w:rsidRDefault="00521443" w:rsidP="00627396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627396" w:rsidRPr="00A65CFD" w:rsidRDefault="00627396" w:rsidP="00A65CFD">
      <w:pPr>
        <w:spacing w:after="120" w:line="240" w:lineRule="auto"/>
        <w:jc w:val="center"/>
        <w:rPr>
          <w:rFonts w:ascii="Calibri" w:hAnsi="Calibri"/>
          <w:b/>
          <w:sz w:val="28"/>
          <w:szCs w:val="28"/>
        </w:rPr>
      </w:pPr>
      <w:r w:rsidRPr="00A65CFD">
        <w:rPr>
          <w:rFonts w:ascii="Calibri" w:hAnsi="Calibri"/>
          <w:b/>
          <w:sz w:val="28"/>
          <w:szCs w:val="28"/>
        </w:rPr>
        <w:t xml:space="preserve">Задачи по социально-личностному </w:t>
      </w:r>
      <w:bookmarkStart w:id="0" w:name="_GoBack"/>
      <w:bookmarkEnd w:id="0"/>
      <w:r w:rsidR="00521443">
        <w:rPr>
          <w:rFonts w:ascii="Calibri" w:hAnsi="Calibri"/>
          <w:b/>
          <w:sz w:val="28"/>
          <w:szCs w:val="28"/>
        </w:rPr>
        <w:br/>
      </w:r>
      <w:r w:rsidRPr="00A65CFD">
        <w:rPr>
          <w:rFonts w:ascii="Calibri" w:hAnsi="Calibri"/>
          <w:b/>
          <w:sz w:val="28"/>
          <w:szCs w:val="28"/>
        </w:rPr>
        <w:t>развитию ребенка:</w:t>
      </w:r>
    </w:p>
    <w:p w:rsidR="00627396" w:rsidRPr="00EC6C38" w:rsidRDefault="00627396" w:rsidP="00A65CFD">
      <w:pPr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создать благоприятную предметно-развивающую среду для социального развития ребенка;</w:t>
      </w:r>
    </w:p>
    <w:p w:rsidR="00627396" w:rsidRPr="00EC6C38" w:rsidRDefault="00627396" w:rsidP="00A65CFD">
      <w:pPr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организовать единую систему работы;</w:t>
      </w:r>
    </w:p>
    <w:p w:rsidR="00627396" w:rsidRPr="00EC6C38" w:rsidRDefault="00627396" w:rsidP="00A65CFD">
      <w:pPr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совершенствовать стиль общения педагога с ребе</w:t>
      </w:r>
      <w:r w:rsidRPr="00EC6C38">
        <w:rPr>
          <w:rFonts w:ascii="Calibri" w:hAnsi="Calibri"/>
          <w:sz w:val="28"/>
          <w:szCs w:val="28"/>
        </w:rPr>
        <w:t>н</w:t>
      </w:r>
      <w:r w:rsidR="00A65CFD">
        <w:rPr>
          <w:rFonts w:ascii="Calibri" w:hAnsi="Calibri"/>
          <w:sz w:val="28"/>
          <w:szCs w:val="28"/>
        </w:rPr>
        <w:t>ком</w:t>
      </w:r>
      <w:r w:rsidRPr="00EC6C38">
        <w:rPr>
          <w:rFonts w:ascii="Calibri" w:hAnsi="Calibri"/>
          <w:sz w:val="28"/>
          <w:szCs w:val="28"/>
        </w:rPr>
        <w:t>;</w:t>
      </w:r>
    </w:p>
    <w:p w:rsidR="00627396" w:rsidRPr="00EC6C38" w:rsidRDefault="00627396" w:rsidP="00A65CFD">
      <w:pPr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создать условия для развития положительного о</w:t>
      </w:r>
      <w:r w:rsidRPr="00EC6C38">
        <w:rPr>
          <w:rFonts w:ascii="Calibri" w:hAnsi="Calibri"/>
          <w:sz w:val="28"/>
          <w:szCs w:val="28"/>
        </w:rPr>
        <w:t>т</w:t>
      </w:r>
      <w:r w:rsidRPr="00EC6C38">
        <w:rPr>
          <w:rFonts w:ascii="Calibri" w:hAnsi="Calibri"/>
          <w:sz w:val="28"/>
          <w:szCs w:val="28"/>
        </w:rPr>
        <w:t>ношения ребенка к себе, другим людям, окружа</w:t>
      </w:r>
      <w:r w:rsidRPr="00EC6C38">
        <w:rPr>
          <w:rFonts w:ascii="Calibri" w:hAnsi="Calibri"/>
          <w:sz w:val="28"/>
          <w:szCs w:val="28"/>
        </w:rPr>
        <w:t>ю</w:t>
      </w:r>
      <w:r w:rsidRPr="00EC6C38">
        <w:rPr>
          <w:rFonts w:ascii="Calibri" w:hAnsi="Calibri"/>
          <w:sz w:val="28"/>
          <w:szCs w:val="28"/>
        </w:rPr>
        <w:t>щему миру, коммуникативной и социальной комп</w:t>
      </w:r>
      <w:r w:rsidRPr="00EC6C38">
        <w:rPr>
          <w:rFonts w:ascii="Calibri" w:hAnsi="Calibri"/>
          <w:sz w:val="28"/>
          <w:szCs w:val="28"/>
        </w:rPr>
        <w:t>е</w:t>
      </w:r>
      <w:r w:rsidRPr="00EC6C38">
        <w:rPr>
          <w:rFonts w:ascii="Calibri" w:hAnsi="Calibri"/>
          <w:sz w:val="28"/>
          <w:szCs w:val="28"/>
        </w:rPr>
        <w:t>тентности д</w:t>
      </w:r>
      <w:r w:rsidRPr="00EC6C38">
        <w:rPr>
          <w:rFonts w:ascii="Calibri" w:hAnsi="Calibri"/>
          <w:sz w:val="28"/>
          <w:szCs w:val="28"/>
        </w:rPr>
        <w:t>е</w:t>
      </w:r>
      <w:r w:rsidRPr="00EC6C38">
        <w:rPr>
          <w:rFonts w:ascii="Calibri" w:hAnsi="Calibri"/>
          <w:sz w:val="28"/>
          <w:szCs w:val="28"/>
        </w:rPr>
        <w:t>тей;</w:t>
      </w:r>
    </w:p>
    <w:p w:rsidR="00627396" w:rsidRPr="00EC6C38" w:rsidRDefault="00627396" w:rsidP="00A65CFD">
      <w:pPr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формировать у ребенка чувство собственного дост</w:t>
      </w:r>
      <w:r w:rsidRPr="00EC6C38">
        <w:rPr>
          <w:rFonts w:ascii="Calibri" w:hAnsi="Calibri"/>
          <w:sz w:val="28"/>
          <w:szCs w:val="28"/>
        </w:rPr>
        <w:t>о</w:t>
      </w:r>
      <w:r w:rsidRPr="00EC6C38">
        <w:rPr>
          <w:rFonts w:ascii="Calibri" w:hAnsi="Calibri"/>
          <w:sz w:val="28"/>
          <w:szCs w:val="28"/>
        </w:rPr>
        <w:t>инства,</w:t>
      </w:r>
      <w:r w:rsidR="00A65CFD">
        <w:rPr>
          <w:rFonts w:ascii="Calibri" w:hAnsi="Calibri"/>
          <w:sz w:val="28"/>
          <w:szCs w:val="28"/>
        </w:rPr>
        <w:t xml:space="preserve"> осознания своих прав и свобод.</w:t>
      </w:r>
    </w:p>
    <w:p w:rsidR="00A65CFD" w:rsidRDefault="00A65CFD" w:rsidP="00627396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521443" w:rsidRDefault="00521443" w:rsidP="00627396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627396" w:rsidRPr="00A65CFD" w:rsidRDefault="009F69CE" w:rsidP="009F69CE">
      <w:pPr>
        <w:spacing w:after="12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Индивидуальный </w:t>
      </w:r>
      <w:r w:rsidR="00627396" w:rsidRPr="00A65CFD">
        <w:rPr>
          <w:rFonts w:ascii="Calibri" w:hAnsi="Calibri"/>
          <w:b/>
          <w:sz w:val="28"/>
          <w:szCs w:val="28"/>
        </w:rPr>
        <w:t xml:space="preserve">образовательный маршрут </w:t>
      </w:r>
      <w:r>
        <w:rPr>
          <w:rFonts w:ascii="Calibri" w:hAnsi="Calibri"/>
          <w:b/>
          <w:sz w:val="28"/>
          <w:szCs w:val="28"/>
        </w:rPr>
        <w:br/>
      </w:r>
      <w:r w:rsidR="00627396" w:rsidRPr="00A65CFD">
        <w:rPr>
          <w:rFonts w:ascii="Calibri" w:hAnsi="Calibri"/>
          <w:b/>
          <w:sz w:val="28"/>
          <w:szCs w:val="28"/>
        </w:rPr>
        <w:t>определяе</w:t>
      </w:r>
      <w:r w:rsidR="00627396" w:rsidRPr="00A65CFD">
        <w:rPr>
          <w:rFonts w:ascii="Calibri" w:hAnsi="Calibri"/>
          <w:b/>
          <w:sz w:val="28"/>
          <w:szCs w:val="28"/>
        </w:rPr>
        <w:t>т</w:t>
      </w:r>
      <w:r w:rsidR="00627396" w:rsidRPr="00A65CFD">
        <w:rPr>
          <w:rFonts w:ascii="Calibri" w:hAnsi="Calibri"/>
          <w:b/>
          <w:sz w:val="28"/>
          <w:szCs w:val="28"/>
        </w:rPr>
        <w:t>ся:</w:t>
      </w:r>
    </w:p>
    <w:p w:rsidR="00627396" w:rsidRPr="00EC6C38" w:rsidRDefault="00627396" w:rsidP="0011675A">
      <w:pPr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государственным заказом;</w:t>
      </w:r>
    </w:p>
    <w:p w:rsidR="00627396" w:rsidRPr="00EC6C38" w:rsidRDefault="00627396" w:rsidP="0011675A">
      <w:pPr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потребностями и запросами родителей;</w:t>
      </w:r>
    </w:p>
    <w:p w:rsidR="00627396" w:rsidRPr="00EC6C38" w:rsidRDefault="00627396" w:rsidP="0011675A">
      <w:pPr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индивидуальными функциональными возможност</w:t>
      </w:r>
      <w:r w:rsidRPr="00EC6C38">
        <w:rPr>
          <w:rFonts w:ascii="Calibri" w:hAnsi="Calibri"/>
          <w:sz w:val="28"/>
          <w:szCs w:val="28"/>
        </w:rPr>
        <w:t>я</w:t>
      </w:r>
      <w:r w:rsidRPr="00EC6C38">
        <w:rPr>
          <w:rFonts w:ascii="Calibri" w:hAnsi="Calibri"/>
          <w:sz w:val="28"/>
          <w:szCs w:val="28"/>
        </w:rPr>
        <w:t>ми и уровнем развития восп</w:t>
      </w:r>
      <w:r w:rsidRPr="00EC6C38">
        <w:rPr>
          <w:rFonts w:ascii="Calibri" w:hAnsi="Calibri"/>
          <w:sz w:val="28"/>
          <w:szCs w:val="28"/>
        </w:rPr>
        <w:t>и</w:t>
      </w:r>
      <w:r w:rsidRPr="00EC6C38">
        <w:rPr>
          <w:rFonts w:ascii="Calibri" w:hAnsi="Calibri"/>
          <w:sz w:val="28"/>
          <w:szCs w:val="28"/>
        </w:rPr>
        <w:t>танников;</w:t>
      </w:r>
    </w:p>
    <w:p w:rsidR="00627396" w:rsidRPr="00EC6C38" w:rsidRDefault="00E05D3E" w:rsidP="0011675A">
      <w:pPr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возможностями дошкольного учреждения.</w:t>
      </w:r>
    </w:p>
    <w:p w:rsidR="00627396" w:rsidRPr="00EC6C38" w:rsidRDefault="00627396" w:rsidP="00627396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627396" w:rsidRPr="0011675A" w:rsidRDefault="00627396" w:rsidP="0011675A">
      <w:pPr>
        <w:spacing w:after="120" w:line="240" w:lineRule="auto"/>
        <w:jc w:val="center"/>
        <w:rPr>
          <w:rFonts w:ascii="Calibri" w:hAnsi="Calibri"/>
          <w:b/>
          <w:sz w:val="28"/>
          <w:szCs w:val="28"/>
        </w:rPr>
      </w:pPr>
      <w:r w:rsidRPr="0011675A">
        <w:rPr>
          <w:rFonts w:ascii="Calibri" w:hAnsi="Calibri"/>
          <w:b/>
          <w:sz w:val="28"/>
          <w:szCs w:val="28"/>
        </w:rPr>
        <w:t xml:space="preserve">Индивидуальные образовательные маршруты </w:t>
      </w:r>
      <w:r w:rsidR="00E05D3E">
        <w:rPr>
          <w:rFonts w:ascii="Calibri" w:hAnsi="Calibri"/>
          <w:b/>
          <w:sz w:val="28"/>
          <w:szCs w:val="28"/>
        </w:rPr>
        <w:br/>
      </w:r>
      <w:r w:rsidRPr="0011675A">
        <w:rPr>
          <w:rFonts w:ascii="Calibri" w:hAnsi="Calibri"/>
          <w:b/>
          <w:sz w:val="28"/>
          <w:szCs w:val="28"/>
        </w:rPr>
        <w:t>разрабат</w:t>
      </w:r>
      <w:r w:rsidRPr="0011675A">
        <w:rPr>
          <w:rFonts w:ascii="Calibri" w:hAnsi="Calibri"/>
          <w:b/>
          <w:sz w:val="28"/>
          <w:szCs w:val="28"/>
        </w:rPr>
        <w:t>ы</w:t>
      </w:r>
      <w:r w:rsidRPr="0011675A">
        <w:rPr>
          <w:rFonts w:ascii="Calibri" w:hAnsi="Calibri"/>
          <w:b/>
          <w:sz w:val="28"/>
          <w:szCs w:val="28"/>
        </w:rPr>
        <w:t>ваются</w:t>
      </w:r>
      <w:r w:rsidR="00307F55">
        <w:rPr>
          <w:rFonts w:ascii="Calibri" w:hAnsi="Calibri"/>
          <w:b/>
          <w:sz w:val="28"/>
          <w:szCs w:val="28"/>
        </w:rPr>
        <w:t xml:space="preserve"> для детей</w:t>
      </w:r>
      <w:r w:rsidRPr="0011675A">
        <w:rPr>
          <w:rFonts w:ascii="Calibri" w:hAnsi="Calibri"/>
          <w:b/>
          <w:sz w:val="28"/>
          <w:szCs w:val="28"/>
        </w:rPr>
        <w:t>: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не </w:t>
      </w:r>
      <w:proofErr w:type="gramStart"/>
      <w:r w:rsidRPr="00EC6C38">
        <w:rPr>
          <w:rFonts w:ascii="Calibri" w:hAnsi="Calibri"/>
          <w:sz w:val="28"/>
          <w:szCs w:val="28"/>
        </w:rPr>
        <w:t>усваивающих</w:t>
      </w:r>
      <w:proofErr w:type="gramEnd"/>
      <w:r w:rsidRPr="00EC6C38">
        <w:rPr>
          <w:rFonts w:ascii="Calibri" w:hAnsi="Calibri"/>
          <w:sz w:val="28"/>
          <w:szCs w:val="28"/>
        </w:rPr>
        <w:t xml:space="preserve"> основную общеобразовательную программу дошкольного образов</w:t>
      </w:r>
      <w:r w:rsidRPr="00EC6C38">
        <w:rPr>
          <w:rFonts w:ascii="Calibri" w:hAnsi="Calibri"/>
          <w:sz w:val="28"/>
          <w:szCs w:val="28"/>
        </w:rPr>
        <w:t>а</w:t>
      </w:r>
      <w:r w:rsidRPr="00EC6C38">
        <w:rPr>
          <w:rFonts w:ascii="Calibri" w:hAnsi="Calibri"/>
          <w:sz w:val="28"/>
          <w:szCs w:val="28"/>
        </w:rPr>
        <w:t>ния;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с ограниченными возможностями здоро</w:t>
      </w:r>
      <w:r w:rsidR="00307F55">
        <w:rPr>
          <w:rFonts w:ascii="Calibri" w:hAnsi="Calibri"/>
          <w:sz w:val="28"/>
          <w:szCs w:val="28"/>
        </w:rPr>
        <w:t>вья, д</w:t>
      </w:r>
      <w:r w:rsidR="00307F55">
        <w:rPr>
          <w:rFonts w:ascii="Calibri" w:hAnsi="Calibri"/>
          <w:sz w:val="28"/>
          <w:szCs w:val="28"/>
        </w:rPr>
        <w:t>е</w:t>
      </w:r>
      <w:r w:rsidR="00307F55">
        <w:rPr>
          <w:rFonts w:ascii="Calibri" w:hAnsi="Calibri"/>
          <w:sz w:val="28"/>
          <w:szCs w:val="28"/>
        </w:rPr>
        <w:t>тей-инвалидов;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с высоким интеллектуальным развитием. </w:t>
      </w:r>
    </w:p>
    <w:p w:rsidR="0011675A" w:rsidRDefault="0011675A" w:rsidP="0011675A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:rsidR="00627396" w:rsidRPr="0011675A" w:rsidRDefault="00307F55" w:rsidP="0011675A">
      <w:pPr>
        <w:spacing w:after="12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</w:t>
      </w:r>
      <w:r w:rsidR="00627396" w:rsidRPr="0011675A">
        <w:rPr>
          <w:rFonts w:ascii="Calibri" w:hAnsi="Calibri"/>
          <w:b/>
          <w:sz w:val="28"/>
          <w:szCs w:val="28"/>
        </w:rPr>
        <w:t>сновные направления</w:t>
      </w:r>
      <w:r w:rsidRPr="00307F5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</w:t>
      </w:r>
      <w:r w:rsidRPr="0011675A">
        <w:rPr>
          <w:rFonts w:ascii="Calibri" w:hAnsi="Calibri"/>
          <w:b/>
          <w:sz w:val="28"/>
          <w:szCs w:val="28"/>
        </w:rPr>
        <w:t>ндивидуальн</w:t>
      </w:r>
      <w:r>
        <w:rPr>
          <w:rFonts w:ascii="Calibri" w:hAnsi="Calibri"/>
          <w:b/>
          <w:sz w:val="28"/>
          <w:szCs w:val="28"/>
        </w:rPr>
        <w:t>ого</w:t>
      </w:r>
      <w:r w:rsidRPr="0011675A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br/>
      </w:r>
      <w:r w:rsidRPr="0011675A">
        <w:rPr>
          <w:rFonts w:ascii="Calibri" w:hAnsi="Calibri"/>
          <w:b/>
          <w:sz w:val="28"/>
          <w:szCs w:val="28"/>
        </w:rPr>
        <w:t>образовател</w:t>
      </w:r>
      <w:r w:rsidRPr="0011675A">
        <w:rPr>
          <w:rFonts w:ascii="Calibri" w:hAnsi="Calibri"/>
          <w:b/>
          <w:sz w:val="28"/>
          <w:szCs w:val="28"/>
        </w:rPr>
        <w:t>ь</w:t>
      </w:r>
      <w:r w:rsidRPr="0011675A">
        <w:rPr>
          <w:rFonts w:ascii="Calibri" w:hAnsi="Calibri"/>
          <w:b/>
          <w:sz w:val="28"/>
          <w:szCs w:val="28"/>
        </w:rPr>
        <w:t>н</w:t>
      </w:r>
      <w:r>
        <w:rPr>
          <w:rFonts w:ascii="Calibri" w:hAnsi="Calibri"/>
          <w:b/>
          <w:sz w:val="28"/>
          <w:szCs w:val="28"/>
        </w:rPr>
        <w:t>ого</w:t>
      </w:r>
      <w:r w:rsidRPr="0011675A">
        <w:rPr>
          <w:rFonts w:ascii="Calibri" w:hAnsi="Calibri"/>
          <w:b/>
          <w:sz w:val="28"/>
          <w:szCs w:val="28"/>
        </w:rPr>
        <w:t xml:space="preserve"> маршрут</w:t>
      </w:r>
      <w:r>
        <w:rPr>
          <w:rFonts w:ascii="Calibri" w:hAnsi="Calibri"/>
          <w:b/>
          <w:sz w:val="28"/>
          <w:szCs w:val="28"/>
        </w:rPr>
        <w:t>а</w:t>
      </w:r>
      <w:r w:rsidR="00627396" w:rsidRPr="0011675A">
        <w:rPr>
          <w:rFonts w:ascii="Calibri" w:hAnsi="Calibri"/>
          <w:b/>
          <w:sz w:val="28"/>
          <w:szCs w:val="28"/>
        </w:rPr>
        <w:t>: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развитие общей и мелкой моторики;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развитие культурно-гигиенических и коммуникати</w:t>
      </w:r>
      <w:r w:rsidRPr="00EC6C38">
        <w:rPr>
          <w:rFonts w:ascii="Calibri" w:hAnsi="Calibri"/>
          <w:sz w:val="28"/>
          <w:szCs w:val="28"/>
        </w:rPr>
        <w:t>в</w:t>
      </w:r>
      <w:r w:rsidRPr="00EC6C38">
        <w:rPr>
          <w:rFonts w:ascii="Calibri" w:hAnsi="Calibri"/>
          <w:sz w:val="28"/>
          <w:szCs w:val="28"/>
        </w:rPr>
        <w:t>но-социальных навыков;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формирование деятельности ребенка (</w:t>
      </w:r>
      <w:proofErr w:type="spellStart"/>
      <w:r w:rsidRPr="00EC6C38">
        <w:rPr>
          <w:rFonts w:ascii="Calibri" w:hAnsi="Calibri"/>
          <w:sz w:val="28"/>
          <w:szCs w:val="28"/>
        </w:rPr>
        <w:t>манипуляти</w:t>
      </w:r>
      <w:r w:rsidRPr="00EC6C38">
        <w:rPr>
          <w:rFonts w:ascii="Calibri" w:hAnsi="Calibri"/>
          <w:sz w:val="28"/>
          <w:szCs w:val="28"/>
        </w:rPr>
        <w:t>в</w:t>
      </w:r>
      <w:r w:rsidRPr="00EC6C38">
        <w:rPr>
          <w:rFonts w:ascii="Calibri" w:hAnsi="Calibri"/>
          <w:sz w:val="28"/>
          <w:szCs w:val="28"/>
        </w:rPr>
        <w:t>ной</w:t>
      </w:r>
      <w:proofErr w:type="spellEnd"/>
      <w:r w:rsidRPr="00EC6C38">
        <w:rPr>
          <w:rFonts w:ascii="Calibri" w:hAnsi="Calibri"/>
          <w:sz w:val="28"/>
          <w:szCs w:val="28"/>
        </w:rPr>
        <w:t xml:space="preserve">, сенсорно-перцептивной, </w:t>
      </w:r>
      <w:r w:rsidR="00307F55" w:rsidRPr="00EC6C38">
        <w:rPr>
          <w:rFonts w:ascii="Calibri" w:hAnsi="Calibri"/>
          <w:sz w:val="28"/>
          <w:szCs w:val="28"/>
        </w:rPr>
        <w:t xml:space="preserve">игровой, </w:t>
      </w:r>
      <w:r w:rsidRPr="00EC6C38">
        <w:rPr>
          <w:rFonts w:ascii="Calibri" w:hAnsi="Calibri"/>
          <w:sz w:val="28"/>
          <w:szCs w:val="28"/>
        </w:rPr>
        <w:t>предметно-практической, продуктивно</w:t>
      </w:r>
      <w:r w:rsidR="00307F55">
        <w:rPr>
          <w:rFonts w:ascii="Calibri" w:hAnsi="Calibri"/>
          <w:sz w:val="28"/>
          <w:szCs w:val="28"/>
        </w:rPr>
        <w:t>й);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развитие речи (формирование чувственной основы речи, речевых фун</w:t>
      </w:r>
      <w:r w:rsidRPr="00EC6C38">
        <w:rPr>
          <w:rFonts w:ascii="Calibri" w:hAnsi="Calibri"/>
          <w:sz w:val="28"/>
          <w:szCs w:val="28"/>
        </w:rPr>
        <w:t>к</w:t>
      </w:r>
      <w:r w:rsidRPr="00EC6C38">
        <w:rPr>
          <w:rFonts w:ascii="Calibri" w:hAnsi="Calibri"/>
          <w:sz w:val="28"/>
          <w:szCs w:val="28"/>
        </w:rPr>
        <w:t>ций);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формирование представлений об окружающем (предметном мире и соц</w:t>
      </w:r>
      <w:r w:rsidRPr="00EC6C38">
        <w:rPr>
          <w:rFonts w:ascii="Calibri" w:hAnsi="Calibri"/>
          <w:sz w:val="28"/>
          <w:szCs w:val="28"/>
        </w:rPr>
        <w:t>и</w:t>
      </w:r>
      <w:r w:rsidRPr="00EC6C38">
        <w:rPr>
          <w:rFonts w:ascii="Calibri" w:hAnsi="Calibri"/>
          <w:sz w:val="28"/>
          <w:szCs w:val="28"/>
        </w:rPr>
        <w:t>альных отношениях);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формирование представлений о пространстве, вр</w:t>
      </w:r>
      <w:r w:rsidRPr="00EC6C38">
        <w:rPr>
          <w:rFonts w:ascii="Calibri" w:hAnsi="Calibri"/>
          <w:sz w:val="28"/>
          <w:szCs w:val="28"/>
        </w:rPr>
        <w:t>е</w:t>
      </w:r>
      <w:r w:rsidRPr="00EC6C38">
        <w:rPr>
          <w:rFonts w:ascii="Calibri" w:hAnsi="Calibri"/>
          <w:sz w:val="28"/>
          <w:szCs w:val="28"/>
        </w:rPr>
        <w:t>мени</w:t>
      </w:r>
      <w:r w:rsidR="00307F55">
        <w:rPr>
          <w:rFonts w:ascii="Calibri" w:hAnsi="Calibri"/>
          <w:sz w:val="28"/>
          <w:szCs w:val="28"/>
        </w:rPr>
        <w:t xml:space="preserve"> и др.</w:t>
      </w:r>
    </w:p>
    <w:p w:rsidR="0011675A" w:rsidRDefault="0011675A" w:rsidP="0011675A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:rsidR="00627396" w:rsidRPr="0011675A" w:rsidRDefault="00627396" w:rsidP="0011675A">
      <w:pPr>
        <w:spacing w:after="120" w:line="240" w:lineRule="auto"/>
        <w:jc w:val="center"/>
        <w:rPr>
          <w:rFonts w:ascii="Calibri" w:hAnsi="Calibri"/>
          <w:b/>
          <w:sz w:val="28"/>
          <w:szCs w:val="28"/>
        </w:rPr>
      </w:pPr>
      <w:r w:rsidRPr="0011675A">
        <w:rPr>
          <w:rFonts w:ascii="Calibri" w:hAnsi="Calibri"/>
          <w:b/>
          <w:sz w:val="28"/>
          <w:szCs w:val="28"/>
        </w:rPr>
        <w:lastRenderedPageBreak/>
        <w:t>Методы, используемые в работе: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беседы, игры, занятия, чтение художественной лит</w:t>
      </w:r>
      <w:r w:rsidRPr="00EC6C38">
        <w:rPr>
          <w:rFonts w:ascii="Calibri" w:hAnsi="Calibri"/>
          <w:sz w:val="28"/>
          <w:szCs w:val="28"/>
        </w:rPr>
        <w:t>е</w:t>
      </w:r>
      <w:r w:rsidRPr="00EC6C38">
        <w:rPr>
          <w:rFonts w:ascii="Calibri" w:hAnsi="Calibri"/>
          <w:sz w:val="28"/>
          <w:szCs w:val="28"/>
        </w:rPr>
        <w:t>ратуры, этюды, направленные на знакомство с ра</w:t>
      </w:r>
      <w:r w:rsidRPr="00EC6C38">
        <w:rPr>
          <w:rFonts w:ascii="Calibri" w:hAnsi="Calibri"/>
          <w:sz w:val="28"/>
          <w:szCs w:val="28"/>
        </w:rPr>
        <w:t>з</w:t>
      </w:r>
      <w:r w:rsidRPr="00EC6C38">
        <w:rPr>
          <w:rFonts w:ascii="Calibri" w:hAnsi="Calibri"/>
          <w:sz w:val="28"/>
          <w:szCs w:val="28"/>
        </w:rPr>
        <w:t xml:space="preserve">личными </w:t>
      </w:r>
      <w:r w:rsidR="00521443">
        <w:rPr>
          <w:rFonts w:ascii="Calibri" w:hAnsi="Calibri"/>
          <w:sz w:val="28"/>
          <w:szCs w:val="28"/>
        </w:rPr>
        <w:t>эмоциями и чувствами</w:t>
      </w:r>
      <w:r w:rsidRPr="00EC6C38">
        <w:rPr>
          <w:rFonts w:ascii="Calibri" w:hAnsi="Calibri"/>
          <w:sz w:val="28"/>
          <w:szCs w:val="28"/>
        </w:rPr>
        <w:t>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игры, упражнения и тренинги, способствующие ра</w:t>
      </w:r>
      <w:r w:rsidRPr="00EC6C38">
        <w:rPr>
          <w:rFonts w:ascii="Calibri" w:hAnsi="Calibri"/>
          <w:sz w:val="28"/>
          <w:szCs w:val="28"/>
        </w:rPr>
        <w:t>з</w:t>
      </w:r>
      <w:r w:rsidR="00307F55">
        <w:rPr>
          <w:rFonts w:ascii="Calibri" w:hAnsi="Calibri"/>
          <w:sz w:val="28"/>
          <w:szCs w:val="28"/>
        </w:rPr>
        <w:t>витию эмоционально-</w:t>
      </w:r>
      <w:r w:rsidRPr="00EC6C38">
        <w:rPr>
          <w:rFonts w:ascii="Calibri" w:hAnsi="Calibri"/>
          <w:sz w:val="28"/>
          <w:szCs w:val="28"/>
        </w:rPr>
        <w:t>личностной и поведенческой сфер (развитие коммуникативных навыков и улу</w:t>
      </w:r>
      <w:r w:rsidRPr="00EC6C38">
        <w:rPr>
          <w:rFonts w:ascii="Calibri" w:hAnsi="Calibri"/>
          <w:sz w:val="28"/>
          <w:szCs w:val="28"/>
        </w:rPr>
        <w:t>ч</w:t>
      </w:r>
      <w:r w:rsidRPr="00EC6C38">
        <w:rPr>
          <w:rFonts w:ascii="Calibri" w:hAnsi="Calibri"/>
          <w:sz w:val="28"/>
          <w:szCs w:val="28"/>
        </w:rPr>
        <w:t>шение взаимоотношений с окружающими, снятие страхов и повышение уверенности в себе, сн</w:t>
      </w:r>
      <w:r w:rsidRPr="00EC6C38">
        <w:rPr>
          <w:rFonts w:ascii="Calibri" w:hAnsi="Calibri"/>
          <w:sz w:val="28"/>
          <w:szCs w:val="28"/>
        </w:rPr>
        <w:t>и</w:t>
      </w:r>
      <w:r w:rsidRPr="00EC6C38">
        <w:rPr>
          <w:rFonts w:ascii="Calibri" w:hAnsi="Calibri"/>
          <w:sz w:val="28"/>
          <w:szCs w:val="28"/>
        </w:rPr>
        <w:t>жение агрессии и ослабление нег</w:t>
      </w:r>
      <w:r w:rsidRPr="00EC6C38">
        <w:rPr>
          <w:rFonts w:ascii="Calibri" w:hAnsi="Calibri"/>
          <w:sz w:val="28"/>
          <w:szCs w:val="28"/>
        </w:rPr>
        <w:t>а</w:t>
      </w:r>
      <w:r w:rsidRPr="00EC6C38">
        <w:rPr>
          <w:rFonts w:ascii="Calibri" w:hAnsi="Calibri"/>
          <w:sz w:val="28"/>
          <w:szCs w:val="28"/>
        </w:rPr>
        <w:t>тивных эмоций)</w:t>
      </w:r>
      <w:r w:rsidR="00307F55">
        <w:rPr>
          <w:rFonts w:ascii="Calibri" w:hAnsi="Calibri"/>
          <w:sz w:val="28"/>
          <w:szCs w:val="28"/>
        </w:rPr>
        <w:t>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занятия, игры и упражнения на развитие психич</w:t>
      </w:r>
      <w:r w:rsidRPr="00EC6C38">
        <w:rPr>
          <w:rFonts w:ascii="Calibri" w:hAnsi="Calibri"/>
          <w:sz w:val="28"/>
          <w:szCs w:val="28"/>
        </w:rPr>
        <w:t>е</w:t>
      </w:r>
      <w:r w:rsidRPr="00EC6C38">
        <w:rPr>
          <w:rFonts w:ascii="Calibri" w:hAnsi="Calibri"/>
          <w:sz w:val="28"/>
          <w:szCs w:val="28"/>
        </w:rPr>
        <w:t>ских процессов (памяти, внимания, восприятия, мышл</w:t>
      </w:r>
      <w:r w:rsidRPr="00EC6C38">
        <w:rPr>
          <w:rFonts w:ascii="Calibri" w:hAnsi="Calibri"/>
          <w:sz w:val="28"/>
          <w:szCs w:val="28"/>
        </w:rPr>
        <w:t>е</w:t>
      </w:r>
      <w:r w:rsidRPr="00EC6C38">
        <w:rPr>
          <w:rFonts w:ascii="Calibri" w:hAnsi="Calibri"/>
          <w:sz w:val="28"/>
          <w:szCs w:val="28"/>
        </w:rPr>
        <w:t>ния, воображения);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приемы арт-терапии (</w:t>
      </w:r>
      <w:proofErr w:type="spellStart"/>
      <w:r w:rsidRPr="00EC6C38">
        <w:rPr>
          <w:rFonts w:ascii="Calibri" w:hAnsi="Calibri"/>
          <w:sz w:val="28"/>
          <w:szCs w:val="28"/>
        </w:rPr>
        <w:t>куклотерапия</w:t>
      </w:r>
      <w:proofErr w:type="spellEnd"/>
      <w:r w:rsidRPr="00EC6C38">
        <w:rPr>
          <w:rFonts w:ascii="Calibri" w:hAnsi="Calibri"/>
          <w:sz w:val="28"/>
          <w:szCs w:val="28"/>
        </w:rPr>
        <w:t xml:space="preserve">, </w:t>
      </w:r>
      <w:proofErr w:type="spellStart"/>
      <w:r w:rsidRPr="00EC6C38">
        <w:rPr>
          <w:rFonts w:ascii="Calibri" w:hAnsi="Calibri"/>
          <w:sz w:val="28"/>
          <w:szCs w:val="28"/>
        </w:rPr>
        <w:t>изотерапия</w:t>
      </w:r>
      <w:proofErr w:type="spellEnd"/>
      <w:r w:rsidRPr="00EC6C38">
        <w:rPr>
          <w:rFonts w:ascii="Calibri" w:hAnsi="Calibri"/>
          <w:sz w:val="28"/>
          <w:szCs w:val="28"/>
        </w:rPr>
        <w:t xml:space="preserve">, </w:t>
      </w:r>
      <w:proofErr w:type="spellStart"/>
      <w:r w:rsidRPr="00EC6C38">
        <w:rPr>
          <w:rFonts w:ascii="Calibri" w:hAnsi="Calibri"/>
          <w:sz w:val="28"/>
          <w:szCs w:val="28"/>
        </w:rPr>
        <w:t>сказкотерапия</w:t>
      </w:r>
      <w:proofErr w:type="spellEnd"/>
      <w:r w:rsidRPr="00EC6C38">
        <w:rPr>
          <w:rFonts w:ascii="Calibri" w:hAnsi="Calibri"/>
          <w:sz w:val="28"/>
          <w:szCs w:val="28"/>
        </w:rPr>
        <w:t>);</w:t>
      </w:r>
    </w:p>
    <w:p w:rsidR="00627396" w:rsidRPr="00EC6C38" w:rsidRDefault="00627396" w:rsidP="0011675A">
      <w:pPr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релаксационные </w:t>
      </w:r>
      <w:proofErr w:type="spellStart"/>
      <w:r w:rsidRPr="00EC6C38">
        <w:rPr>
          <w:rFonts w:ascii="Calibri" w:hAnsi="Calibri"/>
          <w:sz w:val="28"/>
          <w:szCs w:val="28"/>
        </w:rPr>
        <w:t>психогимнастические</w:t>
      </w:r>
      <w:proofErr w:type="spellEnd"/>
      <w:r w:rsidRPr="00EC6C38">
        <w:rPr>
          <w:rFonts w:ascii="Calibri" w:hAnsi="Calibri"/>
          <w:sz w:val="28"/>
          <w:szCs w:val="28"/>
        </w:rPr>
        <w:t xml:space="preserve"> упражнения (расслабление мышц лица, шеи, туловища, рук, ног и т. д.).</w:t>
      </w:r>
    </w:p>
    <w:p w:rsidR="0011675A" w:rsidRDefault="0011675A" w:rsidP="0011675A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:rsidR="00627396" w:rsidRPr="0011675A" w:rsidRDefault="00307F55" w:rsidP="0011675A">
      <w:pPr>
        <w:spacing w:after="12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Принципы </w:t>
      </w:r>
      <w:r w:rsidR="00627396" w:rsidRPr="0011675A">
        <w:rPr>
          <w:rFonts w:ascii="Calibri" w:hAnsi="Calibri"/>
          <w:b/>
          <w:sz w:val="28"/>
          <w:szCs w:val="28"/>
        </w:rPr>
        <w:t>разработк</w:t>
      </w:r>
      <w:r>
        <w:rPr>
          <w:rFonts w:ascii="Calibri" w:hAnsi="Calibri"/>
          <w:b/>
          <w:sz w:val="28"/>
          <w:szCs w:val="28"/>
        </w:rPr>
        <w:t>и</w:t>
      </w:r>
      <w:r w:rsidR="00627396" w:rsidRPr="0011675A">
        <w:rPr>
          <w:rFonts w:ascii="Calibri" w:hAnsi="Calibri"/>
          <w:b/>
          <w:sz w:val="28"/>
          <w:szCs w:val="28"/>
        </w:rPr>
        <w:t xml:space="preserve"> индивидуального </w:t>
      </w:r>
      <w:r>
        <w:rPr>
          <w:rFonts w:ascii="Calibri" w:hAnsi="Calibri"/>
          <w:b/>
          <w:sz w:val="28"/>
          <w:szCs w:val="28"/>
        </w:rPr>
        <w:br/>
        <w:t>образовательн</w:t>
      </w:r>
      <w:r>
        <w:rPr>
          <w:rFonts w:ascii="Calibri" w:hAnsi="Calibri"/>
          <w:b/>
          <w:sz w:val="28"/>
          <w:szCs w:val="28"/>
        </w:rPr>
        <w:t>о</w:t>
      </w:r>
      <w:r>
        <w:rPr>
          <w:rFonts w:ascii="Calibri" w:hAnsi="Calibri"/>
          <w:b/>
          <w:sz w:val="28"/>
          <w:szCs w:val="28"/>
        </w:rPr>
        <w:t xml:space="preserve">го </w:t>
      </w:r>
      <w:r w:rsidR="00627396" w:rsidRPr="0011675A">
        <w:rPr>
          <w:rFonts w:ascii="Calibri" w:hAnsi="Calibri"/>
          <w:b/>
          <w:sz w:val="28"/>
          <w:szCs w:val="28"/>
        </w:rPr>
        <w:t>маршрута:</w:t>
      </w:r>
    </w:p>
    <w:p w:rsidR="00627396" w:rsidRPr="00EC6C38" w:rsidRDefault="00627396" w:rsidP="0011675A">
      <w:pPr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принцип опоры на обучаемость ребенка, </w:t>
      </w:r>
    </w:p>
    <w:p w:rsidR="00627396" w:rsidRPr="00EC6C38" w:rsidRDefault="00627396" w:rsidP="0011675A">
      <w:pPr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 xml:space="preserve">принцип соотнесения уровня актуального развития и зоны ближайшего развития; </w:t>
      </w:r>
    </w:p>
    <w:p w:rsidR="00627396" w:rsidRPr="00EC6C38" w:rsidRDefault="00627396" w:rsidP="0011675A">
      <w:pPr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принцип соблюдения интересов ребенка</w:t>
      </w:r>
      <w:r w:rsidR="00307F55">
        <w:rPr>
          <w:rFonts w:ascii="Calibri" w:hAnsi="Calibri"/>
          <w:sz w:val="28"/>
          <w:szCs w:val="28"/>
        </w:rPr>
        <w:t xml:space="preserve"> (быть </w:t>
      </w:r>
      <w:r w:rsidRPr="00EC6C38">
        <w:rPr>
          <w:rFonts w:ascii="Calibri" w:hAnsi="Calibri"/>
          <w:sz w:val="28"/>
          <w:szCs w:val="28"/>
        </w:rPr>
        <w:t>«на стороне ребенка»</w:t>
      </w:r>
      <w:r w:rsidR="00307F55">
        <w:rPr>
          <w:rFonts w:ascii="Calibri" w:hAnsi="Calibri"/>
          <w:sz w:val="28"/>
          <w:szCs w:val="28"/>
        </w:rPr>
        <w:t>), т.е.</w:t>
      </w:r>
      <w:r w:rsidRPr="00EC6C38">
        <w:rPr>
          <w:rFonts w:ascii="Calibri" w:hAnsi="Calibri"/>
          <w:sz w:val="28"/>
          <w:szCs w:val="28"/>
        </w:rPr>
        <w:t xml:space="preserve"> воспитатели должны объе</w:t>
      </w:r>
      <w:r w:rsidRPr="00EC6C38">
        <w:rPr>
          <w:rFonts w:ascii="Calibri" w:hAnsi="Calibri"/>
          <w:sz w:val="28"/>
          <w:szCs w:val="28"/>
        </w:rPr>
        <w:t>к</w:t>
      </w:r>
      <w:r w:rsidRPr="00EC6C38">
        <w:rPr>
          <w:rFonts w:ascii="Calibri" w:hAnsi="Calibri"/>
          <w:sz w:val="28"/>
          <w:szCs w:val="28"/>
        </w:rPr>
        <w:t>тивно относит</w:t>
      </w:r>
      <w:r w:rsidR="00307F55">
        <w:rPr>
          <w:rFonts w:ascii="Calibri" w:hAnsi="Calibri"/>
          <w:sz w:val="28"/>
          <w:szCs w:val="28"/>
        </w:rPr>
        <w:t>ь</w:t>
      </w:r>
      <w:r w:rsidRPr="00EC6C38">
        <w:rPr>
          <w:rFonts w:ascii="Calibri" w:hAnsi="Calibri"/>
          <w:sz w:val="28"/>
          <w:szCs w:val="28"/>
        </w:rPr>
        <w:t>ся к ребенку и его проблемам</w:t>
      </w:r>
      <w:r w:rsidR="00307F55">
        <w:rPr>
          <w:rFonts w:ascii="Calibri" w:hAnsi="Calibri"/>
          <w:sz w:val="28"/>
          <w:szCs w:val="28"/>
        </w:rPr>
        <w:t>;</w:t>
      </w:r>
    </w:p>
    <w:p w:rsidR="00627396" w:rsidRPr="00EC6C38" w:rsidRDefault="00627396" w:rsidP="0011675A">
      <w:pPr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Calibri" w:hAnsi="Calibri"/>
          <w:sz w:val="28"/>
          <w:szCs w:val="28"/>
        </w:rPr>
      </w:pPr>
      <w:r w:rsidRPr="00EC6C38">
        <w:rPr>
          <w:rFonts w:ascii="Calibri" w:hAnsi="Calibri"/>
          <w:sz w:val="28"/>
          <w:szCs w:val="28"/>
        </w:rPr>
        <w:t>принцип тесного взаимодействия и согласованн</w:t>
      </w:r>
      <w:r w:rsidRPr="00EC6C38">
        <w:rPr>
          <w:rFonts w:ascii="Calibri" w:hAnsi="Calibri"/>
          <w:sz w:val="28"/>
          <w:szCs w:val="28"/>
        </w:rPr>
        <w:t>о</w:t>
      </w:r>
      <w:r w:rsidRPr="00EC6C38">
        <w:rPr>
          <w:rFonts w:ascii="Calibri" w:hAnsi="Calibri"/>
          <w:sz w:val="28"/>
          <w:szCs w:val="28"/>
        </w:rPr>
        <w:t>сти работы «команды» специалистов, в ходе изучения уровня развития ребенка (явления, ситу</w:t>
      </w:r>
      <w:r w:rsidRPr="00EC6C38">
        <w:rPr>
          <w:rFonts w:ascii="Calibri" w:hAnsi="Calibri"/>
          <w:sz w:val="28"/>
          <w:szCs w:val="28"/>
        </w:rPr>
        <w:t>а</w:t>
      </w:r>
      <w:r w:rsidRPr="00EC6C38">
        <w:rPr>
          <w:rFonts w:ascii="Calibri" w:hAnsi="Calibri"/>
          <w:sz w:val="28"/>
          <w:szCs w:val="28"/>
        </w:rPr>
        <w:t>ции);</w:t>
      </w:r>
    </w:p>
    <w:sectPr w:rsidR="00627396" w:rsidRPr="00EC6C38" w:rsidSect="00695B6A">
      <w:pgSz w:w="16838" w:h="11906" w:orient="landscape"/>
      <w:pgMar w:top="510" w:right="567" w:bottom="397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FB"/>
    <w:multiLevelType w:val="hybridMultilevel"/>
    <w:tmpl w:val="CF18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549"/>
    <w:multiLevelType w:val="hybridMultilevel"/>
    <w:tmpl w:val="FEB63226"/>
    <w:lvl w:ilvl="0" w:tplc="65BEA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03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0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2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D6C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E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C3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7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C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771445"/>
    <w:multiLevelType w:val="hybridMultilevel"/>
    <w:tmpl w:val="AA2CF2AA"/>
    <w:lvl w:ilvl="0" w:tplc="0ABE8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F4671"/>
    <w:multiLevelType w:val="hybridMultilevel"/>
    <w:tmpl w:val="3878C380"/>
    <w:lvl w:ilvl="0" w:tplc="6CFC7D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D55B1"/>
    <w:multiLevelType w:val="hybridMultilevel"/>
    <w:tmpl w:val="3652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33E8F"/>
    <w:multiLevelType w:val="hybridMultilevel"/>
    <w:tmpl w:val="4D344454"/>
    <w:lvl w:ilvl="0" w:tplc="AECAF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E8C9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0A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E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2F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C9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83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C1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037647"/>
    <w:multiLevelType w:val="hybridMultilevel"/>
    <w:tmpl w:val="87E29442"/>
    <w:lvl w:ilvl="0" w:tplc="0ABE8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6550A"/>
    <w:multiLevelType w:val="hybridMultilevel"/>
    <w:tmpl w:val="7032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3245"/>
    <w:multiLevelType w:val="hybridMultilevel"/>
    <w:tmpl w:val="7194D1C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2053536F"/>
    <w:multiLevelType w:val="hybridMultilevel"/>
    <w:tmpl w:val="4024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362E9"/>
    <w:multiLevelType w:val="hybridMultilevel"/>
    <w:tmpl w:val="91A83BE0"/>
    <w:lvl w:ilvl="0" w:tplc="0ABE8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F0DFE"/>
    <w:multiLevelType w:val="hybridMultilevel"/>
    <w:tmpl w:val="80D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796C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91782"/>
    <w:multiLevelType w:val="hybridMultilevel"/>
    <w:tmpl w:val="1FC2C2A0"/>
    <w:lvl w:ilvl="0" w:tplc="5906B8C8">
      <w:numFmt w:val="bullet"/>
      <w:lvlText w:val="•"/>
      <w:lvlJc w:val="left"/>
      <w:pPr>
        <w:ind w:left="2393" w:hanging="975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282D15"/>
    <w:multiLevelType w:val="hybridMultilevel"/>
    <w:tmpl w:val="5DDC5C34"/>
    <w:lvl w:ilvl="0" w:tplc="AA26E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43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C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4E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AC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6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EC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2E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24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995E51"/>
    <w:multiLevelType w:val="hybridMultilevel"/>
    <w:tmpl w:val="7782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251ED"/>
    <w:multiLevelType w:val="hybridMultilevel"/>
    <w:tmpl w:val="5AFE19BA"/>
    <w:lvl w:ilvl="0" w:tplc="7A7E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4AECDA">
      <w:start w:val="4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6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4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43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2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EA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46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2E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816813"/>
    <w:multiLevelType w:val="hybridMultilevel"/>
    <w:tmpl w:val="DE9475B8"/>
    <w:lvl w:ilvl="0" w:tplc="8F76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66C2C">
      <w:start w:val="4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8D470">
      <w:start w:val="4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6E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8D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E3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26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6B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69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2D43D0D"/>
    <w:multiLevelType w:val="hybridMultilevel"/>
    <w:tmpl w:val="D8A83264"/>
    <w:lvl w:ilvl="0" w:tplc="A9747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0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E4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A0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6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83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08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44B64EC"/>
    <w:multiLevelType w:val="hybridMultilevel"/>
    <w:tmpl w:val="FF784F00"/>
    <w:lvl w:ilvl="0" w:tplc="5906B8C8">
      <w:numFmt w:val="bullet"/>
      <w:lvlText w:val="•"/>
      <w:lvlJc w:val="left"/>
      <w:pPr>
        <w:ind w:left="2393" w:hanging="975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7D2A76"/>
    <w:multiLevelType w:val="hybridMultilevel"/>
    <w:tmpl w:val="57C0F542"/>
    <w:lvl w:ilvl="0" w:tplc="6CFC7D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2036E"/>
    <w:multiLevelType w:val="hybridMultilevel"/>
    <w:tmpl w:val="9DD0A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D59C7"/>
    <w:multiLevelType w:val="hybridMultilevel"/>
    <w:tmpl w:val="D44CFE5C"/>
    <w:lvl w:ilvl="0" w:tplc="9F62F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C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81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06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5C1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E8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C4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02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8A9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9FC48D1"/>
    <w:multiLevelType w:val="hybridMultilevel"/>
    <w:tmpl w:val="7D408546"/>
    <w:lvl w:ilvl="0" w:tplc="0ABE8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B1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3A83AF4"/>
    <w:multiLevelType w:val="hybridMultilevel"/>
    <w:tmpl w:val="DE865CA4"/>
    <w:lvl w:ilvl="0" w:tplc="7D186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E6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E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08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A2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C0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87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A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65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E32F4"/>
    <w:multiLevelType w:val="hybridMultilevel"/>
    <w:tmpl w:val="07A8F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681FA7"/>
    <w:multiLevelType w:val="hybridMultilevel"/>
    <w:tmpl w:val="EFB0BCA6"/>
    <w:lvl w:ilvl="0" w:tplc="9CA01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04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80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9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0B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20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E7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2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6144F0"/>
    <w:multiLevelType w:val="hybridMultilevel"/>
    <w:tmpl w:val="F81CFAC2"/>
    <w:lvl w:ilvl="0" w:tplc="896E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8C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0D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C7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4F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A0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20D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42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F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61F86"/>
    <w:multiLevelType w:val="hybridMultilevel"/>
    <w:tmpl w:val="3E86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91E81"/>
    <w:multiLevelType w:val="hybridMultilevel"/>
    <w:tmpl w:val="C0E2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86CE8"/>
    <w:multiLevelType w:val="hybridMultilevel"/>
    <w:tmpl w:val="7AD0FA98"/>
    <w:lvl w:ilvl="0" w:tplc="6CFC7D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72210"/>
    <w:multiLevelType w:val="hybridMultilevel"/>
    <w:tmpl w:val="D5FA6D5E"/>
    <w:lvl w:ilvl="0" w:tplc="232A6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5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4D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C8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7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0F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E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86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A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AD724A0"/>
    <w:multiLevelType w:val="hybridMultilevel"/>
    <w:tmpl w:val="8EB67C9A"/>
    <w:lvl w:ilvl="0" w:tplc="809C7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AB0D4">
      <w:start w:val="4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AC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C8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27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69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D4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8C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04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CAE42C8"/>
    <w:multiLevelType w:val="hybridMultilevel"/>
    <w:tmpl w:val="8FAC3C28"/>
    <w:lvl w:ilvl="0" w:tplc="38903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80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CA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A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4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2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A9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8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CF266E3"/>
    <w:multiLevelType w:val="hybridMultilevel"/>
    <w:tmpl w:val="DEFA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27441"/>
    <w:multiLevelType w:val="hybridMultilevel"/>
    <w:tmpl w:val="8512826C"/>
    <w:lvl w:ilvl="0" w:tplc="E9ECB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E4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09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EAE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A5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66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84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8A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5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DED2774"/>
    <w:multiLevelType w:val="hybridMultilevel"/>
    <w:tmpl w:val="97FADFEC"/>
    <w:lvl w:ilvl="0" w:tplc="5906B8C8">
      <w:numFmt w:val="bullet"/>
      <w:lvlText w:val="•"/>
      <w:lvlJc w:val="left"/>
      <w:pPr>
        <w:ind w:left="2393" w:hanging="975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204399"/>
    <w:multiLevelType w:val="multilevel"/>
    <w:tmpl w:val="251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C51D3D"/>
    <w:multiLevelType w:val="hybridMultilevel"/>
    <w:tmpl w:val="E2C09CE8"/>
    <w:lvl w:ilvl="0" w:tplc="E2AEC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EE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2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E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9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C9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2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2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0C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6EA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7F1680A"/>
    <w:multiLevelType w:val="hybridMultilevel"/>
    <w:tmpl w:val="CDB67826"/>
    <w:lvl w:ilvl="0" w:tplc="5D227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9605D51"/>
    <w:multiLevelType w:val="hybridMultilevel"/>
    <w:tmpl w:val="6EE6DF38"/>
    <w:lvl w:ilvl="0" w:tplc="0CA44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C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6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E4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8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22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4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4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A6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9C16011"/>
    <w:multiLevelType w:val="hybridMultilevel"/>
    <w:tmpl w:val="6A3A9902"/>
    <w:lvl w:ilvl="0" w:tplc="52E0E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E5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29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AE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6B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E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2E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8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F3A62EC"/>
    <w:multiLevelType w:val="hybridMultilevel"/>
    <w:tmpl w:val="7A9E8036"/>
    <w:lvl w:ilvl="0" w:tplc="6CFC7DF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5115D8"/>
    <w:multiLevelType w:val="hybridMultilevel"/>
    <w:tmpl w:val="6D4C63EC"/>
    <w:lvl w:ilvl="0" w:tplc="5906B8C8">
      <w:numFmt w:val="bullet"/>
      <w:lvlText w:val="•"/>
      <w:lvlJc w:val="left"/>
      <w:pPr>
        <w:ind w:left="2393" w:hanging="975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EA5DAB"/>
    <w:multiLevelType w:val="hybridMultilevel"/>
    <w:tmpl w:val="42B47E32"/>
    <w:lvl w:ilvl="0" w:tplc="232A672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4A7EC0"/>
    <w:multiLevelType w:val="hybridMultilevel"/>
    <w:tmpl w:val="C0843906"/>
    <w:lvl w:ilvl="0" w:tplc="0ABE8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45798F"/>
    <w:multiLevelType w:val="hybridMultilevel"/>
    <w:tmpl w:val="0884EFB0"/>
    <w:lvl w:ilvl="0" w:tplc="6CFC7D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CB2E83"/>
    <w:multiLevelType w:val="hybridMultilevel"/>
    <w:tmpl w:val="0590A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8"/>
  </w:num>
  <w:num w:numId="3">
    <w:abstractNumId w:val="0"/>
  </w:num>
  <w:num w:numId="4">
    <w:abstractNumId w:val="37"/>
  </w:num>
  <w:num w:numId="5">
    <w:abstractNumId w:val="33"/>
  </w:num>
  <w:num w:numId="6">
    <w:abstractNumId w:val="38"/>
  </w:num>
  <w:num w:numId="7">
    <w:abstractNumId w:val="13"/>
  </w:num>
  <w:num w:numId="8">
    <w:abstractNumId w:val="42"/>
  </w:num>
  <w:num w:numId="9">
    <w:abstractNumId w:val="25"/>
  </w:num>
  <w:num w:numId="10">
    <w:abstractNumId w:val="41"/>
  </w:num>
  <w:num w:numId="11">
    <w:abstractNumId w:val="1"/>
  </w:num>
  <w:num w:numId="12">
    <w:abstractNumId w:val="28"/>
  </w:num>
  <w:num w:numId="13">
    <w:abstractNumId w:val="11"/>
  </w:num>
  <w:num w:numId="14">
    <w:abstractNumId w:val="9"/>
  </w:num>
  <w:num w:numId="15">
    <w:abstractNumId w:val="8"/>
  </w:num>
  <w:num w:numId="16">
    <w:abstractNumId w:val="23"/>
  </w:num>
  <w:num w:numId="17">
    <w:abstractNumId w:val="39"/>
  </w:num>
  <w:num w:numId="18">
    <w:abstractNumId w:val="7"/>
  </w:num>
  <w:num w:numId="19">
    <w:abstractNumId w:val="14"/>
  </w:num>
  <w:num w:numId="20">
    <w:abstractNumId w:val="29"/>
  </w:num>
  <w:num w:numId="21">
    <w:abstractNumId w:val="34"/>
  </w:num>
  <w:num w:numId="22">
    <w:abstractNumId w:val="4"/>
  </w:num>
  <w:num w:numId="23">
    <w:abstractNumId w:val="20"/>
  </w:num>
  <w:num w:numId="24">
    <w:abstractNumId w:val="31"/>
  </w:num>
  <w:num w:numId="25">
    <w:abstractNumId w:val="26"/>
  </w:num>
  <w:num w:numId="26">
    <w:abstractNumId w:val="5"/>
  </w:num>
  <w:num w:numId="27">
    <w:abstractNumId w:val="32"/>
  </w:num>
  <w:num w:numId="28">
    <w:abstractNumId w:val="16"/>
  </w:num>
  <w:num w:numId="29">
    <w:abstractNumId w:val="35"/>
  </w:num>
  <w:num w:numId="30">
    <w:abstractNumId w:val="15"/>
  </w:num>
  <w:num w:numId="31">
    <w:abstractNumId w:val="21"/>
  </w:num>
  <w:num w:numId="32">
    <w:abstractNumId w:val="47"/>
  </w:num>
  <w:num w:numId="33">
    <w:abstractNumId w:val="45"/>
  </w:num>
  <w:num w:numId="34">
    <w:abstractNumId w:val="24"/>
  </w:num>
  <w:num w:numId="35">
    <w:abstractNumId w:val="27"/>
  </w:num>
  <w:num w:numId="36">
    <w:abstractNumId w:val="19"/>
  </w:num>
  <w:num w:numId="37">
    <w:abstractNumId w:val="3"/>
  </w:num>
  <w:num w:numId="38">
    <w:abstractNumId w:val="10"/>
  </w:num>
  <w:num w:numId="39">
    <w:abstractNumId w:val="22"/>
  </w:num>
  <w:num w:numId="40">
    <w:abstractNumId w:val="6"/>
  </w:num>
  <w:num w:numId="41">
    <w:abstractNumId w:val="46"/>
  </w:num>
  <w:num w:numId="42">
    <w:abstractNumId w:val="30"/>
  </w:num>
  <w:num w:numId="43">
    <w:abstractNumId w:val="43"/>
  </w:num>
  <w:num w:numId="44">
    <w:abstractNumId w:val="40"/>
  </w:num>
  <w:num w:numId="45">
    <w:abstractNumId w:val="2"/>
  </w:num>
  <w:num w:numId="46">
    <w:abstractNumId w:val="18"/>
  </w:num>
  <w:num w:numId="47">
    <w:abstractNumId w:val="12"/>
  </w:num>
  <w:num w:numId="48">
    <w:abstractNumId w:val="4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A"/>
    <w:rsid w:val="000760D0"/>
    <w:rsid w:val="000A34CC"/>
    <w:rsid w:val="000C1D46"/>
    <w:rsid w:val="000E6884"/>
    <w:rsid w:val="0011675A"/>
    <w:rsid w:val="00155970"/>
    <w:rsid w:val="00172298"/>
    <w:rsid w:val="00293AD0"/>
    <w:rsid w:val="002B6B53"/>
    <w:rsid w:val="00307F55"/>
    <w:rsid w:val="00367439"/>
    <w:rsid w:val="00396332"/>
    <w:rsid w:val="003D702E"/>
    <w:rsid w:val="00426AB0"/>
    <w:rsid w:val="004459F5"/>
    <w:rsid w:val="00482A63"/>
    <w:rsid w:val="004853A6"/>
    <w:rsid w:val="004F049B"/>
    <w:rsid w:val="00521443"/>
    <w:rsid w:val="00565C87"/>
    <w:rsid w:val="0059482F"/>
    <w:rsid w:val="00594BEE"/>
    <w:rsid w:val="006068C8"/>
    <w:rsid w:val="00621A0D"/>
    <w:rsid w:val="00627396"/>
    <w:rsid w:val="0067096F"/>
    <w:rsid w:val="0067249E"/>
    <w:rsid w:val="00695B6A"/>
    <w:rsid w:val="006964F6"/>
    <w:rsid w:val="00700E22"/>
    <w:rsid w:val="007526D4"/>
    <w:rsid w:val="00753767"/>
    <w:rsid w:val="007744A8"/>
    <w:rsid w:val="00782BB3"/>
    <w:rsid w:val="0078547B"/>
    <w:rsid w:val="0079057E"/>
    <w:rsid w:val="009F69CE"/>
    <w:rsid w:val="00A24336"/>
    <w:rsid w:val="00A607CD"/>
    <w:rsid w:val="00A65CFD"/>
    <w:rsid w:val="00A700CB"/>
    <w:rsid w:val="00AC7A83"/>
    <w:rsid w:val="00B03910"/>
    <w:rsid w:val="00B146EA"/>
    <w:rsid w:val="00BD31AE"/>
    <w:rsid w:val="00C00990"/>
    <w:rsid w:val="00C238D0"/>
    <w:rsid w:val="00CD60F5"/>
    <w:rsid w:val="00CE3E40"/>
    <w:rsid w:val="00D11883"/>
    <w:rsid w:val="00D30015"/>
    <w:rsid w:val="00D65EED"/>
    <w:rsid w:val="00D9199D"/>
    <w:rsid w:val="00DA04BA"/>
    <w:rsid w:val="00DA424B"/>
    <w:rsid w:val="00E001A7"/>
    <w:rsid w:val="00E05D3E"/>
    <w:rsid w:val="00E2378B"/>
    <w:rsid w:val="00E45A00"/>
    <w:rsid w:val="00E6272D"/>
    <w:rsid w:val="00E92F36"/>
    <w:rsid w:val="00F43A4D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E3E40"/>
  </w:style>
  <w:style w:type="paragraph" w:styleId="a8">
    <w:name w:val="Normal (Web)"/>
    <w:basedOn w:val="a"/>
    <w:rsid w:val="00E45A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45A00"/>
    <w:rPr>
      <w:b/>
      <w:bCs/>
    </w:rPr>
  </w:style>
  <w:style w:type="paragraph" w:styleId="aa">
    <w:name w:val="Body Text Indent"/>
    <w:basedOn w:val="a"/>
    <w:link w:val="ab"/>
    <w:rsid w:val="00E45A0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45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3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34CC"/>
  </w:style>
  <w:style w:type="table" w:styleId="1-5">
    <w:name w:val="Medium Shading 1 Accent 5"/>
    <w:basedOn w:val="a1"/>
    <w:uiPriority w:val="63"/>
    <w:rsid w:val="00E001A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E001A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E3E40"/>
  </w:style>
  <w:style w:type="paragraph" w:styleId="a8">
    <w:name w:val="Normal (Web)"/>
    <w:basedOn w:val="a"/>
    <w:rsid w:val="00E45A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45A00"/>
    <w:rPr>
      <w:b/>
      <w:bCs/>
    </w:rPr>
  </w:style>
  <w:style w:type="paragraph" w:styleId="aa">
    <w:name w:val="Body Text Indent"/>
    <w:basedOn w:val="a"/>
    <w:link w:val="ab"/>
    <w:rsid w:val="00E45A0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45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3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34CC"/>
  </w:style>
  <w:style w:type="table" w:styleId="1-5">
    <w:name w:val="Medium Shading 1 Accent 5"/>
    <w:basedOn w:val="a1"/>
    <w:uiPriority w:val="63"/>
    <w:rsid w:val="00E001A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E001A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5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0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2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-sfera.ru/sites/default/files/field/image/fgos_do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11</cp:revision>
  <cp:lastPrinted>2015-05-20T12:30:00Z</cp:lastPrinted>
  <dcterms:created xsi:type="dcterms:W3CDTF">2015-06-07T08:44:00Z</dcterms:created>
  <dcterms:modified xsi:type="dcterms:W3CDTF">2015-06-07T09:26:00Z</dcterms:modified>
</cp:coreProperties>
</file>