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55" w:rsidRPr="00E339EB" w:rsidRDefault="00E339EB" w:rsidP="00E339EB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Тема: «</w:t>
      </w:r>
      <w:r w:rsidR="00236F55" w:rsidRPr="00E339EB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Построение предметно-пространственной развивающей среды в ДОУ: ориент</w:t>
      </w:r>
      <w:r w:rsidR="007913F7"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иры и сущностные характеристики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lang w:val="ru-RU"/>
        </w:rPr>
        <w:t>»</w:t>
      </w:r>
    </w:p>
    <w:p w:rsidR="003B2436" w:rsidRPr="003B2436" w:rsidRDefault="003B2436" w:rsidP="00E339EB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i/>
          <w:color w:val="000000" w:themeColor="text1"/>
          <w:kern w:val="36"/>
          <w:sz w:val="28"/>
          <w:szCs w:val="28"/>
          <w:lang w:val="ru-RU" w:eastAsia="ru-RU"/>
        </w:rPr>
      </w:pPr>
      <w:r w:rsidRPr="003B2436">
        <w:rPr>
          <w:rFonts w:ascii="Times New Roman" w:hAnsi="Times New Roman"/>
          <w:b/>
          <w:i/>
          <w:color w:val="000000" w:themeColor="text1"/>
          <w:kern w:val="36"/>
          <w:sz w:val="28"/>
          <w:szCs w:val="28"/>
          <w:lang w:val="ru-RU" w:eastAsia="ru-RU"/>
        </w:rPr>
        <w:t>Старший воспитатель МБДОУ д/с № 60 Широкова Л.И.</w:t>
      </w:r>
    </w:p>
    <w:p w:rsidR="003B2436" w:rsidRPr="00E274C9" w:rsidRDefault="003B2436" w:rsidP="00E27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Вопрос организации предметно</w:t>
      </w:r>
      <w:r w:rsid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развивающей среды ДОУ на сегодняшний день стоит особо актуально. Это связано с введением Федерального государственного образовательного стандарта</w:t>
      </w:r>
      <w:r w:rsid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ДО</w:t>
      </w:r>
      <w:r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(ФГОС</w:t>
      </w:r>
      <w:r w:rsidR="00CC4283"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="00CC4283"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ДО</w:t>
      </w:r>
      <w:proofErr w:type="gramEnd"/>
      <w:r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="00CC4283"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3B2436" w:rsidRPr="00E274C9" w:rsidRDefault="003B2436" w:rsidP="00E27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E274C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«Развивающая предметно-пространственная среда </w:t>
      </w:r>
      <w:r w:rsidRPr="00E274C9">
        <w:rPr>
          <w:rFonts w:ascii="Times New Roman" w:hAnsi="Times New Roman"/>
          <w:sz w:val="28"/>
          <w:szCs w:val="28"/>
          <w:lang w:val="ru-RU"/>
        </w:rPr>
        <w:t>–</w:t>
      </w:r>
      <w:r w:rsidRPr="00E274C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часть образовательной</w:t>
      </w:r>
      <w:r w:rsidRPr="00E274C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</w:t>
      </w:r>
      <w:proofErr w:type="spellStart"/>
      <w:r w:rsidRPr="00E274C9">
        <w:rPr>
          <w:rFonts w:ascii="Times New Roman" w:hAnsi="Times New Roman"/>
          <w:sz w:val="28"/>
          <w:szCs w:val="28"/>
          <w:lang w:val="ru-RU"/>
        </w:rPr>
        <w:t>уч</w:t>
      </w:r>
      <w:r w:rsidRPr="00E274C9">
        <w:rPr>
          <w:rFonts w:ascii="Cambria Math" w:hAnsi="Cambria Math" w:cs="Cambria Math"/>
          <w:sz w:val="28"/>
          <w:szCs w:val="28"/>
          <w:lang w:val="ru-RU"/>
        </w:rPr>
        <w:t>ѐ</w:t>
      </w:r>
      <w:r w:rsidRPr="00E274C9">
        <w:rPr>
          <w:rFonts w:ascii="Times New Roman" w:hAnsi="Times New Roman"/>
          <w:sz w:val="28"/>
          <w:szCs w:val="28"/>
          <w:lang w:val="ru-RU"/>
        </w:rPr>
        <w:t>та</w:t>
      </w:r>
      <w:proofErr w:type="spellEnd"/>
      <w:r w:rsidRPr="00E274C9">
        <w:rPr>
          <w:rFonts w:ascii="Times New Roman" w:hAnsi="Times New Roman"/>
          <w:sz w:val="28"/>
          <w:szCs w:val="28"/>
          <w:lang w:val="ru-RU"/>
        </w:rPr>
        <w:t xml:space="preserve"> особенностей и коррекции недостатков их развития». Иными словами, «развивающая предметно-пространственная среда – это специфические для каждой Программы Организации (группы) образовательное оборудование, материалы, мебель и т. п., в сочетании с определенными принципами разделения пространства Организации (группы)».</w:t>
      </w:r>
    </w:p>
    <w:p w:rsidR="003B2436" w:rsidRPr="00E274C9" w:rsidRDefault="003B2436" w:rsidP="00E27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E274C9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Создавая предметно-пространственную развивающую среду необходимо помнить: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E339EB" w:rsidRPr="00E274C9" w:rsidRDefault="00E339EB" w:rsidP="00E274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436" w:rsidRPr="00E274C9" w:rsidRDefault="003B2436" w:rsidP="00E274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4C9">
        <w:rPr>
          <w:rFonts w:ascii="Times New Roman" w:hAnsi="Times New Roman" w:cs="Times New Roman"/>
          <w:b/>
          <w:sz w:val="28"/>
          <w:szCs w:val="28"/>
        </w:rPr>
        <w:t>Требования к развивающей пр</w:t>
      </w:r>
      <w:r w:rsidR="00B76318">
        <w:rPr>
          <w:rFonts w:ascii="Times New Roman" w:hAnsi="Times New Roman" w:cs="Times New Roman"/>
          <w:b/>
          <w:sz w:val="28"/>
          <w:szCs w:val="28"/>
        </w:rPr>
        <w:t>едметно-пространственной среде.</w:t>
      </w:r>
    </w:p>
    <w:p w:rsidR="00236F55" w:rsidRPr="00E274C9" w:rsidRDefault="00236F55" w:rsidP="00E274C9">
      <w:pPr>
        <w:widowControl w:val="0"/>
        <w:numPr>
          <w:ilvl w:val="0"/>
          <w:numId w:val="1"/>
        </w:numPr>
        <w:tabs>
          <w:tab w:val="clear" w:pos="720"/>
          <w:tab w:val="num" w:pos="7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274C9">
        <w:rPr>
          <w:rFonts w:ascii="Times New Roman" w:hAnsi="Times New Roman"/>
          <w:sz w:val="28"/>
          <w:szCs w:val="28"/>
          <w:lang w:val="ru-RU"/>
        </w:rPr>
        <w:t>соответствии</w:t>
      </w:r>
      <w:proofErr w:type="gramEnd"/>
      <w:r w:rsidRPr="00E274C9">
        <w:rPr>
          <w:rFonts w:ascii="Times New Roman" w:hAnsi="Times New Roman"/>
          <w:sz w:val="28"/>
          <w:szCs w:val="28"/>
          <w:lang w:val="ru-RU"/>
        </w:rPr>
        <w:t xml:space="preserve"> с ФГОС дошкольного образования предметная среда должна обеспечивать и гарантировать: </w:t>
      </w:r>
    </w:p>
    <w:p w:rsidR="00E339EB" w:rsidRPr="00E274C9" w:rsidRDefault="00236F55" w:rsidP="00E274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</w:t>
      </w:r>
      <w:r w:rsidR="00E339EB" w:rsidRPr="00E274C9">
        <w:rPr>
          <w:rFonts w:ascii="Times New Roman" w:hAnsi="Times New Roman"/>
          <w:sz w:val="28"/>
          <w:szCs w:val="28"/>
          <w:lang w:val="ru-RU"/>
        </w:rPr>
        <w:t>ых возможностях и способностях;</w:t>
      </w:r>
    </w:p>
    <w:p w:rsidR="00E339EB" w:rsidRPr="00E274C9" w:rsidRDefault="00236F55" w:rsidP="00E274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максимальную реализацию образовательного потенциала пространства Организации, Группы и прилегающей территории, приспособленной для реализации Программы ФГОС,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</w:t>
      </w:r>
      <w:r w:rsidR="00E339EB" w:rsidRPr="00E274C9">
        <w:rPr>
          <w:rFonts w:ascii="Times New Roman" w:hAnsi="Times New Roman"/>
          <w:sz w:val="28"/>
          <w:szCs w:val="28"/>
          <w:lang w:val="ru-RU"/>
        </w:rPr>
        <w:t>рекции недостатков их развития;</w:t>
      </w:r>
    </w:p>
    <w:p w:rsidR="00E339EB" w:rsidRPr="00E274C9" w:rsidRDefault="00236F55" w:rsidP="00E274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построение вариативного развивающего образования, ориентированного на возможность свободного выбора детьми </w:t>
      </w:r>
      <w:r w:rsidRPr="00E274C9">
        <w:rPr>
          <w:rFonts w:ascii="Times New Roman" w:hAnsi="Times New Roman"/>
          <w:sz w:val="28"/>
          <w:szCs w:val="28"/>
          <w:lang w:val="ru-RU"/>
        </w:rPr>
        <w:lastRenderedPageBreak/>
        <w:t xml:space="preserve">материалов, видов активности, участников совместной деятельности и общения, как с детьми разного возраста, так и </w:t>
      </w:r>
      <w:proofErr w:type="gramStart"/>
      <w:r w:rsidRPr="00E274C9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E274C9">
        <w:rPr>
          <w:rFonts w:ascii="Times New Roman" w:hAnsi="Times New Roman"/>
          <w:sz w:val="28"/>
          <w:szCs w:val="28"/>
          <w:lang w:val="ru-RU"/>
        </w:rPr>
        <w:t xml:space="preserve"> взрослыми, а также свободу в в</w:t>
      </w:r>
      <w:r w:rsidR="00E339EB" w:rsidRPr="00E274C9">
        <w:rPr>
          <w:rFonts w:ascii="Times New Roman" w:hAnsi="Times New Roman"/>
          <w:sz w:val="28"/>
          <w:szCs w:val="28"/>
          <w:lang w:val="ru-RU"/>
        </w:rPr>
        <w:t>ыражении своих чувств и мыслей;</w:t>
      </w:r>
    </w:p>
    <w:p w:rsidR="00E339EB" w:rsidRPr="00E274C9" w:rsidRDefault="00236F55" w:rsidP="00E274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создание условия для ежедневной трудовой деятельности и мотивации непрерывного  самосовершенствования  профессиональное  развитие  педагогических  работников, а также содействие в определении собственных целей, личных и профессиональных потребностей и мотивов;</w:t>
      </w:r>
    </w:p>
    <w:p w:rsidR="00236F55" w:rsidRPr="00E274C9" w:rsidRDefault="00236F55" w:rsidP="00E274C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 </w:t>
      </w:r>
    </w:p>
    <w:p w:rsidR="00E339EB" w:rsidRPr="00E274C9" w:rsidRDefault="00236F55" w:rsidP="00E274C9">
      <w:pPr>
        <w:widowControl w:val="0"/>
        <w:numPr>
          <w:ilvl w:val="0"/>
          <w:numId w:val="5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</w:t>
      </w:r>
      <w:proofErr w:type="gramStart"/>
      <w:r w:rsidRPr="00E274C9">
        <w:rPr>
          <w:rFonts w:ascii="Times New Roman" w:hAnsi="Times New Roman"/>
          <w:sz w:val="28"/>
          <w:szCs w:val="28"/>
          <w:lang w:val="ru-RU"/>
        </w:rPr>
        <w:t>недопустимость</w:t>
      </w:r>
      <w:proofErr w:type="gramEnd"/>
      <w:r w:rsidRPr="00E274C9">
        <w:rPr>
          <w:rFonts w:ascii="Times New Roman" w:hAnsi="Times New Roman"/>
          <w:sz w:val="28"/>
          <w:szCs w:val="28"/>
          <w:lang w:val="ru-RU"/>
        </w:rPr>
        <w:t xml:space="preserve"> как искусственного ускорения, так </w:t>
      </w:r>
      <w:r w:rsidR="00E339EB" w:rsidRPr="00E274C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E274C9">
        <w:rPr>
          <w:rFonts w:ascii="Times New Roman" w:hAnsi="Times New Roman"/>
          <w:sz w:val="28"/>
          <w:szCs w:val="28"/>
          <w:lang w:val="ru-RU"/>
        </w:rPr>
        <w:t>искусственн</w:t>
      </w:r>
      <w:r w:rsidR="00E339EB" w:rsidRPr="00E274C9">
        <w:rPr>
          <w:rFonts w:ascii="Times New Roman" w:hAnsi="Times New Roman"/>
          <w:sz w:val="28"/>
          <w:szCs w:val="28"/>
          <w:lang w:val="ru-RU"/>
        </w:rPr>
        <w:t>ого замедления развития детей);</w:t>
      </w:r>
    </w:p>
    <w:p w:rsidR="00236F55" w:rsidRPr="00E274C9" w:rsidRDefault="00236F55" w:rsidP="00E274C9">
      <w:pPr>
        <w:widowControl w:val="0"/>
        <w:numPr>
          <w:ilvl w:val="0"/>
          <w:numId w:val="5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236F55" w:rsidRPr="00E274C9" w:rsidRDefault="00236F55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В каждой ДОО развивающая предметно-пространственная среда обладает свойствами открытой системы и выполняет образовательную, развивающую, воспиты</w:t>
      </w:r>
      <w:r w:rsidR="00F20FD4" w:rsidRPr="00E274C9">
        <w:rPr>
          <w:rFonts w:ascii="Times New Roman" w:hAnsi="Times New Roman"/>
          <w:sz w:val="28"/>
          <w:szCs w:val="28"/>
          <w:lang w:val="ru-RU"/>
        </w:rPr>
        <w:t>вающую, стимулирующую функции.</w:t>
      </w:r>
    </w:p>
    <w:p w:rsidR="00236F55" w:rsidRPr="00E274C9" w:rsidRDefault="00236F55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В процессе взросления ребенка все компоненты (игрушки, оборудование, мебель и пр. материалы) развивающей предметно-пространственной среды также необходимо менять, обновлять и пополнять. Как следствие, среда должна быть не только развивающей, но и </w:t>
      </w:r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развивающейся</w:t>
      </w:r>
      <w:r w:rsidRPr="00B76318">
        <w:rPr>
          <w:rFonts w:ascii="Times New Roman" w:hAnsi="Times New Roman"/>
          <w:b/>
          <w:sz w:val="28"/>
          <w:szCs w:val="28"/>
          <w:lang w:val="ru-RU"/>
        </w:rPr>
        <w:t>.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39EB" w:rsidRPr="00E274C9" w:rsidRDefault="00E339EB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36F55" w:rsidRPr="00B76318" w:rsidRDefault="00236F55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bCs/>
          <w:sz w:val="28"/>
          <w:szCs w:val="28"/>
          <w:lang w:val="ru-RU"/>
        </w:rPr>
        <w:t>Основные принципы организации развивающей предметно-пространственной среды дошкольной образо</w:t>
      </w:r>
      <w:r w:rsidR="00B76318">
        <w:rPr>
          <w:rFonts w:ascii="Times New Roman" w:hAnsi="Times New Roman"/>
          <w:b/>
          <w:bCs/>
          <w:sz w:val="28"/>
          <w:szCs w:val="28"/>
          <w:lang w:val="ru-RU"/>
        </w:rPr>
        <w:t>вательной организации</w:t>
      </w:r>
      <w:r w:rsidR="00B76318" w:rsidRPr="00B76318">
        <w:rPr>
          <w:rFonts w:ascii="Times New Roman" w:hAnsi="Times New Roman"/>
          <w:b/>
          <w:sz w:val="28"/>
          <w:szCs w:val="28"/>
          <w:lang w:val="ru-RU"/>
        </w:rPr>
        <w:t xml:space="preserve"> (ФГОС ДО п.3.3.)</w:t>
      </w:r>
      <w:r w:rsidR="00B7631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36F55" w:rsidRPr="00E274C9" w:rsidRDefault="00236F55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:rsidR="00236F55" w:rsidRPr="00E274C9" w:rsidRDefault="00236F55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</w:rPr>
        <w:t>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содержательно-насыщенной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–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включать средства обучения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(в том числе технические), материалы (в том числе расходные), инвентарь, игровое, спортивное и</w:t>
      </w:r>
      <w:r w:rsidR="00F20FD4" w:rsidRPr="00E274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оздоровительное оборудование, которые позволяют обеспечить игровую, познавательную, исследовательскую и </w:t>
      </w:r>
      <w:r w:rsidRPr="00E274C9">
        <w:rPr>
          <w:rFonts w:ascii="Times New Roman" w:hAnsi="Times New Roman"/>
          <w:sz w:val="28"/>
          <w:szCs w:val="28"/>
          <w:lang w:val="ru-RU"/>
        </w:rPr>
        <w:lastRenderedPageBreak/>
        <w:t>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CC4283" w:rsidRPr="00E274C9" w:rsidRDefault="00CC4283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t>Работа над РППС:</w:t>
      </w:r>
    </w:p>
    <w:p w:rsidR="00CC4283" w:rsidRPr="00E274C9" w:rsidRDefault="00CC428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>- Подбор  материалов и оборудования  в соответствии с</w:t>
      </w:r>
      <w:r w:rsidRPr="00E274C9">
        <w:rPr>
          <w:rStyle w:val="apple-converted-space"/>
          <w:color w:val="000000"/>
          <w:sz w:val="28"/>
          <w:szCs w:val="28"/>
        </w:rPr>
        <w:t> </w:t>
      </w:r>
      <w:r w:rsidRPr="00E274C9">
        <w:rPr>
          <w:rStyle w:val="ab"/>
          <w:color w:val="000000"/>
          <w:sz w:val="28"/>
          <w:szCs w:val="28"/>
        </w:rPr>
        <w:t>темой</w:t>
      </w:r>
      <w:r w:rsidRPr="00E274C9">
        <w:rPr>
          <w:color w:val="000000"/>
          <w:sz w:val="28"/>
          <w:szCs w:val="28"/>
        </w:rPr>
        <w:t>, решаемыми образовательными задачами</w:t>
      </w:r>
      <w:r w:rsidRPr="00B76318">
        <w:rPr>
          <w:b/>
          <w:color w:val="000000"/>
          <w:sz w:val="28"/>
          <w:szCs w:val="28"/>
        </w:rPr>
        <w:t>,</w:t>
      </w:r>
      <w:r w:rsidRPr="00B76318">
        <w:rPr>
          <w:rStyle w:val="apple-converted-space"/>
          <w:b/>
          <w:color w:val="000000"/>
          <w:sz w:val="28"/>
          <w:szCs w:val="28"/>
        </w:rPr>
        <w:t> </w:t>
      </w:r>
      <w:r w:rsidRPr="00B76318">
        <w:rPr>
          <w:rStyle w:val="ab"/>
          <w:b w:val="0"/>
          <w:color w:val="000000"/>
          <w:sz w:val="28"/>
          <w:szCs w:val="28"/>
        </w:rPr>
        <w:t>ведущей деятельностью: в ранне</w:t>
      </w:r>
      <w:proofErr w:type="gramStart"/>
      <w:r w:rsidRPr="00B76318">
        <w:rPr>
          <w:rStyle w:val="ab"/>
          <w:b w:val="0"/>
          <w:color w:val="000000"/>
          <w:sz w:val="28"/>
          <w:szCs w:val="28"/>
        </w:rPr>
        <w:t>м–</w:t>
      </w:r>
      <w:proofErr w:type="gramEnd"/>
      <w:r w:rsidRPr="00B76318">
        <w:rPr>
          <w:rStyle w:val="ab"/>
          <w:b w:val="0"/>
          <w:color w:val="000000"/>
          <w:sz w:val="28"/>
          <w:szCs w:val="28"/>
        </w:rPr>
        <w:t xml:space="preserve"> предметная, в дошкольном-игровая (с 3-5 лет сюжетно-ролевая, 6-7 лет игра с правилами).</w:t>
      </w:r>
    </w:p>
    <w:p w:rsidR="00CC4283" w:rsidRPr="00E274C9" w:rsidRDefault="00CC428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 xml:space="preserve">- Материалы и оборудование </w:t>
      </w:r>
      <w:proofErr w:type="spellStart"/>
      <w:r w:rsidRPr="00E274C9">
        <w:rPr>
          <w:color w:val="000000"/>
          <w:sz w:val="28"/>
          <w:szCs w:val="28"/>
        </w:rPr>
        <w:t>д.б</w:t>
      </w:r>
      <w:proofErr w:type="spellEnd"/>
      <w:r w:rsidRPr="00E274C9">
        <w:rPr>
          <w:color w:val="000000"/>
          <w:sz w:val="28"/>
          <w:szCs w:val="28"/>
        </w:rPr>
        <w:t>.</w:t>
      </w:r>
      <w:r w:rsidR="00B76318">
        <w:rPr>
          <w:color w:val="000000"/>
          <w:sz w:val="28"/>
          <w:szCs w:val="28"/>
        </w:rPr>
        <w:t xml:space="preserve"> </w:t>
      </w:r>
      <w:r w:rsidRPr="00B76318">
        <w:rPr>
          <w:rStyle w:val="ab"/>
          <w:b w:val="0"/>
          <w:color w:val="000000"/>
          <w:sz w:val="28"/>
          <w:szCs w:val="28"/>
        </w:rPr>
        <w:t>интересны детям группы,</w:t>
      </w:r>
      <w:r w:rsidRPr="00E274C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274C9">
        <w:rPr>
          <w:color w:val="000000"/>
          <w:sz w:val="28"/>
          <w:szCs w:val="28"/>
        </w:rPr>
        <w:t xml:space="preserve">стимулировать их активность в разных видах деятельности (от задумки до результата). Материалы: </w:t>
      </w:r>
      <w:proofErr w:type="gramStart"/>
      <w:r w:rsidRPr="00E274C9">
        <w:rPr>
          <w:color w:val="000000"/>
          <w:sz w:val="28"/>
          <w:szCs w:val="28"/>
        </w:rPr>
        <w:t>мини-макс</w:t>
      </w:r>
      <w:proofErr w:type="gramEnd"/>
      <w:r w:rsidRPr="00E274C9">
        <w:rPr>
          <w:color w:val="000000"/>
          <w:sz w:val="28"/>
          <w:szCs w:val="28"/>
        </w:rPr>
        <w:t>.</w:t>
      </w:r>
    </w:p>
    <w:p w:rsidR="00CC4283" w:rsidRPr="00E274C9" w:rsidRDefault="00CC428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>В группе  имеются награды, подарки,  модели лесенки успеха и пр. атрибуты для оценки и самооценки.</w:t>
      </w:r>
    </w:p>
    <w:p w:rsidR="00CC4283" w:rsidRPr="00E274C9" w:rsidRDefault="00CC428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E274C9">
        <w:rPr>
          <w:color w:val="000000"/>
          <w:sz w:val="28"/>
          <w:szCs w:val="28"/>
        </w:rPr>
        <w:t>-В РППРС: уголок уединения, тишины, портфолио ребенка, предметы инд. пользования, персональные предметы и игрушки (сокровищницы), семейные фотоальбомы, стенды добрых дел, почтовые ящики для переписки с родителями, специальное место в раздевалке, где можно поблагодарить, отметить инициативных, активных родителей.</w:t>
      </w:r>
      <w:proofErr w:type="gramEnd"/>
    </w:p>
    <w:p w:rsidR="00CC4283" w:rsidRPr="00E274C9" w:rsidRDefault="00CC4283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E274C9">
        <w:rPr>
          <w:rFonts w:ascii="Times New Roman" w:hAnsi="Times New Roman"/>
          <w:color w:val="000000"/>
          <w:sz w:val="28"/>
          <w:szCs w:val="28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этого в среде имеютс</w:t>
      </w:r>
      <w:r w:rsidRPr="00B7631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B7631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76318">
        <w:rPr>
          <w:rStyle w:val="ab"/>
          <w:rFonts w:ascii="Times New Roman" w:hAnsi="Times New Roman"/>
          <w:color w:val="000000"/>
          <w:sz w:val="28"/>
          <w:szCs w:val="28"/>
          <w:lang w:val="ru-RU"/>
        </w:rPr>
        <w:t>алгоритмы</w:t>
      </w:r>
      <w:r w:rsidR="00B76318" w:rsidRPr="00B76318">
        <w:rPr>
          <w:rStyle w:val="ab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B76318">
        <w:rPr>
          <w:rFonts w:ascii="Times New Roman" w:hAnsi="Times New Roman"/>
          <w:color w:val="000000"/>
          <w:sz w:val="28"/>
          <w:szCs w:val="28"/>
          <w:lang w:val="ru-RU"/>
        </w:rPr>
        <w:t>выполнения деятельности от задумки до результата (рисование, лепка, игра, конструирование и др.) для мальчиков и девочек с</w:t>
      </w:r>
      <w:r w:rsidRPr="00B7631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76318">
        <w:rPr>
          <w:rStyle w:val="ab"/>
          <w:rFonts w:ascii="Times New Roman" w:hAnsi="Times New Roman"/>
          <w:color w:val="000000"/>
          <w:sz w:val="28"/>
          <w:szCs w:val="28"/>
          <w:lang w:val="ru-RU"/>
        </w:rPr>
        <w:t>вариантами</w:t>
      </w:r>
      <w:r w:rsidRPr="00B76318">
        <w:rPr>
          <w:rStyle w:val="ab"/>
          <w:rFonts w:ascii="Times New Roman" w:hAnsi="Times New Roman"/>
          <w:color w:val="000000"/>
          <w:sz w:val="28"/>
          <w:szCs w:val="28"/>
        </w:rPr>
        <w:t> </w:t>
      </w:r>
      <w:r w:rsidRPr="00B76318">
        <w:rPr>
          <w:rStyle w:val="ab"/>
          <w:rFonts w:ascii="Times New Roman" w:hAnsi="Times New Roman"/>
          <w:color w:val="000000"/>
          <w:sz w:val="28"/>
          <w:szCs w:val="28"/>
          <w:lang w:val="ru-RU"/>
        </w:rPr>
        <w:t xml:space="preserve"> выбора.</w:t>
      </w:r>
    </w:p>
    <w:p w:rsidR="00236F55" w:rsidRPr="00E274C9" w:rsidRDefault="00236F55" w:rsidP="00E274C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 xml:space="preserve">трансформируемой </w:t>
      </w:r>
      <w:r w:rsidRPr="00E274C9">
        <w:rPr>
          <w:rFonts w:ascii="Times New Roman" w:hAnsi="Times New Roman"/>
          <w:sz w:val="28"/>
          <w:szCs w:val="28"/>
          <w:lang w:val="ru-RU"/>
        </w:rPr>
        <w:t>–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обеспечивать возм</w:t>
      </w:r>
      <w:r w:rsidR="00F20FD4" w:rsidRPr="00E274C9">
        <w:rPr>
          <w:rFonts w:ascii="Times New Roman" w:hAnsi="Times New Roman"/>
          <w:sz w:val="28"/>
          <w:szCs w:val="28"/>
          <w:lang w:val="ru-RU"/>
        </w:rPr>
        <w:t>ожность изменений РППС в зависи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мости от образовательной ситуации, в том числе меняющихся интересов и возможностей детей; </w:t>
      </w:r>
      <w:proofErr w:type="gramEnd"/>
    </w:p>
    <w:p w:rsidR="00CC4283" w:rsidRPr="00E274C9" w:rsidRDefault="00CC4283" w:rsidP="00E274C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t>Работа над РППС:</w:t>
      </w:r>
    </w:p>
    <w:p w:rsidR="00CC4283" w:rsidRPr="00E274C9" w:rsidRDefault="00CC428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76318">
        <w:rPr>
          <w:rStyle w:val="ab"/>
          <w:b w:val="0"/>
          <w:color w:val="000000"/>
          <w:sz w:val="28"/>
          <w:szCs w:val="28"/>
          <w:shd w:val="clear" w:color="auto" w:fill="FFFFFF"/>
        </w:rPr>
        <w:t>Короткова Н. А.- пространство группы:</w:t>
      </w:r>
      <w:r w:rsidR="00B76318">
        <w:rPr>
          <w:color w:val="000000"/>
          <w:sz w:val="28"/>
          <w:szCs w:val="28"/>
          <w:shd w:val="clear" w:color="auto" w:fill="FFFFFF"/>
        </w:rPr>
        <w:t xml:space="preserve"> </w:t>
      </w:r>
      <w:r w:rsidRPr="00E274C9">
        <w:rPr>
          <w:color w:val="000000"/>
          <w:sz w:val="28"/>
          <w:szCs w:val="28"/>
          <w:shd w:val="clear" w:color="auto" w:fill="FFFFFF"/>
        </w:rPr>
        <w:t>рабочая зона (30%), активной деятельности (50%), спокойной деятельности (20%).</w:t>
      </w:r>
    </w:p>
    <w:p w:rsidR="00CC4283" w:rsidRPr="00E274C9" w:rsidRDefault="00CC428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>В младшей и средней группе (начало года) педагог сам организует пространство  в соответствии с задачами и содержанием ОП (расположение учебной зоны), учит детей организовывать пространство группы для совместной активной деятельности, учит находить место для индивидуальной спокойной деятельности (или небольшой группой), для уединения. Для этого в среде должны быть разделители (невысокие ширмы, перегородки, заборчики, коврики), маркеры среды (стационарные, меняемые).</w:t>
      </w:r>
    </w:p>
    <w:p w:rsidR="00CC4283" w:rsidRPr="00E274C9" w:rsidRDefault="00CC4283" w:rsidP="00E274C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>В старшем дошкольном возрасте дети сами организуют пространство среды.</w:t>
      </w:r>
    </w:p>
    <w:p w:rsidR="00236F55" w:rsidRPr="00E274C9" w:rsidRDefault="00236F55" w:rsidP="00E274C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полифункциональной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–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</w:t>
      </w:r>
      <w:r w:rsidR="00CA3F63" w:rsidRPr="00E274C9">
        <w:rPr>
          <w:rFonts w:ascii="Times New Roman" w:hAnsi="Times New Roman"/>
          <w:sz w:val="28"/>
          <w:szCs w:val="28"/>
          <w:lang w:val="ru-RU"/>
        </w:rPr>
        <w:t>.</w:t>
      </w:r>
    </w:p>
    <w:p w:rsidR="00CA3F63" w:rsidRPr="00E274C9" w:rsidRDefault="00CA3F63" w:rsidP="00E274C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lastRenderedPageBreak/>
        <w:t>Работа над РППС:</w:t>
      </w:r>
    </w:p>
    <w:p w:rsidR="00CA3F63" w:rsidRPr="00E274C9" w:rsidRDefault="00CA3F63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Полифункциональные объекты среды должны стимулировать взаимодействие взрослых и детей, их разнообразную активность;</w:t>
      </w:r>
      <w:r w:rsidRPr="00E274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обеспечивать развитие игровой деятельности,</w:t>
      </w:r>
      <w:r w:rsidRPr="00E274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интеграцию разных видов деятельности.</w:t>
      </w:r>
    </w:p>
    <w:p w:rsidR="00CC4283" w:rsidRPr="00E274C9" w:rsidRDefault="00CA3F63" w:rsidP="00E274C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proofErr w:type="gramStart"/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>вариативной</w:t>
      </w:r>
      <w:r w:rsidRPr="00B76318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76318">
        <w:rPr>
          <w:rFonts w:ascii="Times New Roman" w:hAnsi="Times New Roman"/>
          <w:sz w:val="28"/>
          <w:szCs w:val="28"/>
          <w:lang w:val="ru-RU"/>
        </w:rPr>
        <w:t>- н</w:t>
      </w:r>
      <w:r w:rsidRPr="00B76318">
        <w:rPr>
          <w:rFonts w:ascii="Times New Roman" w:hAnsi="Times New Roman"/>
          <w:color w:val="000000"/>
          <w:sz w:val="28"/>
          <w:szCs w:val="28"/>
          <w:lang w:val="ru-RU"/>
        </w:rPr>
        <w:t>аличие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детей; Объекты среды отражают национально-культурные, климатические</w:t>
      </w:r>
      <w:r w:rsidRPr="00E274C9">
        <w:rPr>
          <w:rFonts w:ascii="Times New Roman" w:hAnsi="Times New Roman"/>
          <w:color w:val="000000"/>
          <w:sz w:val="28"/>
          <w:szCs w:val="28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особенности региона.</w:t>
      </w:r>
      <w:proofErr w:type="gramEnd"/>
    </w:p>
    <w:p w:rsidR="00CA3F63" w:rsidRPr="00E274C9" w:rsidRDefault="00CA3F63" w:rsidP="00E274C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t>Работа над РППС:</w:t>
      </w:r>
    </w:p>
    <w:p w:rsidR="00CA3F63" w:rsidRPr="00E274C9" w:rsidRDefault="00CA3F6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>РППС структурируется и наполняется в соответствии с контингентом воспитанников,  интересами детей, их социальным опытом.</w:t>
      </w:r>
    </w:p>
    <w:p w:rsidR="00CA3F63" w:rsidRPr="00E274C9" w:rsidRDefault="00CA3F6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>Объекты среды меняются в соответствии с темой или событием, включают материалы  праздников,  выставок детского художественного творчества,  празднование знаменательных дат...</w:t>
      </w:r>
    </w:p>
    <w:p w:rsidR="00CA3F63" w:rsidRPr="00E274C9" w:rsidRDefault="00CA3F63" w:rsidP="00E274C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274C9">
        <w:rPr>
          <w:color w:val="000000"/>
          <w:sz w:val="28"/>
          <w:szCs w:val="28"/>
        </w:rPr>
        <w:t xml:space="preserve">Объекты  отражают культурно-художественные  региональные традиции:  картины, иллюстрации, фото, </w:t>
      </w:r>
      <w:proofErr w:type="spellStart"/>
      <w:r w:rsidRPr="00E274C9">
        <w:rPr>
          <w:color w:val="000000"/>
          <w:sz w:val="28"/>
          <w:szCs w:val="28"/>
        </w:rPr>
        <w:t>видеопрезентации</w:t>
      </w:r>
      <w:proofErr w:type="spellEnd"/>
      <w:r w:rsidRPr="00E274C9">
        <w:rPr>
          <w:color w:val="000000"/>
          <w:sz w:val="28"/>
          <w:szCs w:val="28"/>
        </w:rPr>
        <w:t xml:space="preserve">, видеофильмы, альбомы о театрах,  о достопримечательностях  </w:t>
      </w:r>
      <w:proofErr w:type="spellStart"/>
      <w:r w:rsidRPr="00E274C9">
        <w:rPr>
          <w:color w:val="000000"/>
          <w:sz w:val="28"/>
          <w:szCs w:val="28"/>
        </w:rPr>
        <w:t>Белгородчины</w:t>
      </w:r>
      <w:proofErr w:type="spellEnd"/>
      <w:r w:rsidRPr="00E274C9">
        <w:rPr>
          <w:color w:val="000000"/>
          <w:sz w:val="28"/>
          <w:szCs w:val="28"/>
        </w:rPr>
        <w:t>, об известных людях  и т.п.</w:t>
      </w:r>
    </w:p>
    <w:p w:rsidR="00CA3F63" w:rsidRPr="00E274C9" w:rsidRDefault="00CA3F63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proofErr w:type="gramStart"/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>Объекты</w:t>
      </w:r>
      <w:r w:rsidRPr="00E274C9">
        <w:rPr>
          <w:rFonts w:ascii="Times New Roman" w:hAnsi="Times New Roman"/>
          <w:color w:val="000000"/>
          <w:sz w:val="28"/>
          <w:szCs w:val="28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отражают</w:t>
      </w:r>
      <w:r w:rsidRPr="00E274C9">
        <w:rPr>
          <w:rFonts w:ascii="Times New Roman" w:hAnsi="Times New Roman"/>
          <w:color w:val="000000"/>
          <w:sz w:val="28"/>
          <w:szCs w:val="28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климатогеографические особенности природы,</w:t>
      </w:r>
      <w:r w:rsidRPr="00E274C9">
        <w:rPr>
          <w:rFonts w:ascii="Times New Roman" w:hAnsi="Times New Roman"/>
          <w:color w:val="000000"/>
          <w:sz w:val="28"/>
          <w:szCs w:val="28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труда и быта, историю родного края и т.п. (фото, картины, видеофильмы, презентации, репродукции, книги, музыкальные, литературные произведения, коллекции, гербарии, инструменты и пр.).</w:t>
      </w:r>
      <w:proofErr w:type="gramEnd"/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E274C9">
        <w:rPr>
          <w:rFonts w:ascii="Times New Roman" w:hAnsi="Times New Roman"/>
          <w:color w:val="000000"/>
          <w:sz w:val="28"/>
          <w:szCs w:val="28"/>
        </w:rPr>
        <w:t> </w:t>
      </w:r>
      <w:r w:rsidRPr="00E274C9">
        <w:rPr>
          <w:rFonts w:ascii="Times New Roman" w:hAnsi="Times New Roman"/>
          <w:color w:val="000000"/>
          <w:sz w:val="28"/>
          <w:szCs w:val="28"/>
          <w:lang w:val="ru-RU"/>
        </w:rPr>
        <w:t xml:space="preserve"> группе представлены материалы и оборудование для детей в соответствии с приоритетным направлением ДОУ, методической темой педагога.</w:t>
      </w:r>
    </w:p>
    <w:p w:rsidR="00236F55" w:rsidRPr="00E274C9" w:rsidRDefault="00236F55" w:rsidP="00E274C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 xml:space="preserve">доступной </w:t>
      </w:r>
      <w:r w:rsidRPr="00B76318">
        <w:rPr>
          <w:rFonts w:ascii="Times New Roman" w:hAnsi="Times New Roman"/>
          <w:b/>
          <w:sz w:val="28"/>
          <w:szCs w:val="28"/>
          <w:u w:val="single"/>
          <w:lang w:val="ru-RU"/>
        </w:rPr>
        <w:t>–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обеспечивать свободный доступ воспитанников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(в том числе детей с ограниченными возможностями здоровья) к </w:t>
      </w:r>
      <w:r w:rsidR="00F20FD4" w:rsidRPr="00E274C9">
        <w:rPr>
          <w:rFonts w:ascii="Times New Roman" w:hAnsi="Times New Roman"/>
          <w:sz w:val="28"/>
          <w:szCs w:val="28"/>
          <w:lang w:val="ru-RU"/>
        </w:rPr>
        <w:t>играм, игрушкам, материалам, пос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обиям, обеспечивающим все основные виды детской активности; </w:t>
      </w:r>
    </w:p>
    <w:p w:rsidR="00CA3F63" w:rsidRPr="00E274C9" w:rsidRDefault="00CA3F63" w:rsidP="00E274C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t>Работа над РППС:</w:t>
      </w:r>
    </w:p>
    <w:p w:rsidR="00CA3F63" w:rsidRPr="00E274C9" w:rsidRDefault="00CA3F63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Наличие специальных методических пособий, специального оборудования и дидактических материалов для детей с индивидуальными потребностями, связанными с жизненной ситуацией и состоянием здоровья, в том числе с ограниченными возможностями здоровья</w:t>
      </w:r>
    </w:p>
    <w:p w:rsidR="00236F55" w:rsidRPr="00E274C9" w:rsidRDefault="00236F55" w:rsidP="00E274C9">
      <w:pPr>
        <w:widowControl w:val="0"/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318">
        <w:rPr>
          <w:rFonts w:ascii="Times New Roman" w:hAnsi="Times New Roman"/>
          <w:b/>
          <w:i/>
          <w:iCs/>
          <w:sz w:val="28"/>
          <w:szCs w:val="28"/>
          <w:u w:val="single"/>
          <w:lang w:val="ru-RU"/>
        </w:rPr>
        <w:t xml:space="preserve">безопасной </w:t>
      </w:r>
      <w:r w:rsidRPr="00E274C9">
        <w:rPr>
          <w:rFonts w:ascii="Times New Roman" w:hAnsi="Times New Roman"/>
          <w:sz w:val="28"/>
          <w:szCs w:val="28"/>
          <w:lang w:val="ru-RU"/>
        </w:rPr>
        <w:t>–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>все элементы РППС должны соответствовать требованиям по</w:t>
      </w:r>
      <w:r w:rsidRPr="00E274C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274C9">
        <w:rPr>
          <w:rFonts w:ascii="Times New Roman" w:hAnsi="Times New Roman"/>
          <w:sz w:val="28"/>
          <w:szCs w:val="28"/>
          <w:lang w:val="ru-RU"/>
        </w:rPr>
        <w:t xml:space="preserve">обеспечению </w:t>
      </w:r>
      <w:proofErr w:type="spellStart"/>
      <w:r w:rsidRPr="00E274C9">
        <w:rPr>
          <w:rFonts w:ascii="Times New Roman" w:hAnsi="Times New Roman"/>
          <w:sz w:val="28"/>
          <w:szCs w:val="28"/>
          <w:lang w:val="ru-RU"/>
        </w:rPr>
        <w:t>над</w:t>
      </w:r>
      <w:r w:rsidRPr="00E274C9">
        <w:rPr>
          <w:rFonts w:ascii="Cambria Math" w:hAnsi="Cambria Math" w:cs="Cambria Math"/>
          <w:sz w:val="28"/>
          <w:szCs w:val="28"/>
          <w:lang w:val="ru-RU"/>
        </w:rPr>
        <w:t>ѐ</w:t>
      </w:r>
      <w:r w:rsidRPr="00E274C9">
        <w:rPr>
          <w:rFonts w:ascii="Times New Roman" w:hAnsi="Times New Roman"/>
          <w:sz w:val="28"/>
          <w:szCs w:val="28"/>
          <w:lang w:val="ru-RU"/>
        </w:rPr>
        <w:t>жности</w:t>
      </w:r>
      <w:proofErr w:type="spellEnd"/>
      <w:r w:rsidRPr="00E274C9">
        <w:rPr>
          <w:rFonts w:ascii="Times New Roman" w:hAnsi="Times New Roman"/>
          <w:sz w:val="28"/>
          <w:szCs w:val="28"/>
          <w:lang w:val="ru-RU"/>
        </w:rPr>
        <w:t xml:space="preserve"> и безопасность их использования, </w:t>
      </w:r>
      <w:proofErr w:type="gramStart"/>
      <w:r w:rsidRPr="00E274C9">
        <w:rPr>
          <w:rFonts w:ascii="Times New Roman" w:hAnsi="Times New Roman"/>
          <w:sz w:val="28"/>
          <w:szCs w:val="28"/>
          <w:lang w:val="ru-RU"/>
        </w:rPr>
        <w:t>такими</w:t>
      </w:r>
      <w:proofErr w:type="gramEnd"/>
      <w:r w:rsidRPr="00E274C9">
        <w:rPr>
          <w:rFonts w:ascii="Times New Roman" w:hAnsi="Times New Roman"/>
          <w:sz w:val="28"/>
          <w:szCs w:val="28"/>
          <w:lang w:val="ru-RU"/>
        </w:rPr>
        <w:t xml:space="preserve"> как санитарно-эпидемиологические правила и нормативы и правила пожарной безопасности. </w:t>
      </w:r>
    </w:p>
    <w:p w:rsidR="00E339EB" w:rsidRPr="00E274C9" w:rsidRDefault="00B53472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Нежелательные стереотипы построения РППС группы (из </w:t>
      </w:r>
      <w:r w:rsidRPr="00E274C9">
        <w:rPr>
          <w:rFonts w:ascii="Times New Roman" w:hAnsi="Times New Roman"/>
          <w:b/>
          <w:bCs/>
          <w:iCs/>
          <w:sz w:val="28"/>
          <w:szCs w:val="28"/>
          <w:lang w:val="ru-RU"/>
        </w:rPr>
        <w:lastRenderedPageBreak/>
        <w:t>практики работы ДОУ)</w:t>
      </w:r>
    </w:p>
    <w:p w:rsidR="00B53472" w:rsidRPr="00E274C9" w:rsidRDefault="00B53472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1. Традиционные стационарные уголки для сюжетных игр с фиксированными темами и сюжетами «Кухня», «</w:t>
      </w:r>
      <w:r w:rsidR="007913F7" w:rsidRPr="00E274C9">
        <w:rPr>
          <w:rFonts w:ascii="Times New Roman" w:hAnsi="Times New Roman"/>
          <w:bCs/>
          <w:iCs/>
          <w:sz w:val="28"/>
          <w:szCs w:val="28"/>
          <w:lang w:val="ru-RU"/>
        </w:rPr>
        <w:t>Б</w:t>
      </w: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ольница» и др. резко ограничивают гибкость пространства.</w:t>
      </w:r>
    </w:p>
    <w:p w:rsidR="00B53472" w:rsidRPr="00E274C9" w:rsidRDefault="00B53472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2.В большинстве детских садов отсутствуют уголки уединения.</w:t>
      </w:r>
    </w:p>
    <w:p w:rsidR="00B53472" w:rsidRPr="00E274C9" w:rsidRDefault="00B53472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3. Отсутствие центров для самостоятельного экспериментирования. </w:t>
      </w:r>
      <w:proofErr w:type="gramStart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(В группе можно</w:t>
      </w:r>
      <w:r w:rsidR="007913F7"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организовать невысокий стеллаж с отделами для хранения различных материалов или динамических игрушек (кегельбанов, волчков игр с магнитами и</w:t>
      </w:r>
      <w:r w:rsidR="00B76318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7913F7" w:rsidRPr="00E274C9">
        <w:rPr>
          <w:rFonts w:ascii="Times New Roman" w:hAnsi="Times New Roman"/>
          <w:bCs/>
          <w:iCs/>
          <w:sz w:val="28"/>
          <w:szCs w:val="28"/>
          <w:lang w:val="ru-RU"/>
        </w:rPr>
        <w:t>т</w:t>
      </w:r>
      <w:r w:rsidR="00B76318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B76318" w:rsidRPr="00E274C9">
        <w:rPr>
          <w:rFonts w:ascii="Times New Roman" w:hAnsi="Times New Roman"/>
          <w:bCs/>
          <w:iCs/>
          <w:sz w:val="28"/>
          <w:szCs w:val="28"/>
          <w:lang w:val="ru-RU"/>
        </w:rPr>
        <w:t>д.</w:t>
      </w:r>
      <w:r w:rsidR="007913F7" w:rsidRPr="00E274C9">
        <w:rPr>
          <w:rFonts w:ascii="Times New Roman" w:hAnsi="Times New Roman"/>
          <w:bCs/>
          <w:iCs/>
          <w:sz w:val="28"/>
          <w:szCs w:val="28"/>
          <w:lang w:val="ru-RU"/>
        </w:rPr>
        <w:t>)</w:t>
      </w:r>
      <w:proofErr w:type="gramEnd"/>
      <w:r w:rsidR="007913F7"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Эта зона может находиться рядом с творческой зоной</w:t>
      </w:r>
      <w:r w:rsidR="00B76318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6129D8" w:rsidRPr="00E274C9">
        <w:rPr>
          <w:rFonts w:ascii="Times New Roman" w:hAnsi="Times New Roman"/>
          <w:bCs/>
          <w:iCs/>
          <w:sz w:val="28"/>
          <w:szCs w:val="28"/>
          <w:lang w:val="ru-RU"/>
        </w:rPr>
        <w:t>или составлять с ней единое пространство</w:t>
      </w:r>
      <w:r w:rsidR="00B76318">
        <w:rPr>
          <w:rFonts w:ascii="Times New Roman" w:hAnsi="Times New Roman"/>
          <w:bCs/>
          <w:iCs/>
          <w:sz w:val="28"/>
          <w:szCs w:val="28"/>
          <w:lang w:val="ru-RU"/>
        </w:rPr>
        <w:t>)</w:t>
      </w:r>
      <w:r w:rsidR="006129D8" w:rsidRPr="00E274C9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6129D8" w:rsidRPr="00E274C9" w:rsidRDefault="006129D8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4. В большинстве детских садов отсутствуют специальные предметы и материалы, которые позволяют изменить структуру и функции пространства</w:t>
      </w:r>
      <w:r w:rsidR="00DE3EA7"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и делают среду гибкой и трансформируемой: ширмы, легкие скаме</w:t>
      </w:r>
      <w:r w:rsidR="00B76318">
        <w:rPr>
          <w:rFonts w:ascii="Times New Roman" w:hAnsi="Times New Roman"/>
          <w:bCs/>
          <w:iCs/>
          <w:sz w:val="28"/>
          <w:szCs w:val="28"/>
          <w:lang w:val="ru-RU"/>
        </w:rPr>
        <w:t>й</w:t>
      </w:r>
      <w:r w:rsidR="00DE3EA7" w:rsidRPr="00E274C9">
        <w:rPr>
          <w:rFonts w:ascii="Times New Roman" w:hAnsi="Times New Roman"/>
          <w:bCs/>
          <w:iCs/>
          <w:sz w:val="28"/>
          <w:szCs w:val="28"/>
          <w:lang w:val="ru-RU"/>
        </w:rPr>
        <w:t>ки, шатры, модульная мебель и т.д.</w:t>
      </w:r>
    </w:p>
    <w:p w:rsidR="00DE3EA7" w:rsidRPr="00E274C9" w:rsidRDefault="00DE3EA7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5. </w:t>
      </w:r>
      <w:proofErr w:type="gramStart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Отдельным</w:t>
      </w:r>
      <w:proofErr w:type="gramEnd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момент организация СРИ во время прогулки. Для сюжетной игры на </w:t>
      </w:r>
      <w:proofErr w:type="gramStart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улице</w:t>
      </w:r>
      <w:proofErr w:type="gramEnd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прежде всего требуются домики или укрытия. Это могут быть классические домики (пластиковый, бревенчатый), а так же элементы растительного ландшафта (кустарники, сплетенные ветви деревьев),  прекрасная возможность для создания сюжетной игры – большие картонные коробки. С их помощью мо</w:t>
      </w:r>
      <w:r w:rsidR="003E08DF">
        <w:rPr>
          <w:rFonts w:ascii="Times New Roman" w:hAnsi="Times New Roman"/>
          <w:bCs/>
          <w:iCs/>
          <w:sz w:val="28"/>
          <w:szCs w:val="28"/>
          <w:lang w:val="ru-RU"/>
        </w:rPr>
        <w:t>жно «сооружать» поезда, машины,</w:t>
      </w: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«строить» дома и даже целые города.</w:t>
      </w:r>
    </w:p>
    <w:p w:rsidR="00DE3EA7" w:rsidRPr="00E274C9" w:rsidRDefault="00DE3EA7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6. Особое значение имеют предметы – заместители (неоформленный или природный материал), способствующий развитию у дошкольников воображения, </w:t>
      </w:r>
      <w:proofErr w:type="spellStart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знаково</w:t>
      </w:r>
      <w:proofErr w:type="spellEnd"/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– символической функции мышления. К сожалению</w:t>
      </w:r>
      <w:r w:rsidR="003E08DF"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у большинства ДОО они отсутствуют, а детям предлагаются муляжи реальных продуктов, уменьшенные копии бытовой техники или инструментов, что существенно обедняет их игру.</w:t>
      </w:r>
    </w:p>
    <w:p w:rsidR="00DE3EA7" w:rsidRPr="00E274C9" w:rsidRDefault="00DE3EA7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Еще одна проблема, что комплект игрушек и игр остается неизменным в течение всего учебного года. Смена игрушек должна </w:t>
      </w:r>
      <w:r w:rsidR="008B03FA" w:rsidRPr="00E274C9">
        <w:rPr>
          <w:rFonts w:ascii="Times New Roman" w:hAnsi="Times New Roman"/>
          <w:bCs/>
          <w:iCs/>
          <w:sz w:val="28"/>
          <w:szCs w:val="28"/>
          <w:lang w:val="ru-RU"/>
        </w:rPr>
        <w:t>происходить</w:t>
      </w: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1 раз в три месяца</w:t>
      </w:r>
      <w:r w:rsidR="008B03FA" w:rsidRPr="00E274C9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:rsidR="008B03FA" w:rsidRPr="00E274C9" w:rsidRDefault="008B03FA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К негативным явлениям следует отнести так же неразборчивость при комплектовании игрового оборудования с точки зрения его педагогической значимости. Зачастую в детских садах хранятся старые, изношенные игрушки, </w:t>
      </w:r>
      <w:r w:rsidR="00B76318" w:rsidRPr="00E274C9">
        <w:rPr>
          <w:rFonts w:ascii="Times New Roman" w:hAnsi="Times New Roman"/>
          <w:bCs/>
          <w:iCs/>
          <w:sz w:val="28"/>
          <w:szCs w:val="28"/>
          <w:lang w:val="ru-RU"/>
        </w:rPr>
        <w:t>принесённые</w:t>
      </w: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родителями.</w:t>
      </w:r>
    </w:p>
    <w:p w:rsidR="008B03FA" w:rsidRPr="00B76318" w:rsidRDefault="008B03FA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Немаловажную роль играет доступность игровог</w:t>
      </w:r>
      <w:r w:rsidR="00E274C9" w:rsidRPr="00E274C9">
        <w:rPr>
          <w:rFonts w:ascii="Times New Roman" w:hAnsi="Times New Roman"/>
          <w:bCs/>
          <w:iCs/>
          <w:sz w:val="28"/>
          <w:szCs w:val="28"/>
          <w:lang w:val="ru-RU"/>
        </w:rPr>
        <w:t>о оборудования в помещениях ДОО</w:t>
      </w:r>
      <w:r w:rsidRPr="00E274C9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="00E274C9" w:rsidRPr="00E274C9">
        <w:rPr>
          <w:rFonts w:ascii="Times New Roman" w:hAnsi="Times New Roman"/>
          <w:bCs/>
          <w:iCs/>
          <w:sz w:val="28"/>
          <w:szCs w:val="28"/>
          <w:lang w:val="ru-RU"/>
        </w:rPr>
        <w:t xml:space="preserve"> Между тем игры и игрушки, особенно новые, зачастую находятся вне зоны доступа детей. </w:t>
      </w:r>
      <w:r w:rsidR="00E274C9" w:rsidRPr="00B76318">
        <w:rPr>
          <w:rFonts w:ascii="Times New Roman" w:hAnsi="Times New Roman"/>
          <w:bCs/>
          <w:i/>
          <w:iCs/>
          <w:sz w:val="24"/>
          <w:szCs w:val="24"/>
          <w:lang w:val="ru-RU"/>
        </w:rPr>
        <w:t>(Справочник старшего воспитателя № 2, февраль 2015г.)</w:t>
      </w:r>
    </w:p>
    <w:p w:rsidR="00E274C9" w:rsidRPr="00E274C9" w:rsidRDefault="00E274C9" w:rsidP="00E274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36F55" w:rsidRPr="00E274C9" w:rsidRDefault="00236F55" w:rsidP="00B763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Примерный перечень </w:t>
      </w:r>
      <w:r w:rsidR="001D2142" w:rsidRPr="00E274C9">
        <w:rPr>
          <w:rFonts w:ascii="Times New Roman" w:hAnsi="Times New Roman"/>
          <w:b/>
          <w:bCs/>
          <w:sz w:val="28"/>
          <w:szCs w:val="28"/>
          <w:lang w:val="ru-RU"/>
        </w:rPr>
        <w:t>функциональных модуле</w:t>
      </w:r>
      <w:r w:rsidR="00B76318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E274C9">
        <w:rPr>
          <w:rFonts w:ascii="Times New Roman" w:hAnsi="Times New Roman"/>
          <w:b/>
          <w:sz w:val="28"/>
          <w:szCs w:val="28"/>
          <w:lang w:val="ru-RU"/>
        </w:rPr>
        <w:t xml:space="preserve"> для организации РППС</w:t>
      </w:r>
      <w:r w:rsidR="001D2142" w:rsidRPr="00E274C9">
        <w:rPr>
          <w:rFonts w:ascii="Times New Roman" w:hAnsi="Times New Roman"/>
          <w:b/>
          <w:sz w:val="28"/>
          <w:szCs w:val="28"/>
          <w:lang w:val="ru-RU"/>
        </w:rPr>
        <w:t xml:space="preserve"> группы</w:t>
      </w:r>
      <w:r w:rsidRPr="00E274C9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сюжетно-ролевых и режиссерских игр (театрализованная деятельность, </w:t>
      </w:r>
      <w:proofErr w:type="spellStart"/>
      <w:r w:rsidRPr="00E274C9">
        <w:rPr>
          <w:rFonts w:ascii="Times New Roman" w:hAnsi="Times New Roman"/>
          <w:sz w:val="28"/>
          <w:szCs w:val="28"/>
          <w:lang w:val="ru-RU"/>
        </w:rPr>
        <w:t>ряжение</w:t>
      </w:r>
      <w:proofErr w:type="spellEnd"/>
      <w:r w:rsidRPr="00E274C9">
        <w:rPr>
          <w:rFonts w:ascii="Times New Roman" w:hAnsi="Times New Roman"/>
          <w:sz w:val="28"/>
          <w:szCs w:val="28"/>
          <w:lang w:val="ru-RU"/>
        </w:rPr>
        <w:t xml:space="preserve">, освоение социальных ролей и профессий и пр.); 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двигательной активности (спортивные игры, соревнования и пр.); 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настольно-печатных и развивающих игр (рассматривание иллюстрированного материала, дидактические игры и пр.); 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 </w:t>
      </w:r>
    </w:p>
    <w:p w:rsidR="00236F55" w:rsidRPr="00E274C9" w:rsidRDefault="00236F55" w:rsidP="00E274C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 xml:space="preserve">– для отдыха (уединение, общение и пр.). </w:t>
      </w:r>
    </w:p>
    <w:p w:rsidR="00236F55" w:rsidRPr="00E274C9" w:rsidRDefault="00236F55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4C9">
        <w:rPr>
          <w:rFonts w:ascii="Times New Roman" w:hAnsi="Times New Roman"/>
          <w:sz w:val="28"/>
          <w:szCs w:val="28"/>
          <w:lang w:val="ru-RU"/>
        </w:rPr>
        <w:t>Наполняя или дополняя РППС необходимо помнить о том, что все ее элементы должны иметь единый эстетический стиль для обеспечения комфортной и уютной обстановки для детей.</w:t>
      </w:r>
    </w:p>
    <w:p w:rsidR="00E274C9" w:rsidRPr="00E274C9" w:rsidRDefault="00E274C9" w:rsidP="00E274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274C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br w:type="page"/>
      </w:r>
    </w:p>
    <w:p w:rsidR="00B53472" w:rsidRPr="00B76318" w:rsidRDefault="00B53472" w:rsidP="00B76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lastRenderedPageBreak/>
        <w:t>Предметное содержание</w:t>
      </w:r>
      <w:r w:rsidR="00B76318" w:rsidRPr="00B76318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РППС</w:t>
      </w:r>
    </w:p>
    <w:p w:rsidR="00B53472" w:rsidRPr="00B76318" w:rsidRDefault="00B53472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Наполняя пространство игрушками, оборудованием и другими игровыми материалами необходимо помнить о том, что все предметы должны быть известны детям, соответствовать их индивидуальным особенностям (возрастным и гендерным) для осуществления полноценной самостоятельной и совместной со сверстниками деятельности. В РППС должны быть включены также предметы для совместной деятельности ребенка </w:t>
      </w:r>
      <w:proofErr w:type="gramStart"/>
      <w:r w:rsidRPr="00B76318">
        <w:rPr>
          <w:rFonts w:ascii="Times New Roman" w:hAnsi="Times New Roman"/>
          <w:sz w:val="26"/>
          <w:szCs w:val="26"/>
          <w:lang w:val="ru-RU"/>
        </w:rPr>
        <w:t>со</w:t>
      </w:r>
      <w:proofErr w:type="gramEnd"/>
      <w:r w:rsidRPr="00B76318">
        <w:rPr>
          <w:rFonts w:ascii="Times New Roman" w:hAnsi="Times New Roman"/>
          <w:sz w:val="26"/>
          <w:szCs w:val="26"/>
          <w:lang w:val="ru-RU"/>
        </w:rPr>
        <w:t xml:space="preserve"> взрослым (педагогом).</w:t>
      </w:r>
    </w:p>
    <w:p w:rsidR="00B53472" w:rsidRPr="00B76318" w:rsidRDefault="00B53472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>Предметное содержание РППС должно выполнять информативные функции об окружающем мире и передачи социального опыта детям. Все игрушки, оборудование и другие материалы должны быть разнообразны и связаны между собой по содержанию и масштабу для обеспечения доступности среды.</w:t>
      </w:r>
      <w:r w:rsidR="00B7631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76318">
        <w:rPr>
          <w:rFonts w:ascii="Times New Roman" w:hAnsi="Times New Roman"/>
          <w:sz w:val="26"/>
          <w:szCs w:val="26"/>
          <w:lang w:val="ru-RU"/>
        </w:rPr>
        <w:t xml:space="preserve">Требования к предметному содержанию можно разделить на две группы: общие и специальные. Критерии первой группы указывают на такие качества, которые должны категорически у них отсутствовать, т.к. они оказывают негативное влияние на психическое и физическое здоровье </w:t>
      </w:r>
      <w:proofErr w:type="spellStart"/>
      <w:r w:rsidRPr="00B76318">
        <w:rPr>
          <w:rFonts w:ascii="Times New Roman" w:hAnsi="Times New Roman"/>
          <w:sz w:val="26"/>
          <w:szCs w:val="26"/>
          <w:lang w:val="ru-RU"/>
        </w:rPr>
        <w:t>реб</w:t>
      </w:r>
      <w:r w:rsidRPr="00B76318">
        <w:rPr>
          <w:rFonts w:ascii="Cambria Math" w:hAnsi="Cambria Math" w:cs="Cambria Math"/>
          <w:sz w:val="26"/>
          <w:szCs w:val="26"/>
          <w:lang w:val="ru-RU"/>
        </w:rPr>
        <w:t>ѐ</w:t>
      </w:r>
      <w:r w:rsidRPr="00B76318">
        <w:rPr>
          <w:rFonts w:ascii="Times New Roman" w:hAnsi="Times New Roman"/>
          <w:sz w:val="26"/>
          <w:szCs w:val="26"/>
          <w:lang w:val="ru-RU"/>
        </w:rPr>
        <w:t>нка</w:t>
      </w:r>
      <w:proofErr w:type="spellEnd"/>
      <w:r w:rsidRPr="00B76318">
        <w:rPr>
          <w:rFonts w:ascii="Times New Roman" w:hAnsi="Times New Roman"/>
          <w:sz w:val="26"/>
          <w:szCs w:val="26"/>
          <w:lang w:val="ru-RU"/>
        </w:rPr>
        <w:t>.</w:t>
      </w:r>
    </w:p>
    <w:p w:rsidR="00B53472" w:rsidRPr="00B76318" w:rsidRDefault="00B53472" w:rsidP="00E27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>Элементы РППС (игрушки, оборудование и другие материалы) не должны: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провоцировать ребенка на агрессивные действия; </w:t>
      </w:r>
    </w:p>
    <w:p w:rsidR="00B53472" w:rsidRPr="00B76318" w:rsidRDefault="00B53472" w:rsidP="00E274C9">
      <w:pPr>
        <w:widowControl w:val="0"/>
        <w:numPr>
          <w:ilvl w:val="0"/>
          <w:numId w:val="3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взывать у него проявление жестокости по отношению к персонажам игры, роли которых могут выступать играющие </w:t>
      </w:r>
      <w:proofErr w:type="spellStart"/>
      <w:r w:rsidRPr="00B76318">
        <w:rPr>
          <w:rFonts w:ascii="Times New Roman" w:hAnsi="Times New Roman"/>
          <w:sz w:val="26"/>
          <w:szCs w:val="26"/>
          <w:lang w:val="ru-RU"/>
        </w:rPr>
        <w:t>партн</w:t>
      </w:r>
      <w:r w:rsidRPr="00B76318">
        <w:rPr>
          <w:rFonts w:ascii="Cambria Math" w:hAnsi="Cambria Math" w:cs="Cambria Math"/>
          <w:sz w:val="26"/>
          <w:szCs w:val="26"/>
          <w:lang w:val="ru-RU"/>
        </w:rPr>
        <w:t>ѐ</w:t>
      </w:r>
      <w:r w:rsidRPr="00B76318">
        <w:rPr>
          <w:rFonts w:ascii="Times New Roman" w:hAnsi="Times New Roman"/>
          <w:sz w:val="26"/>
          <w:szCs w:val="26"/>
          <w:lang w:val="ru-RU"/>
        </w:rPr>
        <w:t>ры</w:t>
      </w:r>
      <w:proofErr w:type="spellEnd"/>
      <w:r w:rsidRPr="00B76318">
        <w:rPr>
          <w:rFonts w:ascii="Times New Roman" w:hAnsi="Times New Roman"/>
          <w:sz w:val="26"/>
          <w:szCs w:val="26"/>
          <w:lang w:val="ru-RU"/>
        </w:rPr>
        <w:t xml:space="preserve"> (сверстники, взрослые);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провоцировать игровые сюжеты, связанные с безнравственностью и насилием;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вызывать у </w:t>
      </w:r>
      <w:proofErr w:type="spellStart"/>
      <w:r w:rsidRPr="00B76318">
        <w:rPr>
          <w:rFonts w:ascii="Times New Roman" w:hAnsi="Times New Roman"/>
          <w:sz w:val="26"/>
          <w:szCs w:val="26"/>
          <w:lang w:val="ru-RU"/>
        </w:rPr>
        <w:t>реб</w:t>
      </w:r>
      <w:r w:rsidRPr="00B76318">
        <w:rPr>
          <w:rFonts w:ascii="Cambria Math" w:hAnsi="Cambria Math" w:cs="Cambria Math"/>
          <w:sz w:val="26"/>
          <w:szCs w:val="26"/>
          <w:lang w:val="ru-RU"/>
        </w:rPr>
        <w:t>ѐ</w:t>
      </w:r>
      <w:r w:rsidRPr="00B76318">
        <w:rPr>
          <w:rFonts w:ascii="Times New Roman" w:hAnsi="Times New Roman"/>
          <w:sz w:val="26"/>
          <w:szCs w:val="26"/>
          <w:lang w:val="ru-RU"/>
        </w:rPr>
        <w:t>нка</w:t>
      </w:r>
      <w:proofErr w:type="spellEnd"/>
      <w:r w:rsidRPr="00B76318">
        <w:rPr>
          <w:rFonts w:ascii="Times New Roman" w:hAnsi="Times New Roman"/>
          <w:sz w:val="26"/>
          <w:szCs w:val="26"/>
          <w:lang w:val="ru-RU"/>
        </w:rPr>
        <w:t xml:space="preserve"> нездоровый интерес к сексуальным проблемам, выходящим за рамки его возрастной компетенции;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провоцировать </w:t>
      </w:r>
      <w:proofErr w:type="spellStart"/>
      <w:r w:rsidRPr="00B76318">
        <w:rPr>
          <w:rFonts w:ascii="Times New Roman" w:hAnsi="Times New Roman"/>
          <w:sz w:val="26"/>
          <w:szCs w:val="26"/>
          <w:lang w:val="ru-RU"/>
        </w:rPr>
        <w:t>реб</w:t>
      </w:r>
      <w:r w:rsidRPr="00B76318">
        <w:rPr>
          <w:rFonts w:ascii="Cambria Math" w:hAnsi="Cambria Math" w:cs="Cambria Math"/>
          <w:sz w:val="26"/>
          <w:szCs w:val="26"/>
          <w:lang w:val="ru-RU"/>
        </w:rPr>
        <w:t>ѐ</w:t>
      </w:r>
      <w:r w:rsidRPr="00B76318">
        <w:rPr>
          <w:rFonts w:ascii="Times New Roman" w:hAnsi="Times New Roman"/>
          <w:sz w:val="26"/>
          <w:szCs w:val="26"/>
          <w:lang w:val="ru-RU"/>
        </w:rPr>
        <w:t>нка</w:t>
      </w:r>
      <w:proofErr w:type="spellEnd"/>
      <w:r w:rsidRPr="00B76318">
        <w:rPr>
          <w:rFonts w:ascii="Times New Roman" w:hAnsi="Times New Roman"/>
          <w:sz w:val="26"/>
          <w:szCs w:val="26"/>
          <w:lang w:val="ru-RU"/>
        </w:rPr>
        <w:t xml:space="preserve"> на пренебрежительное или негативное отношение к расовым особенностям и физическим недостаткам других людей. </w:t>
      </w:r>
    </w:p>
    <w:p w:rsidR="00B53472" w:rsidRPr="00B76318" w:rsidRDefault="00B53472" w:rsidP="00E274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В состав критериев другой группы включены качества, направленные на обеспечение гармоничного развития ребенка: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B76318">
        <w:rPr>
          <w:rFonts w:ascii="Times New Roman" w:hAnsi="Times New Roman"/>
          <w:sz w:val="26"/>
          <w:szCs w:val="26"/>
          <w:lang w:val="ru-RU"/>
        </w:rPr>
        <w:t>полифункциональность</w:t>
      </w:r>
      <w:proofErr w:type="spellEnd"/>
      <w:r w:rsidRPr="00B76318">
        <w:rPr>
          <w:rFonts w:ascii="Times New Roman" w:hAnsi="Times New Roman"/>
          <w:sz w:val="26"/>
          <w:szCs w:val="26"/>
          <w:lang w:val="ru-RU"/>
        </w:rPr>
        <w:t xml:space="preserve">. Это качество должно давать возможность </w:t>
      </w:r>
      <w:proofErr w:type="spellStart"/>
      <w:r w:rsidRPr="00B76318">
        <w:rPr>
          <w:rFonts w:ascii="Times New Roman" w:hAnsi="Times New Roman"/>
          <w:sz w:val="26"/>
          <w:szCs w:val="26"/>
          <w:lang w:val="ru-RU"/>
        </w:rPr>
        <w:t>реб</w:t>
      </w:r>
      <w:r w:rsidRPr="00B76318">
        <w:rPr>
          <w:rFonts w:ascii="Cambria Math" w:hAnsi="Cambria Math" w:cs="Cambria Math"/>
          <w:sz w:val="26"/>
          <w:szCs w:val="26"/>
          <w:lang w:val="ru-RU"/>
        </w:rPr>
        <w:t>ѐ</w:t>
      </w:r>
      <w:r w:rsidRPr="00B76318">
        <w:rPr>
          <w:rFonts w:ascii="Times New Roman" w:hAnsi="Times New Roman"/>
          <w:sz w:val="26"/>
          <w:szCs w:val="26"/>
          <w:lang w:val="ru-RU"/>
        </w:rPr>
        <w:t>нку</w:t>
      </w:r>
      <w:proofErr w:type="spellEnd"/>
      <w:r w:rsidRPr="00B76318">
        <w:rPr>
          <w:rFonts w:ascii="Times New Roman" w:hAnsi="Times New Roman"/>
          <w:sz w:val="26"/>
          <w:szCs w:val="26"/>
          <w:lang w:val="ru-RU"/>
        </w:rPr>
        <w:t xml:space="preserve"> гибко использовать элементы РППС в соответствии со своим замыслом, сюжетом игры, в разных функциях;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действий;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дидактическая ценность. Это качество указывает на то, что игровые средства РППС могут использоваться как средство обучения ребенка; </w:t>
      </w:r>
    </w:p>
    <w:p w:rsidR="00B53472" w:rsidRPr="00B76318" w:rsidRDefault="00B53472" w:rsidP="00E274C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sz w:val="26"/>
          <w:szCs w:val="26"/>
          <w:lang w:val="ru-RU"/>
        </w:rPr>
        <w:t xml:space="preserve"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 </w:t>
      </w:r>
    </w:p>
    <w:p w:rsidR="0086223D" w:rsidRDefault="00B53472" w:rsidP="00862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318">
        <w:rPr>
          <w:rFonts w:ascii="Times New Roman" w:hAnsi="Times New Roman"/>
          <w:iCs/>
          <w:sz w:val="26"/>
          <w:szCs w:val="26"/>
          <w:lang w:val="ru-RU"/>
        </w:rPr>
        <w:t>Так же п</w:t>
      </w:r>
      <w:bookmarkStart w:id="1" w:name="page23"/>
      <w:bookmarkEnd w:id="1"/>
      <w:r w:rsidRPr="00B76318">
        <w:rPr>
          <w:rFonts w:ascii="Times New Roman" w:hAnsi="Times New Roman"/>
          <w:sz w:val="26"/>
          <w:szCs w:val="26"/>
          <w:lang w:val="ru-RU"/>
        </w:rPr>
        <w:t xml:space="preserve">омимо соответствия критериям, установленным ФГОС </w:t>
      </w:r>
      <w:proofErr w:type="gramStart"/>
      <w:r w:rsidRPr="00B76318">
        <w:rPr>
          <w:rFonts w:ascii="Times New Roman" w:hAnsi="Times New Roman"/>
          <w:sz w:val="26"/>
          <w:szCs w:val="26"/>
          <w:lang w:val="ru-RU"/>
        </w:rPr>
        <w:t>ДО</w:t>
      </w:r>
      <w:proofErr w:type="gramEnd"/>
      <w:r w:rsidRPr="00B76318">
        <w:rPr>
          <w:rFonts w:ascii="Times New Roman" w:hAnsi="Times New Roman"/>
          <w:sz w:val="26"/>
          <w:szCs w:val="26"/>
          <w:lang w:val="ru-RU"/>
        </w:rPr>
        <w:t>, все элементы РППС должны иметь все необходимые сертификационные документы: Сертификат соответствия и Гигиенический сертификат. Именно эти документы свидетельствуют об их безопасности для физического здоровья детей.</w:t>
      </w:r>
      <w:r w:rsidR="0086223D">
        <w:rPr>
          <w:rFonts w:ascii="Times New Roman" w:hAnsi="Times New Roman"/>
          <w:sz w:val="26"/>
          <w:szCs w:val="26"/>
          <w:lang w:val="ru-RU"/>
        </w:rPr>
        <w:br w:type="page"/>
      </w:r>
    </w:p>
    <w:p w:rsid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c"/>
          <w:b/>
          <w:bCs/>
          <w:color w:val="000000" w:themeColor="text1"/>
          <w:sz w:val="28"/>
          <w:szCs w:val="28"/>
        </w:rPr>
      </w:pPr>
      <w:r>
        <w:rPr>
          <w:rStyle w:val="ac"/>
          <w:b/>
          <w:bCs/>
          <w:color w:val="000000" w:themeColor="text1"/>
          <w:sz w:val="28"/>
          <w:szCs w:val="28"/>
        </w:rPr>
        <w:lastRenderedPageBreak/>
        <w:t>Практикум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c"/>
          <w:bCs/>
          <w:color w:val="000000" w:themeColor="text1"/>
          <w:sz w:val="28"/>
          <w:szCs w:val="28"/>
        </w:rPr>
        <w:t>Нужно вписать слова по смыслу, которых не достаёт в тексте. Речь пойдёт об особенностях РПП среды.</w:t>
      </w:r>
    </w:p>
    <w:p w:rsidR="0086223D" w:rsidRPr="004859B2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859B2">
        <w:rPr>
          <w:rStyle w:val="ab"/>
          <w:color w:val="000000" w:themeColor="text1"/>
          <w:sz w:val="28"/>
          <w:szCs w:val="28"/>
        </w:rPr>
        <w:t>1</w:t>
      </w:r>
      <w:r w:rsidRPr="004859B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859B2">
        <w:rPr>
          <w:rStyle w:val="ab"/>
          <w:color w:val="000000" w:themeColor="text1"/>
          <w:sz w:val="28"/>
          <w:szCs w:val="28"/>
        </w:rPr>
        <w:t>команда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в двигательной активности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педагогами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 и со 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сверстниками,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 понимать и оценивать их чувства и поступки, а ведь именно это и лежит в основе развивающего обучения.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proofErr w:type="gramStart"/>
      <w:r w:rsidRPr="0086223D">
        <w:rPr>
          <w:rStyle w:val="ac"/>
          <w:i w:val="0"/>
          <w:color w:val="000000" w:themeColor="text1"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игровой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 деятельности в развитии, это в свою очередь обеспечит 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 xml:space="preserve">эмоциональное </w:t>
      </w:r>
      <w:r w:rsidRPr="0086223D">
        <w:rPr>
          <w:rStyle w:val="ac"/>
          <w:i w:val="0"/>
          <w:color w:val="000000" w:themeColor="text1"/>
          <w:sz w:val="28"/>
          <w:szCs w:val="28"/>
        </w:rPr>
        <w:t>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b"/>
          <w:color w:val="000000" w:themeColor="text1"/>
          <w:sz w:val="28"/>
          <w:szCs w:val="28"/>
        </w:rPr>
        <w:t>2 команда</w:t>
      </w:r>
      <w:r w:rsidRPr="0086223D">
        <w:rPr>
          <w:color w:val="000000" w:themeColor="text1"/>
          <w:sz w:val="28"/>
          <w:szCs w:val="28"/>
        </w:rPr>
        <w:t>.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c"/>
          <w:i w:val="0"/>
          <w:color w:val="000000" w:themeColor="text1"/>
          <w:sz w:val="28"/>
          <w:szCs w:val="28"/>
        </w:rPr>
        <w:t>При проектировании предметно-развивающей среды в группе необходимо выделять следующие основные составляющие: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- пространство;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- время;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- предметное окружение.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c"/>
          <w:i w:val="0"/>
          <w:color w:val="000000" w:themeColor="text1"/>
          <w:sz w:val="28"/>
          <w:szCs w:val="28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1 -</w:t>
      </w:r>
      <w:r w:rsidRPr="0086223D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рабочая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2 -</w:t>
      </w:r>
      <w:r w:rsidRPr="0086223D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активная</w:t>
      </w:r>
    </w:p>
    <w:p w:rsid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c"/>
          <w:b/>
          <w:i w:val="0"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3 –</w:t>
      </w:r>
      <w:r w:rsidRPr="0086223D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спокойная</w:t>
      </w:r>
    </w:p>
    <w:p w:rsidR="0086223D" w:rsidRDefault="0086223D">
      <w:pPr>
        <w:rPr>
          <w:rStyle w:val="ac"/>
          <w:rFonts w:ascii="Times New Roman" w:hAnsi="Times New Roman"/>
          <w:b/>
          <w:i w:val="0"/>
          <w:color w:val="000000" w:themeColor="text1"/>
          <w:sz w:val="28"/>
          <w:szCs w:val="28"/>
          <w:u w:val="single"/>
          <w:lang w:val="ru-RU" w:eastAsia="ru-RU"/>
        </w:rPr>
      </w:pP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br w:type="page"/>
      </w:r>
    </w:p>
    <w:p w:rsidR="0086223D" w:rsidRPr="004859B2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859B2">
        <w:rPr>
          <w:rStyle w:val="ab"/>
          <w:color w:val="000000" w:themeColor="text1"/>
          <w:sz w:val="28"/>
          <w:szCs w:val="28"/>
        </w:rPr>
        <w:lastRenderedPageBreak/>
        <w:t>1</w:t>
      </w:r>
      <w:r w:rsidRPr="004859B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4859B2">
        <w:rPr>
          <w:rStyle w:val="ab"/>
          <w:color w:val="000000" w:themeColor="text1"/>
          <w:sz w:val="28"/>
          <w:szCs w:val="28"/>
        </w:rPr>
        <w:t>команда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proofErr w:type="gramStart"/>
      <w:r w:rsidRPr="0086223D">
        <w:rPr>
          <w:rStyle w:val="ac"/>
          <w:i w:val="0"/>
          <w:color w:val="000000" w:themeColor="text1"/>
          <w:sz w:val="28"/>
          <w:szCs w:val="28"/>
        </w:rPr>
        <w:t xml:space="preserve">Для детей этого возраста – достаточно большое пространство в группе для удовлетворения потребности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______________________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 и со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,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 понимать и оценивать их чувства и поступки, а ведь именно это и лежит в основе развивающего обучения.</w:t>
      </w:r>
      <w:proofErr w:type="gramEnd"/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color w:val="000000" w:themeColor="text1"/>
          <w:sz w:val="28"/>
          <w:szCs w:val="28"/>
        </w:rPr>
      </w:pP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При создании развивающего пространства в групповом помещении необходимо учитывать ведущую роль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</w:t>
      </w:r>
      <w:r w:rsidRPr="0086223D">
        <w:rPr>
          <w:rStyle w:val="ac"/>
          <w:i w:val="0"/>
          <w:color w:val="000000" w:themeColor="text1"/>
          <w:sz w:val="28"/>
          <w:szCs w:val="28"/>
        </w:rPr>
        <w:t xml:space="preserve"> деятельности в развитии, это в свою очередь обеспечит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___________________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 xml:space="preserve"> </w:t>
      </w:r>
      <w:r w:rsidRPr="0086223D">
        <w:rPr>
          <w:rStyle w:val="ac"/>
          <w:i w:val="0"/>
          <w:color w:val="000000" w:themeColor="text1"/>
          <w:sz w:val="28"/>
          <w:szCs w:val="28"/>
        </w:rPr>
        <w:t>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b"/>
          <w:color w:val="000000" w:themeColor="text1"/>
          <w:sz w:val="28"/>
          <w:szCs w:val="28"/>
        </w:rPr>
      </w:pPr>
    </w:p>
    <w:p w:rsid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b"/>
          <w:color w:val="000000" w:themeColor="text1"/>
          <w:sz w:val="28"/>
          <w:szCs w:val="28"/>
        </w:rPr>
      </w:pPr>
    </w:p>
    <w:p w:rsid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b"/>
          <w:color w:val="000000" w:themeColor="text1"/>
          <w:sz w:val="28"/>
          <w:szCs w:val="28"/>
        </w:rPr>
      </w:pP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b"/>
          <w:color w:val="000000" w:themeColor="text1"/>
          <w:sz w:val="28"/>
          <w:szCs w:val="28"/>
        </w:rPr>
        <w:t>2 команда</w:t>
      </w:r>
      <w:r w:rsidRPr="0086223D">
        <w:rPr>
          <w:color w:val="000000" w:themeColor="text1"/>
          <w:sz w:val="28"/>
          <w:szCs w:val="28"/>
        </w:rPr>
        <w:t>.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c"/>
          <w:i w:val="0"/>
          <w:color w:val="000000" w:themeColor="text1"/>
          <w:sz w:val="28"/>
          <w:szCs w:val="28"/>
        </w:rPr>
        <w:t>При проектировании предметно-развивающей среды в группе необходимо выделять следующие основные составляющие: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 xml:space="preserve">-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;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-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_________________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;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 xml:space="preserve">- 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________________________</w:t>
      </w: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.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86223D">
        <w:rPr>
          <w:rStyle w:val="ac"/>
          <w:i w:val="0"/>
          <w:color w:val="000000" w:themeColor="text1"/>
          <w:sz w:val="28"/>
          <w:szCs w:val="28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особенности жизнедеятельности ребенка в среде. Успешность влияния развивающей среды на ребенка обусловлена его активностью в этой среде. Вся организация педагогического процесса предполагает свободу передвижения ребенка. В среде необходимо выделить следующие зоны для разного рода видов активности: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1 -</w:t>
      </w:r>
      <w:r w:rsidRPr="0086223D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__________________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2 -</w:t>
      </w:r>
      <w:r w:rsidRPr="0086223D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</w:t>
      </w:r>
    </w:p>
    <w:p w:rsid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c"/>
          <w:b/>
          <w:i w:val="0"/>
          <w:color w:val="000000" w:themeColor="text1"/>
          <w:sz w:val="28"/>
          <w:szCs w:val="28"/>
          <w:u w:val="single"/>
        </w:rPr>
      </w:pPr>
      <w:r w:rsidRPr="0086223D">
        <w:rPr>
          <w:rStyle w:val="ac"/>
          <w:b/>
          <w:i w:val="0"/>
          <w:color w:val="000000" w:themeColor="text1"/>
          <w:sz w:val="28"/>
          <w:szCs w:val="28"/>
          <w:u w:val="single"/>
        </w:rPr>
        <w:t>3 –</w:t>
      </w:r>
      <w:r w:rsidRPr="0086223D">
        <w:rPr>
          <w:rStyle w:val="apple-converted-space"/>
          <w:b/>
          <w:color w:val="000000" w:themeColor="text1"/>
          <w:sz w:val="28"/>
          <w:szCs w:val="28"/>
          <w:u w:val="single"/>
        </w:rPr>
        <w:t> </w:t>
      </w:r>
      <w:r>
        <w:rPr>
          <w:rStyle w:val="ac"/>
          <w:b/>
          <w:i w:val="0"/>
          <w:color w:val="000000" w:themeColor="text1"/>
          <w:sz w:val="28"/>
          <w:szCs w:val="28"/>
          <w:u w:val="single"/>
        </w:rPr>
        <w:t>__________________</w:t>
      </w:r>
    </w:p>
    <w:p w:rsidR="0086223D" w:rsidRPr="0086223D" w:rsidRDefault="0086223D" w:rsidP="0086223D">
      <w:pPr>
        <w:pStyle w:val="aa"/>
        <w:shd w:val="clear" w:color="auto" w:fill="FFFFFF"/>
        <w:spacing w:before="0" w:beforeAutospacing="0" w:after="0" w:afterAutospacing="0"/>
        <w:ind w:firstLine="709"/>
        <w:rPr>
          <w:rStyle w:val="ac"/>
          <w:b/>
          <w:i w:val="0"/>
          <w:color w:val="000000" w:themeColor="text1"/>
          <w:sz w:val="28"/>
          <w:szCs w:val="28"/>
          <w:u w:val="single"/>
        </w:rPr>
      </w:pPr>
    </w:p>
    <w:sectPr w:rsidR="0086223D" w:rsidRPr="0086223D" w:rsidSect="00E339EB">
      <w:pgSz w:w="11906" w:h="16838"/>
      <w:pgMar w:top="1130" w:right="1400" w:bottom="1148" w:left="170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E412724"/>
    <w:multiLevelType w:val="hybridMultilevel"/>
    <w:tmpl w:val="805A9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767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FAE7977"/>
    <w:multiLevelType w:val="hybridMultilevel"/>
    <w:tmpl w:val="54F0CC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7072"/>
    <w:multiLevelType w:val="hybridMultilevel"/>
    <w:tmpl w:val="272083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AF"/>
    <w:rsid w:val="00000AAE"/>
    <w:rsid w:val="00002774"/>
    <w:rsid w:val="000049B0"/>
    <w:rsid w:val="00004F6B"/>
    <w:rsid w:val="000053D4"/>
    <w:rsid w:val="000054D3"/>
    <w:rsid w:val="000058D9"/>
    <w:rsid w:val="00016804"/>
    <w:rsid w:val="00016AB8"/>
    <w:rsid w:val="00017763"/>
    <w:rsid w:val="00017EE4"/>
    <w:rsid w:val="0002192F"/>
    <w:rsid w:val="000233E7"/>
    <w:rsid w:val="000267C4"/>
    <w:rsid w:val="0002772B"/>
    <w:rsid w:val="000315AB"/>
    <w:rsid w:val="00031D3A"/>
    <w:rsid w:val="0003207D"/>
    <w:rsid w:val="00032ADA"/>
    <w:rsid w:val="000330C8"/>
    <w:rsid w:val="00037A17"/>
    <w:rsid w:val="000423B8"/>
    <w:rsid w:val="00045951"/>
    <w:rsid w:val="00047890"/>
    <w:rsid w:val="00051CD0"/>
    <w:rsid w:val="00053E92"/>
    <w:rsid w:val="00053FFB"/>
    <w:rsid w:val="00055454"/>
    <w:rsid w:val="00055E25"/>
    <w:rsid w:val="00055F18"/>
    <w:rsid w:val="000609F7"/>
    <w:rsid w:val="0006225A"/>
    <w:rsid w:val="00062616"/>
    <w:rsid w:val="00062636"/>
    <w:rsid w:val="00062AEF"/>
    <w:rsid w:val="000656CD"/>
    <w:rsid w:val="0007348F"/>
    <w:rsid w:val="000761A6"/>
    <w:rsid w:val="00076C95"/>
    <w:rsid w:val="000770F0"/>
    <w:rsid w:val="000773E4"/>
    <w:rsid w:val="000820E3"/>
    <w:rsid w:val="00083C79"/>
    <w:rsid w:val="00084DFB"/>
    <w:rsid w:val="000906FA"/>
    <w:rsid w:val="00091749"/>
    <w:rsid w:val="00092643"/>
    <w:rsid w:val="00093406"/>
    <w:rsid w:val="0009344D"/>
    <w:rsid w:val="00094444"/>
    <w:rsid w:val="00096DAA"/>
    <w:rsid w:val="00097A5B"/>
    <w:rsid w:val="000A024A"/>
    <w:rsid w:val="000A0823"/>
    <w:rsid w:val="000A2259"/>
    <w:rsid w:val="000A2A99"/>
    <w:rsid w:val="000A39B8"/>
    <w:rsid w:val="000A659C"/>
    <w:rsid w:val="000B0D8A"/>
    <w:rsid w:val="000B1284"/>
    <w:rsid w:val="000B2DA5"/>
    <w:rsid w:val="000B4C1D"/>
    <w:rsid w:val="000B5139"/>
    <w:rsid w:val="000B659D"/>
    <w:rsid w:val="000B7AC4"/>
    <w:rsid w:val="000B7FE3"/>
    <w:rsid w:val="000C19E6"/>
    <w:rsid w:val="000C1AFD"/>
    <w:rsid w:val="000C33A3"/>
    <w:rsid w:val="000C570F"/>
    <w:rsid w:val="000C7A8D"/>
    <w:rsid w:val="000D1126"/>
    <w:rsid w:val="000D13C6"/>
    <w:rsid w:val="000D16EB"/>
    <w:rsid w:val="000D2516"/>
    <w:rsid w:val="000D3B57"/>
    <w:rsid w:val="000D7D13"/>
    <w:rsid w:val="000E05A6"/>
    <w:rsid w:val="000E10A8"/>
    <w:rsid w:val="000E13B6"/>
    <w:rsid w:val="000E1CA3"/>
    <w:rsid w:val="000E21AC"/>
    <w:rsid w:val="000E2540"/>
    <w:rsid w:val="000E48A0"/>
    <w:rsid w:val="000E78BB"/>
    <w:rsid w:val="000F0FFB"/>
    <w:rsid w:val="000F174C"/>
    <w:rsid w:val="000F3D45"/>
    <w:rsid w:val="000F3F29"/>
    <w:rsid w:val="001018F9"/>
    <w:rsid w:val="00104952"/>
    <w:rsid w:val="00105397"/>
    <w:rsid w:val="0011465C"/>
    <w:rsid w:val="0012012D"/>
    <w:rsid w:val="0012090B"/>
    <w:rsid w:val="001210D7"/>
    <w:rsid w:val="001227DA"/>
    <w:rsid w:val="001228B8"/>
    <w:rsid w:val="0012312F"/>
    <w:rsid w:val="001253D3"/>
    <w:rsid w:val="00126185"/>
    <w:rsid w:val="0013270C"/>
    <w:rsid w:val="0013435E"/>
    <w:rsid w:val="001367AF"/>
    <w:rsid w:val="00137714"/>
    <w:rsid w:val="00142C45"/>
    <w:rsid w:val="00144E40"/>
    <w:rsid w:val="00145E2E"/>
    <w:rsid w:val="00152C1F"/>
    <w:rsid w:val="00152FCB"/>
    <w:rsid w:val="00157247"/>
    <w:rsid w:val="00162A26"/>
    <w:rsid w:val="00162D5F"/>
    <w:rsid w:val="001651BF"/>
    <w:rsid w:val="00165BEE"/>
    <w:rsid w:val="0016644E"/>
    <w:rsid w:val="00166C0A"/>
    <w:rsid w:val="001706E0"/>
    <w:rsid w:val="001733C4"/>
    <w:rsid w:val="001757F8"/>
    <w:rsid w:val="00175D6D"/>
    <w:rsid w:val="00175E73"/>
    <w:rsid w:val="001844B6"/>
    <w:rsid w:val="00187E14"/>
    <w:rsid w:val="001903E7"/>
    <w:rsid w:val="00190A1C"/>
    <w:rsid w:val="00195508"/>
    <w:rsid w:val="00196237"/>
    <w:rsid w:val="00196D9D"/>
    <w:rsid w:val="00197C72"/>
    <w:rsid w:val="00197E9C"/>
    <w:rsid w:val="001A269F"/>
    <w:rsid w:val="001A4586"/>
    <w:rsid w:val="001A58BB"/>
    <w:rsid w:val="001A6F43"/>
    <w:rsid w:val="001B03DC"/>
    <w:rsid w:val="001B06C5"/>
    <w:rsid w:val="001B0B86"/>
    <w:rsid w:val="001B0CDC"/>
    <w:rsid w:val="001B10F4"/>
    <w:rsid w:val="001B2AA7"/>
    <w:rsid w:val="001B41A5"/>
    <w:rsid w:val="001B5251"/>
    <w:rsid w:val="001B5D4D"/>
    <w:rsid w:val="001B7B25"/>
    <w:rsid w:val="001B7F08"/>
    <w:rsid w:val="001C1F68"/>
    <w:rsid w:val="001C2154"/>
    <w:rsid w:val="001C2659"/>
    <w:rsid w:val="001D0508"/>
    <w:rsid w:val="001D0F28"/>
    <w:rsid w:val="001D2142"/>
    <w:rsid w:val="001D23D1"/>
    <w:rsid w:val="001D2CEE"/>
    <w:rsid w:val="001D5BEF"/>
    <w:rsid w:val="001D5BFA"/>
    <w:rsid w:val="001D6984"/>
    <w:rsid w:val="001D6A70"/>
    <w:rsid w:val="001E07B0"/>
    <w:rsid w:val="001E4110"/>
    <w:rsid w:val="001E4174"/>
    <w:rsid w:val="001E6986"/>
    <w:rsid w:val="001E7918"/>
    <w:rsid w:val="001E7AAB"/>
    <w:rsid w:val="001E7C69"/>
    <w:rsid w:val="001F175C"/>
    <w:rsid w:val="001F23B4"/>
    <w:rsid w:val="001F3143"/>
    <w:rsid w:val="001F35C4"/>
    <w:rsid w:val="001F3D54"/>
    <w:rsid w:val="001F3FB2"/>
    <w:rsid w:val="001F6F31"/>
    <w:rsid w:val="00200B34"/>
    <w:rsid w:val="00203725"/>
    <w:rsid w:val="00204E82"/>
    <w:rsid w:val="00204F29"/>
    <w:rsid w:val="00207856"/>
    <w:rsid w:val="00213FBD"/>
    <w:rsid w:val="00220CEF"/>
    <w:rsid w:val="002212FB"/>
    <w:rsid w:val="00222F2D"/>
    <w:rsid w:val="00224001"/>
    <w:rsid w:val="00225B8B"/>
    <w:rsid w:val="00226741"/>
    <w:rsid w:val="00233158"/>
    <w:rsid w:val="00233964"/>
    <w:rsid w:val="0023479C"/>
    <w:rsid w:val="0023665A"/>
    <w:rsid w:val="00236E6C"/>
    <w:rsid w:val="00236F55"/>
    <w:rsid w:val="00237E79"/>
    <w:rsid w:val="00240721"/>
    <w:rsid w:val="00240ABF"/>
    <w:rsid w:val="00244515"/>
    <w:rsid w:val="00247A93"/>
    <w:rsid w:val="00251E5B"/>
    <w:rsid w:val="00255DBC"/>
    <w:rsid w:val="00255FDE"/>
    <w:rsid w:val="00257D8E"/>
    <w:rsid w:val="00260F35"/>
    <w:rsid w:val="00264CBE"/>
    <w:rsid w:val="00265131"/>
    <w:rsid w:val="00266014"/>
    <w:rsid w:val="002679A5"/>
    <w:rsid w:val="00275536"/>
    <w:rsid w:val="00275D7B"/>
    <w:rsid w:val="002771C0"/>
    <w:rsid w:val="002814E0"/>
    <w:rsid w:val="00281CB1"/>
    <w:rsid w:val="00284426"/>
    <w:rsid w:val="0028502B"/>
    <w:rsid w:val="002851D8"/>
    <w:rsid w:val="00290A2A"/>
    <w:rsid w:val="00290D2C"/>
    <w:rsid w:val="0029156B"/>
    <w:rsid w:val="002917AC"/>
    <w:rsid w:val="00292A5E"/>
    <w:rsid w:val="002940DC"/>
    <w:rsid w:val="00295B8E"/>
    <w:rsid w:val="00295C49"/>
    <w:rsid w:val="00295DDF"/>
    <w:rsid w:val="00296CAA"/>
    <w:rsid w:val="002A13A1"/>
    <w:rsid w:val="002A1A6B"/>
    <w:rsid w:val="002A2C8C"/>
    <w:rsid w:val="002A33CC"/>
    <w:rsid w:val="002A694D"/>
    <w:rsid w:val="002B240E"/>
    <w:rsid w:val="002B257E"/>
    <w:rsid w:val="002B51C8"/>
    <w:rsid w:val="002B6109"/>
    <w:rsid w:val="002C0886"/>
    <w:rsid w:val="002C148E"/>
    <w:rsid w:val="002C504C"/>
    <w:rsid w:val="002D07AA"/>
    <w:rsid w:val="002D1A91"/>
    <w:rsid w:val="002D4D42"/>
    <w:rsid w:val="002D7404"/>
    <w:rsid w:val="002E225E"/>
    <w:rsid w:val="002E2D5D"/>
    <w:rsid w:val="002E5681"/>
    <w:rsid w:val="002E6DA8"/>
    <w:rsid w:val="002F0094"/>
    <w:rsid w:val="002F0D93"/>
    <w:rsid w:val="002F11E3"/>
    <w:rsid w:val="002F22CC"/>
    <w:rsid w:val="002F28AB"/>
    <w:rsid w:val="002F3275"/>
    <w:rsid w:val="002F39CC"/>
    <w:rsid w:val="002F41B7"/>
    <w:rsid w:val="002F6AA6"/>
    <w:rsid w:val="00302629"/>
    <w:rsid w:val="00302769"/>
    <w:rsid w:val="00302B8B"/>
    <w:rsid w:val="00302F65"/>
    <w:rsid w:val="00303224"/>
    <w:rsid w:val="00305155"/>
    <w:rsid w:val="00306140"/>
    <w:rsid w:val="00307AED"/>
    <w:rsid w:val="0031013E"/>
    <w:rsid w:val="00317E23"/>
    <w:rsid w:val="003201CA"/>
    <w:rsid w:val="0032075F"/>
    <w:rsid w:val="00321C2E"/>
    <w:rsid w:val="0032388A"/>
    <w:rsid w:val="00323CE2"/>
    <w:rsid w:val="0032603E"/>
    <w:rsid w:val="00327E60"/>
    <w:rsid w:val="00330A9D"/>
    <w:rsid w:val="00332D98"/>
    <w:rsid w:val="00333539"/>
    <w:rsid w:val="003337F8"/>
    <w:rsid w:val="00336012"/>
    <w:rsid w:val="0033707E"/>
    <w:rsid w:val="0033786C"/>
    <w:rsid w:val="0034087C"/>
    <w:rsid w:val="0034161D"/>
    <w:rsid w:val="00343CEA"/>
    <w:rsid w:val="00343CF6"/>
    <w:rsid w:val="00343FCE"/>
    <w:rsid w:val="003454C6"/>
    <w:rsid w:val="00350681"/>
    <w:rsid w:val="00353AFC"/>
    <w:rsid w:val="00354DFF"/>
    <w:rsid w:val="00357D55"/>
    <w:rsid w:val="0036008E"/>
    <w:rsid w:val="00363AE2"/>
    <w:rsid w:val="003648C7"/>
    <w:rsid w:val="00370492"/>
    <w:rsid w:val="0037103B"/>
    <w:rsid w:val="00372E25"/>
    <w:rsid w:val="00376802"/>
    <w:rsid w:val="00376813"/>
    <w:rsid w:val="00380A69"/>
    <w:rsid w:val="0038127D"/>
    <w:rsid w:val="00383505"/>
    <w:rsid w:val="0038671E"/>
    <w:rsid w:val="00386AEE"/>
    <w:rsid w:val="00387917"/>
    <w:rsid w:val="00391749"/>
    <w:rsid w:val="00397EE6"/>
    <w:rsid w:val="003A13A1"/>
    <w:rsid w:val="003A141B"/>
    <w:rsid w:val="003A22CC"/>
    <w:rsid w:val="003A578E"/>
    <w:rsid w:val="003B0346"/>
    <w:rsid w:val="003B170B"/>
    <w:rsid w:val="003B1D96"/>
    <w:rsid w:val="003B2436"/>
    <w:rsid w:val="003B4ED2"/>
    <w:rsid w:val="003B58C4"/>
    <w:rsid w:val="003B7A40"/>
    <w:rsid w:val="003B7CAD"/>
    <w:rsid w:val="003C404C"/>
    <w:rsid w:val="003C506E"/>
    <w:rsid w:val="003C5440"/>
    <w:rsid w:val="003D3096"/>
    <w:rsid w:val="003D3F95"/>
    <w:rsid w:val="003D5FF5"/>
    <w:rsid w:val="003E0017"/>
    <w:rsid w:val="003E08DF"/>
    <w:rsid w:val="003E14FA"/>
    <w:rsid w:val="003E30D7"/>
    <w:rsid w:val="003E30DE"/>
    <w:rsid w:val="003E6287"/>
    <w:rsid w:val="003E6541"/>
    <w:rsid w:val="003E72B9"/>
    <w:rsid w:val="003E7F26"/>
    <w:rsid w:val="003F4A1E"/>
    <w:rsid w:val="003F63C4"/>
    <w:rsid w:val="00402EBD"/>
    <w:rsid w:val="00404CA7"/>
    <w:rsid w:val="00412352"/>
    <w:rsid w:val="00412B6F"/>
    <w:rsid w:val="00416A70"/>
    <w:rsid w:val="004244D6"/>
    <w:rsid w:val="00424D11"/>
    <w:rsid w:val="00425155"/>
    <w:rsid w:val="004263EF"/>
    <w:rsid w:val="004325F8"/>
    <w:rsid w:val="00432AB6"/>
    <w:rsid w:val="00437BA8"/>
    <w:rsid w:val="00440113"/>
    <w:rsid w:val="0044239A"/>
    <w:rsid w:val="00442988"/>
    <w:rsid w:val="00443D2A"/>
    <w:rsid w:val="00444371"/>
    <w:rsid w:val="00444BEB"/>
    <w:rsid w:val="004468F7"/>
    <w:rsid w:val="0045095B"/>
    <w:rsid w:val="00451393"/>
    <w:rsid w:val="00453B9F"/>
    <w:rsid w:val="00454245"/>
    <w:rsid w:val="00457F12"/>
    <w:rsid w:val="004630A0"/>
    <w:rsid w:val="00464EE4"/>
    <w:rsid w:val="004656F9"/>
    <w:rsid w:val="00467438"/>
    <w:rsid w:val="00470358"/>
    <w:rsid w:val="004713DF"/>
    <w:rsid w:val="0047159B"/>
    <w:rsid w:val="004716AE"/>
    <w:rsid w:val="00471A35"/>
    <w:rsid w:val="0047337A"/>
    <w:rsid w:val="004740AA"/>
    <w:rsid w:val="004740B0"/>
    <w:rsid w:val="004751B1"/>
    <w:rsid w:val="004759E7"/>
    <w:rsid w:val="00475F91"/>
    <w:rsid w:val="004830C3"/>
    <w:rsid w:val="00484A1B"/>
    <w:rsid w:val="004A0161"/>
    <w:rsid w:val="004A09A6"/>
    <w:rsid w:val="004A0F0A"/>
    <w:rsid w:val="004A119B"/>
    <w:rsid w:val="004A283C"/>
    <w:rsid w:val="004A3C36"/>
    <w:rsid w:val="004A43C7"/>
    <w:rsid w:val="004A67D0"/>
    <w:rsid w:val="004A6D22"/>
    <w:rsid w:val="004B42F5"/>
    <w:rsid w:val="004B42F9"/>
    <w:rsid w:val="004B437D"/>
    <w:rsid w:val="004B54A3"/>
    <w:rsid w:val="004B657E"/>
    <w:rsid w:val="004B7E1A"/>
    <w:rsid w:val="004C012E"/>
    <w:rsid w:val="004C6B24"/>
    <w:rsid w:val="004D0EF1"/>
    <w:rsid w:val="004E509C"/>
    <w:rsid w:val="004E54E8"/>
    <w:rsid w:val="004E60C7"/>
    <w:rsid w:val="004E628D"/>
    <w:rsid w:val="004E6AE8"/>
    <w:rsid w:val="004E704F"/>
    <w:rsid w:val="004F0EDF"/>
    <w:rsid w:val="004F2284"/>
    <w:rsid w:val="004F417C"/>
    <w:rsid w:val="004F4448"/>
    <w:rsid w:val="004F44D5"/>
    <w:rsid w:val="004F49D6"/>
    <w:rsid w:val="004F5BC8"/>
    <w:rsid w:val="004F6695"/>
    <w:rsid w:val="004F69E2"/>
    <w:rsid w:val="004F6F99"/>
    <w:rsid w:val="005019CE"/>
    <w:rsid w:val="00502F64"/>
    <w:rsid w:val="00506C7E"/>
    <w:rsid w:val="00511C08"/>
    <w:rsid w:val="00513654"/>
    <w:rsid w:val="0051459E"/>
    <w:rsid w:val="005146EC"/>
    <w:rsid w:val="00515FCC"/>
    <w:rsid w:val="0052034D"/>
    <w:rsid w:val="00522A87"/>
    <w:rsid w:val="00522E8F"/>
    <w:rsid w:val="0052343D"/>
    <w:rsid w:val="00527985"/>
    <w:rsid w:val="005301B5"/>
    <w:rsid w:val="00530A2C"/>
    <w:rsid w:val="00532556"/>
    <w:rsid w:val="00534845"/>
    <w:rsid w:val="005359EC"/>
    <w:rsid w:val="005368C7"/>
    <w:rsid w:val="005371D5"/>
    <w:rsid w:val="00540AA0"/>
    <w:rsid w:val="00546494"/>
    <w:rsid w:val="0055107A"/>
    <w:rsid w:val="00551B27"/>
    <w:rsid w:val="00551C80"/>
    <w:rsid w:val="005525CB"/>
    <w:rsid w:val="00552D9B"/>
    <w:rsid w:val="00554F6F"/>
    <w:rsid w:val="00555898"/>
    <w:rsid w:val="00556192"/>
    <w:rsid w:val="00560D00"/>
    <w:rsid w:val="00561260"/>
    <w:rsid w:val="00562A36"/>
    <w:rsid w:val="00562D8F"/>
    <w:rsid w:val="005630B8"/>
    <w:rsid w:val="005653E7"/>
    <w:rsid w:val="00565B07"/>
    <w:rsid w:val="005664E7"/>
    <w:rsid w:val="0056712C"/>
    <w:rsid w:val="00570396"/>
    <w:rsid w:val="00571B6A"/>
    <w:rsid w:val="00571C2C"/>
    <w:rsid w:val="00576792"/>
    <w:rsid w:val="005775B8"/>
    <w:rsid w:val="0058227D"/>
    <w:rsid w:val="005835B1"/>
    <w:rsid w:val="0058467B"/>
    <w:rsid w:val="00586E42"/>
    <w:rsid w:val="00587826"/>
    <w:rsid w:val="005914B8"/>
    <w:rsid w:val="00591D0F"/>
    <w:rsid w:val="00592D36"/>
    <w:rsid w:val="00593752"/>
    <w:rsid w:val="00597239"/>
    <w:rsid w:val="005A3068"/>
    <w:rsid w:val="005A34D4"/>
    <w:rsid w:val="005A4EE0"/>
    <w:rsid w:val="005A697E"/>
    <w:rsid w:val="005B06A9"/>
    <w:rsid w:val="005B0E09"/>
    <w:rsid w:val="005B1A47"/>
    <w:rsid w:val="005B23FE"/>
    <w:rsid w:val="005B3273"/>
    <w:rsid w:val="005B4CE0"/>
    <w:rsid w:val="005B781E"/>
    <w:rsid w:val="005B7AD0"/>
    <w:rsid w:val="005C1A89"/>
    <w:rsid w:val="005C388A"/>
    <w:rsid w:val="005C3BA2"/>
    <w:rsid w:val="005C4B73"/>
    <w:rsid w:val="005C4C99"/>
    <w:rsid w:val="005C4E88"/>
    <w:rsid w:val="005C53B8"/>
    <w:rsid w:val="005C7A14"/>
    <w:rsid w:val="005D3AC8"/>
    <w:rsid w:val="005D5DD6"/>
    <w:rsid w:val="005D754F"/>
    <w:rsid w:val="005E2BBF"/>
    <w:rsid w:val="005E306F"/>
    <w:rsid w:val="005E456E"/>
    <w:rsid w:val="005E4ADE"/>
    <w:rsid w:val="005E7127"/>
    <w:rsid w:val="005E795E"/>
    <w:rsid w:val="005F096B"/>
    <w:rsid w:val="005F10A2"/>
    <w:rsid w:val="005F2D75"/>
    <w:rsid w:val="005F4001"/>
    <w:rsid w:val="005F671E"/>
    <w:rsid w:val="005F7AD1"/>
    <w:rsid w:val="00603699"/>
    <w:rsid w:val="0060386C"/>
    <w:rsid w:val="006039E0"/>
    <w:rsid w:val="0061074A"/>
    <w:rsid w:val="006129D8"/>
    <w:rsid w:val="00614137"/>
    <w:rsid w:val="0061561B"/>
    <w:rsid w:val="00616570"/>
    <w:rsid w:val="00616E6C"/>
    <w:rsid w:val="00620E1B"/>
    <w:rsid w:val="00623A31"/>
    <w:rsid w:val="00623BDC"/>
    <w:rsid w:val="00624D9D"/>
    <w:rsid w:val="006251D5"/>
    <w:rsid w:val="0062524F"/>
    <w:rsid w:val="0062585B"/>
    <w:rsid w:val="00627180"/>
    <w:rsid w:val="006320F2"/>
    <w:rsid w:val="00634325"/>
    <w:rsid w:val="00636F51"/>
    <w:rsid w:val="00641E82"/>
    <w:rsid w:val="00642630"/>
    <w:rsid w:val="006442D7"/>
    <w:rsid w:val="00644CF8"/>
    <w:rsid w:val="00646C37"/>
    <w:rsid w:val="00651CD1"/>
    <w:rsid w:val="00652594"/>
    <w:rsid w:val="006548FA"/>
    <w:rsid w:val="0065664B"/>
    <w:rsid w:val="00656C0A"/>
    <w:rsid w:val="00657526"/>
    <w:rsid w:val="00660078"/>
    <w:rsid w:val="00660EE1"/>
    <w:rsid w:val="006612F6"/>
    <w:rsid w:val="00661E08"/>
    <w:rsid w:val="00662438"/>
    <w:rsid w:val="00662F9A"/>
    <w:rsid w:val="00663349"/>
    <w:rsid w:val="0066418A"/>
    <w:rsid w:val="0066537B"/>
    <w:rsid w:val="00666335"/>
    <w:rsid w:val="00666D36"/>
    <w:rsid w:val="006700AB"/>
    <w:rsid w:val="006716A2"/>
    <w:rsid w:val="00672188"/>
    <w:rsid w:val="00672B41"/>
    <w:rsid w:val="00674D6D"/>
    <w:rsid w:val="00677D46"/>
    <w:rsid w:val="00682A3C"/>
    <w:rsid w:val="00682A5A"/>
    <w:rsid w:val="00686CED"/>
    <w:rsid w:val="00690216"/>
    <w:rsid w:val="006915D5"/>
    <w:rsid w:val="006923C8"/>
    <w:rsid w:val="006932DE"/>
    <w:rsid w:val="006934E6"/>
    <w:rsid w:val="006949B0"/>
    <w:rsid w:val="00696CC3"/>
    <w:rsid w:val="006974B0"/>
    <w:rsid w:val="00697E46"/>
    <w:rsid w:val="006A1428"/>
    <w:rsid w:val="006A3115"/>
    <w:rsid w:val="006A4A88"/>
    <w:rsid w:val="006A51CF"/>
    <w:rsid w:val="006A5E80"/>
    <w:rsid w:val="006A743D"/>
    <w:rsid w:val="006B015F"/>
    <w:rsid w:val="006B028F"/>
    <w:rsid w:val="006B4449"/>
    <w:rsid w:val="006B56B2"/>
    <w:rsid w:val="006B56DD"/>
    <w:rsid w:val="006B6086"/>
    <w:rsid w:val="006B6834"/>
    <w:rsid w:val="006C4215"/>
    <w:rsid w:val="006C6991"/>
    <w:rsid w:val="006C7B22"/>
    <w:rsid w:val="006D0FD5"/>
    <w:rsid w:val="006D1404"/>
    <w:rsid w:val="006D2DD1"/>
    <w:rsid w:val="006D537A"/>
    <w:rsid w:val="006D59D5"/>
    <w:rsid w:val="006D64DC"/>
    <w:rsid w:val="006E0589"/>
    <w:rsid w:val="006E0D42"/>
    <w:rsid w:val="006E23BF"/>
    <w:rsid w:val="006E4804"/>
    <w:rsid w:val="006E5232"/>
    <w:rsid w:val="006E7505"/>
    <w:rsid w:val="006F1311"/>
    <w:rsid w:val="006F14A9"/>
    <w:rsid w:val="006F2012"/>
    <w:rsid w:val="006F2016"/>
    <w:rsid w:val="006F6621"/>
    <w:rsid w:val="007006EB"/>
    <w:rsid w:val="00702A4F"/>
    <w:rsid w:val="00702FA4"/>
    <w:rsid w:val="007031DA"/>
    <w:rsid w:val="007053DC"/>
    <w:rsid w:val="00707309"/>
    <w:rsid w:val="00707E6A"/>
    <w:rsid w:val="00710296"/>
    <w:rsid w:val="007106F6"/>
    <w:rsid w:val="00710712"/>
    <w:rsid w:val="00720980"/>
    <w:rsid w:val="00721F62"/>
    <w:rsid w:val="00726FA8"/>
    <w:rsid w:val="00732932"/>
    <w:rsid w:val="007350AF"/>
    <w:rsid w:val="007379F9"/>
    <w:rsid w:val="0074167B"/>
    <w:rsid w:val="00744877"/>
    <w:rsid w:val="0075022F"/>
    <w:rsid w:val="00751F59"/>
    <w:rsid w:val="0075461D"/>
    <w:rsid w:val="00754CE7"/>
    <w:rsid w:val="00755214"/>
    <w:rsid w:val="007569F6"/>
    <w:rsid w:val="00757DF1"/>
    <w:rsid w:val="007604F9"/>
    <w:rsid w:val="00761F0D"/>
    <w:rsid w:val="007630CD"/>
    <w:rsid w:val="007635A8"/>
    <w:rsid w:val="00766080"/>
    <w:rsid w:val="00770746"/>
    <w:rsid w:val="00770A15"/>
    <w:rsid w:val="00770F3D"/>
    <w:rsid w:val="00772115"/>
    <w:rsid w:val="00772309"/>
    <w:rsid w:val="007762AF"/>
    <w:rsid w:val="00777A15"/>
    <w:rsid w:val="00781DB7"/>
    <w:rsid w:val="00783FC0"/>
    <w:rsid w:val="007841E3"/>
    <w:rsid w:val="00784E70"/>
    <w:rsid w:val="00787A51"/>
    <w:rsid w:val="00790278"/>
    <w:rsid w:val="007913F7"/>
    <w:rsid w:val="0079269F"/>
    <w:rsid w:val="00792D7B"/>
    <w:rsid w:val="00796612"/>
    <w:rsid w:val="0079698F"/>
    <w:rsid w:val="00796E0C"/>
    <w:rsid w:val="007977E8"/>
    <w:rsid w:val="007A23F3"/>
    <w:rsid w:val="007A346A"/>
    <w:rsid w:val="007A3BF2"/>
    <w:rsid w:val="007A5ECA"/>
    <w:rsid w:val="007A7E74"/>
    <w:rsid w:val="007B2069"/>
    <w:rsid w:val="007B234A"/>
    <w:rsid w:val="007B41F1"/>
    <w:rsid w:val="007B458B"/>
    <w:rsid w:val="007B4A3A"/>
    <w:rsid w:val="007B52A7"/>
    <w:rsid w:val="007B52CE"/>
    <w:rsid w:val="007B5686"/>
    <w:rsid w:val="007B79A6"/>
    <w:rsid w:val="007C2740"/>
    <w:rsid w:val="007C2756"/>
    <w:rsid w:val="007C56EF"/>
    <w:rsid w:val="007C60D6"/>
    <w:rsid w:val="007C619B"/>
    <w:rsid w:val="007C7D0D"/>
    <w:rsid w:val="007D05EA"/>
    <w:rsid w:val="007D1208"/>
    <w:rsid w:val="007D7BAE"/>
    <w:rsid w:val="007E045F"/>
    <w:rsid w:val="007E205B"/>
    <w:rsid w:val="007E2875"/>
    <w:rsid w:val="007E538C"/>
    <w:rsid w:val="007E649B"/>
    <w:rsid w:val="007F1015"/>
    <w:rsid w:val="007F4D18"/>
    <w:rsid w:val="007F58B8"/>
    <w:rsid w:val="00801951"/>
    <w:rsid w:val="008034B8"/>
    <w:rsid w:val="0080516B"/>
    <w:rsid w:val="00806706"/>
    <w:rsid w:val="00806FD0"/>
    <w:rsid w:val="00810E13"/>
    <w:rsid w:val="00812645"/>
    <w:rsid w:val="00813A27"/>
    <w:rsid w:val="00815A41"/>
    <w:rsid w:val="00820060"/>
    <w:rsid w:val="008202DD"/>
    <w:rsid w:val="00820ABE"/>
    <w:rsid w:val="00821CCD"/>
    <w:rsid w:val="008243C2"/>
    <w:rsid w:val="00827CB1"/>
    <w:rsid w:val="008318A0"/>
    <w:rsid w:val="00832D8B"/>
    <w:rsid w:val="00834AB9"/>
    <w:rsid w:val="00835DF0"/>
    <w:rsid w:val="0083628E"/>
    <w:rsid w:val="00837926"/>
    <w:rsid w:val="00846C7A"/>
    <w:rsid w:val="00850A41"/>
    <w:rsid w:val="00850DD4"/>
    <w:rsid w:val="00851332"/>
    <w:rsid w:val="00851C6B"/>
    <w:rsid w:val="00852B5B"/>
    <w:rsid w:val="00852D0B"/>
    <w:rsid w:val="008548FC"/>
    <w:rsid w:val="00855F23"/>
    <w:rsid w:val="00855F69"/>
    <w:rsid w:val="00855FBC"/>
    <w:rsid w:val="00856755"/>
    <w:rsid w:val="00857A66"/>
    <w:rsid w:val="00860F47"/>
    <w:rsid w:val="0086223D"/>
    <w:rsid w:val="00863ACB"/>
    <w:rsid w:val="00866A18"/>
    <w:rsid w:val="00870611"/>
    <w:rsid w:val="00871452"/>
    <w:rsid w:val="00871604"/>
    <w:rsid w:val="00871FC8"/>
    <w:rsid w:val="008724D5"/>
    <w:rsid w:val="00873CE9"/>
    <w:rsid w:val="00874052"/>
    <w:rsid w:val="008769FC"/>
    <w:rsid w:val="00883410"/>
    <w:rsid w:val="008846DD"/>
    <w:rsid w:val="00887DAF"/>
    <w:rsid w:val="0089000F"/>
    <w:rsid w:val="0089069B"/>
    <w:rsid w:val="00893800"/>
    <w:rsid w:val="00893D2B"/>
    <w:rsid w:val="00893DEC"/>
    <w:rsid w:val="00893EC8"/>
    <w:rsid w:val="00895C5F"/>
    <w:rsid w:val="008A0332"/>
    <w:rsid w:val="008A4D1B"/>
    <w:rsid w:val="008A5784"/>
    <w:rsid w:val="008B03FA"/>
    <w:rsid w:val="008B3D40"/>
    <w:rsid w:val="008B511C"/>
    <w:rsid w:val="008C5650"/>
    <w:rsid w:val="008D32B4"/>
    <w:rsid w:val="008D39B8"/>
    <w:rsid w:val="008D762C"/>
    <w:rsid w:val="008E5FF4"/>
    <w:rsid w:val="008E75A4"/>
    <w:rsid w:val="008E76D1"/>
    <w:rsid w:val="008F022A"/>
    <w:rsid w:val="008F0F3D"/>
    <w:rsid w:val="008F27BE"/>
    <w:rsid w:val="008F2E34"/>
    <w:rsid w:val="008F373F"/>
    <w:rsid w:val="008F3C98"/>
    <w:rsid w:val="008F4F3F"/>
    <w:rsid w:val="008F59A8"/>
    <w:rsid w:val="008F7794"/>
    <w:rsid w:val="0090129F"/>
    <w:rsid w:val="00902327"/>
    <w:rsid w:val="00911951"/>
    <w:rsid w:val="009143AD"/>
    <w:rsid w:val="00920DE9"/>
    <w:rsid w:val="00921C17"/>
    <w:rsid w:val="00921C5D"/>
    <w:rsid w:val="009223D4"/>
    <w:rsid w:val="00922B98"/>
    <w:rsid w:val="0092464F"/>
    <w:rsid w:val="00924EF0"/>
    <w:rsid w:val="00925304"/>
    <w:rsid w:val="00934BC2"/>
    <w:rsid w:val="00940B32"/>
    <w:rsid w:val="0094250B"/>
    <w:rsid w:val="0094318E"/>
    <w:rsid w:val="0094495E"/>
    <w:rsid w:val="00945D4A"/>
    <w:rsid w:val="00947D35"/>
    <w:rsid w:val="00947F3B"/>
    <w:rsid w:val="0095184B"/>
    <w:rsid w:val="00952961"/>
    <w:rsid w:val="009533D7"/>
    <w:rsid w:val="009569ED"/>
    <w:rsid w:val="00960425"/>
    <w:rsid w:val="00960428"/>
    <w:rsid w:val="009619DA"/>
    <w:rsid w:val="009619EC"/>
    <w:rsid w:val="00964376"/>
    <w:rsid w:val="009647EB"/>
    <w:rsid w:val="00972A88"/>
    <w:rsid w:val="00974324"/>
    <w:rsid w:val="00976908"/>
    <w:rsid w:val="009775F4"/>
    <w:rsid w:val="00982542"/>
    <w:rsid w:val="00984AE3"/>
    <w:rsid w:val="00986261"/>
    <w:rsid w:val="00987AF2"/>
    <w:rsid w:val="00993743"/>
    <w:rsid w:val="009951BD"/>
    <w:rsid w:val="009A1F96"/>
    <w:rsid w:val="009A4CD1"/>
    <w:rsid w:val="009A628A"/>
    <w:rsid w:val="009B443D"/>
    <w:rsid w:val="009B6701"/>
    <w:rsid w:val="009C16B2"/>
    <w:rsid w:val="009C1880"/>
    <w:rsid w:val="009C228D"/>
    <w:rsid w:val="009C258F"/>
    <w:rsid w:val="009C2A87"/>
    <w:rsid w:val="009C2C05"/>
    <w:rsid w:val="009C2DA2"/>
    <w:rsid w:val="009C52AF"/>
    <w:rsid w:val="009C5E18"/>
    <w:rsid w:val="009D007D"/>
    <w:rsid w:val="009D16BF"/>
    <w:rsid w:val="009D2B18"/>
    <w:rsid w:val="009D2E74"/>
    <w:rsid w:val="009D50B9"/>
    <w:rsid w:val="009D54A4"/>
    <w:rsid w:val="009D7F5D"/>
    <w:rsid w:val="009E22BD"/>
    <w:rsid w:val="009E28AC"/>
    <w:rsid w:val="009E5680"/>
    <w:rsid w:val="009E71BF"/>
    <w:rsid w:val="009E7876"/>
    <w:rsid w:val="009F161C"/>
    <w:rsid w:val="009F163E"/>
    <w:rsid w:val="009F259E"/>
    <w:rsid w:val="009F2AD2"/>
    <w:rsid w:val="009F3AE5"/>
    <w:rsid w:val="009F4DC3"/>
    <w:rsid w:val="00A0060F"/>
    <w:rsid w:val="00A0106F"/>
    <w:rsid w:val="00A01721"/>
    <w:rsid w:val="00A038A4"/>
    <w:rsid w:val="00A04172"/>
    <w:rsid w:val="00A0582E"/>
    <w:rsid w:val="00A06C28"/>
    <w:rsid w:val="00A07641"/>
    <w:rsid w:val="00A10FFC"/>
    <w:rsid w:val="00A115CC"/>
    <w:rsid w:val="00A11F44"/>
    <w:rsid w:val="00A1233A"/>
    <w:rsid w:val="00A13AB0"/>
    <w:rsid w:val="00A14C59"/>
    <w:rsid w:val="00A16205"/>
    <w:rsid w:val="00A2124F"/>
    <w:rsid w:val="00A2185F"/>
    <w:rsid w:val="00A2431B"/>
    <w:rsid w:val="00A246CD"/>
    <w:rsid w:val="00A2627E"/>
    <w:rsid w:val="00A27D87"/>
    <w:rsid w:val="00A27F68"/>
    <w:rsid w:val="00A30C92"/>
    <w:rsid w:val="00A31C4F"/>
    <w:rsid w:val="00A32A83"/>
    <w:rsid w:val="00A33F98"/>
    <w:rsid w:val="00A34709"/>
    <w:rsid w:val="00A36213"/>
    <w:rsid w:val="00A407B1"/>
    <w:rsid w:val="00A40C04"/>
    <w:rsid w:val="00A470ED"/>
    <w:rsid w:val="00A4779C"/>
    <w:rsid w:val="00A502BB"/>
    <w:rsid w:val="00A50B20"/>
    <w:rsid w:val="00A521C1"/>
    <w:rsid w:val="00A52F07"/>
    <w:rsid w:val="00A53957"/>
    <w:rsid w:val="00A55FFE"/>
    <w:rsid w:val="00A565B2"/>
    <w:rsid w:val="00A6377C"/>
    <w:rsid w:val="00A638CB"/>
    <w:rsid w:val="00A65271"/>
    <w:rsid w:val="00A65957"/>
    <w:rsid w:val="00A707C2"/>
    <w:rsid w:val="00A739F6"/>
    <w:rsid w:val="00A73E41"/>
    <w:rsid w:val="00A80F9C"/>
    <w:rsid w:val="00A83A1E"/>
    <w:rsid w:val="00A8686A"/>
    <w:rsid w:val="00A93417"/>
    <w:rsid w:val="00A938AC"/>
    <w:rsid w:val="00A94B9A"/>
    <w:rsid w:val="00A94EF3"/>
    <w:rsid w:val="00A97F82"/>
    <w:rsid w:val="00AA1463"/>
    <w:rsid w:val="00AA1A47"/>
    <w:rsid w:val="00AA1EE2"/>
    <w:rsid w:val="00AA4977"/>
    <w:rsid w:val="00AA60CC"/>
    <w:rsid w:val="00AA70C0"/>
    <w:rsid w:val="00AB163B"/>
    <w:rsid w:val="00AB45BC"/>
    <w:rsid w:val="00AB672C"/>
    <w:rsid w:val="00AC1A2E"/>
    <w:rsid w:val="00AC1D9C"/>
    <w:rsid w:val="00AC4490"/>
    <w:rsid w:val="00AC4AC3"/>
    <w:rsid w:val="00AC5293"/>
    <w:rsid w:val="00AC57D4"/>
    <w:rsid w:val="00AC5FC9"/>
    <w:rsid w:val="00AD1403"/>
    <w:rsid w:val="00AD3CDE"/>
    <w:rsid w:val="00AD512B"/>
    <w:rsid w:val="00AD7D98"/>
    <w:rsid w:val="00AE075A"/>
    <w:rsid w:val="00AE0FD8"/>
    <w:rsid w:val="00AE3871"/>
    <w:rsid w:val="00AE4B1C"/>
    <w:rsid w:val="00AE5AA4"/>
    <w:rsid w:val="00AE7138"/>
    <w:rsid w:val="00AF0246"/>
    <w:rsid w:val="00AF05D1"/>
    <w:rsid w:val="00AF0712"/>
    <w:rsid w:val="00AF17E0"/>
    <w:rsid w:val="00AF21BF"/>
    <w:rsid w:val="00AF2910"/>
    <w:rsid w:val="00AF4988"/>
    <w:rsid w:val="00B0131E"/>
    <w:rsid w:val="00B02875"/>
    <w:rsid w:val="00B045CB"/>
    <w:rsid w:val="00B05BC2"/>
    <w:rsid w:val="00B07A2D"/>
    <w:rsid w:val="00B111CF"/>
    <w:rsid w:val="00B112EB"/>
    <w:rsid w:val="00B131A0"/>
    <w:rsid w:val="00B138E5"/>
    <w:rsid w:val="00B17294"/>
    <w:rsid w:val="00B173A7"/>
    <w:rsid w:val="00B200F6"/>
    <w:rsid w:val="00B2365F"/>
    <w:rsid w:val="00B326A8"/>
    <w:rsid w:val="00B329E1"/>
    <w:rsid w:val="00B3366C"/>
    <w:rsid w:val="00B33B06"/>
    <w:rsid w:val="00B33F36"/>
    <w:rsid w:val="00B369AA"/>
    <w:rsid w:val="00B3772D"/>
    <w:rsid w:val="00B37BD7"/>
    <w:rsid w:val="00B37CEC"/>
    <w:rsid w:val="00B37D83"/>
    <w:rsid w:val="00B403D1"/>
    <w:rsid w:val="00B46508"/>
    <w:rsid w:val="00B46673"/>
    <w:rsid w:val="00B47B5E"/>
    <w:rsid w:val="00B52549"/>
    <w:rsid w:val="00B53472"/>
    <w:rsid w:val="00B60227"/>
    <w:rsid w:val="00B60DDB"/>
    <w:rsid w:val="00B60FFF"/>
    <w:rsid w:val="00B6109D"/>
    <w:rsid w:val="00B63009"/>
    <w:rsid w:val="00B64C5B"/>
    <w:rsid w:val="00B650B0"/>
    <w:rsid w:val="00B654C5"/>
    <w:rsid w:val="00B67477"/>
    <w:rsid w:val="00B70591"/>
    <w:rsid w:val="00B70A9A"/>
    <w:rsid w:val="00B7227B"/>
    <w:rsid w:val="00B73AAC"/>
    <w:rsid w:val="00B73E31"/>
    <w:rsid w:val="00B746B6"/>
    <w:rsid w:val="00B7573C"/>
    <w:rsid w:val="00B76318"/>
    <w:rsid w:val="00B76C64"/>
    <w:rsid w:val="00B80FE5"/>
    <w:rsid w:val="00B82EB4"/>
    <w:rsid w:val="00B83F46"/>
    <w:rsid w:val="00B8422E"/>
    <w:rsid w:val="00B8780C"/>
    <w:rsid w:val="00B9120F"/>
    <w:rsid w:val="00B93CEC"/>
    <w:rsid w:val="00B94BA1"/>
    <w:rsid w:val="00B95651"/>
    <w:rsid w:val="00B962F1"/>
    <w:rsid w:val="00B96B46"/>
    <w:rsid w:val="00B96D04"/>
    <w:rsid w:val="00B97418"/>
    <w:rsid w:val="00B97420"/>
    <w:rsid w:val="00BA3218"/>
    <w:rsid w:val="00BA3CDD"/>
    <w:rsid w:val="00BA3E43"/>
    <w:rsid w:val="00BA427F"/>
    <w:rsid w:val="00BA7E31"/>
    <w:rsid w:val="00BB19EE"/>
    <w:rsid w:val="00BB2947"/>
    <w:rsid w:val="00BB38B8"/>
    <w:rsid w:val="00BB3C33"/>
    <w:rsid w:val="00BC0BDF"/>
    <w:rsid w:val="00BC258B"/>
    <w:rsid w:val="00BC2B5E"/>
    <w:rsid w:val="00BC2C00"/>
    <w:rsid w:val="00BC2EE1"/>
    <w:rsid w:val="00BC3699"/>
    <w:rsid w:val="00BC3C09"/>
    <w:rsid w:val="00BC43A7"/>
    <w:rsid w:val="00BC73A5"/>
    <w:rsid w:val="00BD1E55"/>
    <w:rsid w:val="00BD24DE"/>
    <w:rsid w:val="00BD292B"/>
    <w:rsid w:val="00BD4DC7"/>
    <w:rsid w:val="00BD508C"/>
    <w:rsid w:val="00BD7485"/>
    <w:rsid w:val="00BE0801"/>
    <w:rsid w:val="00BE0D5E"/>
    <w:rsid w:val="00BE3168"/>
    <w:rsid w:val="00BE5F8E"/>
    <w:rsid w:val="00BE635E"/>
    <w:rsid w:val="00BE67F1"/>
    <w:rsid w:val="00BE6FA7"/>
    <w:rsid w:val="00BF14C3"/>
    <w:rsid w:val="00BF2AEE"/>
    <w:rsid w:val="00BF5E14"/>
    <w:rsid w:val="00BF5FE7"/>
    <w:rsid w:val="00C0681A"/>
    <w:rsid w:val="00C07CAD"/>
    <w:rsid w:val="00C10109"/>
    <w:rsid w:val="00C11BEE"/>
    <w:rsid w:val="00C12D26"/>
    <w:rsid w:val="00C1425C"/>
    <w:rsid w:val="00C14471"/>
    <w:rsid w:val="00C16F55"/>
    <w:rsid w:val="00C20E44"/>
    <w:rsid w:val="00C232E0"/>
    <w:rsid w:val="00C239D3"/>
    <w:rsid w:val="00C24079"/>
    <w:rsid w:val="00C243BB"/>
    <w:rsid w:val="00C2458C"/>
    <w:rsid w:val="00C24A20"/>
    <w:rsid w:val="00C250CB"/>
    <w:rsid w:val="00C301F1"/>
    <w:rsid w:val="00C32A25"/>
    <w:rsid w:val="00C35B7D"/>
    <w:rsid w:val="00C3742B"/>
    <w:rsid w:val="00C42053"/>
    <w:rsid w:val="00C43EAB"/>
    <w:rsid w:val="00C46103"/>
    <w:rsid w:val="00C46250"/>
    <w:rsid w:val="00C47695"/>
    <w:rsid w:val="00C54C26"/>
    <w:rsid w:val="00C5519F"/>
    <w:rsid w:val="00C55FA0"/>
    <w:rsid w:val="00C61846"/>
    <w:rsid w:val="00C62046"/>
    <w:rsid w:val="00C623D9"/>
    <w:rsid w:val="00C62690"/>
    <w:rsid w:val="00C63120"/>
    <w:rsid w:val="00C647EA"/>
    <w:rsid w:val="00C65333"/>
    <w:rsid w:val="00C67258"/>
    <w:rsid w:val="00C72E3A"/>
    <w:rsid w:val="00C738BD"/>
    <w:rsid w:val="00C7399A"/>
    <w:rsid w:val="00C73BF2"/>
    <w:rsid w:val="00C74796"/>
    <w:rsid w:val="00C75902"/>
    <w:rsid w:val="00C773FE"/>
    <w:rsid w:val="00C7745F"/>
    <w:rsid w:val="00C80C6C"/>
    <w:rsid w:val="00C8129E"/>
    <w:rsid w:val="00C846B6"/>
    <w:rsid w:val="00C8507D"/>
    <w:rsid w:val="00C85EFB"/>
    <w:rsid w:val="00C90A56"/>
    <w:rsid w:val="00C91A17"/>
    <w:rsid w:val="00C92976"/>
    <w:rsid w:val="00C93E53"/>
    <w:rsid w:val="00C94057"/>
    <w:rsid w:val="00C95B8C"/>
    <w:rsid w:val="00C95DEB"/>
    <w:rsid w:val="00CA00C2"/>
    <w:rsid w:val="00CA3F63"/>
    <w:rsid w:val="00CA421E"/>
    <w:rsid w:val="00CB328A"/>
    <w:rsid w:val="00CB675A"/>
    <w:rsid w:val="00CC0D5F"/>
    <w:rsid w:val="00CC312F"/>
    <w:rsid w:val="00CC4283"/>
    <w:rsid w:val="00CC477E"/>
    <w:rsid w:val="00CC6EBC"/>
    <w:rsid w:val="00CD01EE"/>
    <w:rsid w:val="00CD1888"/>
    <w:rsid w:val="00CD52CE"/>
    <w:rsid w:val="00CD6B01"/>
    <w:rsid w:val="00CD78D5"/>
    <w:rsid w:val="00CD7A30"/>
    <w:rsid w:val="00CE116A"/>
    <w:rsid w:val="00CE325F"/>
    <w:rsid w:val="00CE3996"/>
    <w:rsid w:val="00CE66C8"/>
    <w:rsid w:val="00CE700D"/>
    <w:rsid w:val="00CE71D1"/>
    <w:rsid w:val="00CF00F1"/>
    <w:rsid w:val="00CF3371"/>
    <w:rsid w:val="00CF3BC0"/>
    <w:rsid w:val="00CF5CDE"/>
    <w:rsid w:val="00CF6844"/>
    <w:rsid w:val="00CF7BE2"/>
    <w:rsid w:val="00D014B6"/>
    <w:rsid w:val="00D071F0"/>
    <w:rsid w:val="00D1594F"/>
    <w:rsid w:val="00D1745C"/>
    <w:rsid w:val="00D20C56"/>
    <w:rsid w:val="00D214B7"/>
    <w:rsid w:val="00D2187E"/>
    <w:rsid w:val="00D21C1F"/>
    <w:rsid w:val="00D228C1"/>
    <w:rsid w:val="00D22926"/>
    <w:rsid w:val="00D22C12"/>
    <w:rsid w:val="00D22F8A"/>
    <w:rsid w:val="00D2315E"/>
    <w:rsid w:val="00D246F4"/>
    <w:rsid w:val="00D25F91"/>
    <w:rsid w:val="00D267B3"/>
    <w:rsid w:val="00D272BF"/>
    <w:rsid w:val="00D30A01"/>
    <w:rsid w:val="00D34BB0"/>
    <w:rsid w:val="00D36267"/>
    <w:rsid w:val="00D36CD2"/>
    <w:rsid w:val="00D41B80"/>
    <w:rsid w:val="00D429FF"/>
    <w:rsid w:val="00D45BBB"/>
    <w:rsid w:val="00D46BBB"/>
    <w:rsid w:val="00D46BCA"/>
    <w:rsid w:val="00D47E50"/>
    <w:rsid w:val="00D54BB4"/>
    <w:rsid w:val="00D5712B"/>
    <w:rsid w:val="00D57FF4"/>
    <w:rsid w:val="00D63E01"/>
    <w:rsid w:val="00D643D9"/>
    <w:rsid w:val="00D7323A"/>
    <w:rsid w:val="00D7404B"/>
    <w:rsid w:val="00D77FD7"/>
    <w:rsid w:val="00D815F9"/>
    <w:rsid w:val="00D87132"/>
    <w:rsid w:val="00D903FA"/>
    <w:rsid w:val="00D905A3"/>
    <w:rsid w:val="00D92B5D"/>
    <w:rsid w:val="00D95A90"/>
    <w:rsid w:val="00D95CA8"/>
    <w:rsid w:val="00D95D3C"/>
    <w:rsid w:val="00DA0164"/>
    <w:rsid w:val="00DA1186"/>
    <w:rsid w:val="00DA55D0"/>
    <w:rsid w:val="00DB0DBA"/>
    <w:rsid w:val="00DB1206"/>
    <w:rsid w:val="00DB1836"/>
    <w:rsid w:val="00DB1F68"/>
    <w:rsid w:val="00DB2349"/>
    <w:rsid w:val="00DB40AB"/>
    <w:rsid w:val="00DB5680"/>
    <w:rsid w:val="00DB6908"/>
    <w:rsid w:val="00DB6CB8"/>
    <w:rsid w:val="00DC1882"/>
    <w:rsid w:val="00DC2023"/>
    <w:rsid w:val="00DC2648"/>
    <w:rsid w:val="00DC6661"/>
    <w:rsid w:val="00DD2268"/>
    <w:rsid w:val="00DD60A5"/>
    <w:rsid w:val="00DD7604"/>
    <w:rsid w:val="00DE0699"/>
    <w:rsid w:val="00DE0DA8"/>
    <w:rsid w:val="00DE312D"/>
    <w:rsid w:val="00DE3EA7"/>
    <w:rsid w:val="00DE7B02"/>
    <w:rsid w:val="00DF0B1E"/>
    <w:rsid w:val="00DF233E"/>
    <w:rsid w:val="00DF3699"/>
    <w:rsid w:val="00DF4254"/>
    <w:rsid w:val="00DF493D"/>
    <w:rsid w:val="00DF5534"/>
    <w:rsid w:val="00DF7CED"/>
    <w:rsid w:val="00E05396"/>
    <w:rsid w:val="00E07941"/>
    <w:rsid w:val="00E1526D"/>
    <w:rsid w:val="00E15550"/>
    <w:rsid w:val="00E15F75"/>
    <w:rsid w:val="00E2270E"/>
    <w:rsid w:val="00E2387C"/>
    <w:rsid w:val="00E2655D"/>
    <w:rsid w:val="00E274C9"/>
    <w:rsid w:val="00E27FDE"/>
    <w:rsid w:val="00E336CC"/>
    <w:rsid w:val="00E339EB"/>
    <w:rsid w:val="00E3439A"/>
    <w:rsid w:val="00E35308"/>
    <w:rsid w:val="00E35CD0"/>
    <w:rsid w:val="00E35D80"/>
    <w:rsid w:val="00E372D3"/>
    <w:rsid w:val="00E44B21"/>
    <w:rsid w:val="00E52A9C"/>
    <w:rsid w:val="00E56A21"/>
    <w:rsid w:val="00E61653"/>
    <w:rsid w:val="00E61FC3"/>
    <w:rsid w:val="00E61FCF"/>
    <w:rsid w:val="00E62294"/>
    <w:rsid w:val="00E62CEE"/>
    <w:rsid w:val="00E631F8"/>
    <w:rsid w:val="00E632EB"/>
    <w:rsid w:val="00E63660"/>
    <w:rsid w:val="00E643CD"/>
    <w:rsid w:val="00E6488B"/>
    <w:rsid w:val="00E648D4"/>
    <w:rsid w:val="00E6512E"/>
    <w:rsid w:val="00E65925"/>
    <w:rsid w:val="00E721D1"/>
    <w:rsid w:val="00E732E1"/>
    <w:rsid w:val="00E831B2"/>
    <w:rsid w:val="00E85ABC"/>
    <w:rsid w:val="00E8627F"/>
    <w:rsid w:val="00E867FC"/>
    <w:rsid w:val="00E86901"/>
    <w:rsid w:val="00E91356"/>
    <w:rsid w:val="00E914FA"/>
    <w:rsid w:val="00E929CF"/>
    <w:rsid w:val="00E93D9D"/>
    <w:rsid w:val="00E95968"/>
    <w:rsid w:val="00E95A8B"/>
    <w:rsid w:val="00EA136A"/>
    <w:rsid w:val="00EA3621"/>
    <w:rsid w:val="00EA4115"/>
    <w:rsid w:val="00EA4946"/>
    <w:rsid w:val="00EA5CCF"/>
    <w:rsid w:val="00EB097C"/>
    <w:rsid w:val="00EB0F27"/>
    <w:rsid w:val="00EB798D"/>
    <w:rsid w:val="00EC01E7"/>
    <w:rsid w:val="00EC0CEF"/>
    <w:rsid w:val="00EC1083"/>
    <w:rsid w:val="00EC1D6E"/>
    <w:rsid w:val="00EC1FB2"/>
    <w:rsid w:val="00EC24E1"/>
    <w:rsid w:val="00EC313C"/>
    <w:rsid w:val="00EC321B"/>
    <w:rsid w:val="00EC7782"/>
    <w:rsid w:val="00ED126A"/>
    <w:rsid w:val="00ED39CC"/>
    <w:rsid w:val="00ED7A4C"/>
    <w:rsid w:val="00EE1E3D"/>
    <w:rsid w:val="00EF105D"/>
    <w:rsid w:val="00EF4783"/>
    <w:rsid w:val="00EF4BC6"/>
    <w:rsid w:val="00EF6005"/>
    <w:rsid w:val="00EF7CC2"/>
    <w:rsid w:val="00F007BC"/>
    <w:rsid w:val="00F00855"/>
    <w:rsid w:val="00F02594"/>
    <w:rsid w:val="00F0319B"/>
    <w:rsid w:val="00F035FC"/>
    <w:rsid w:val="00F06D41"/>
    <w:rsid w:val="00F12589"/>
    <w:rsid w:val="00F12955"/>
    <w:rsid w:val="00F12C1E"/>
    <w:rsid w:val="00F12D2A"/>
    <w:rsid w:val="00F12E20"/>
    <w:rsid w:val="00F16E9D"/>
    <w:rsid w:val="00F17B69"/>
    <w:rsid w:val="00F20FD4"/>
    <w:rsid w:val="00F23567"/>
    <w:rsid w:val="00F24F4A"/>
    <w:rsid w:val="00F24F71"/>
    <w:rsid w:val="00F2567A"/>
    <w:rsid w:val="00F30CA1"/>
    <w:rsid w:val="00F31069"/>
    <w:rsid w:val="00F312E9"/>
    <w:rsid w:val="00F31D49"/>
    <w:rsid w:val="00F337C9"/>
    <w:rsid w:val="00F34675"/>
    <w:rsid w:val="00F34A61"/>
    <w:rsid w:val="00F37F78"/>
    <w:rsid w:val="00F41021"/>
    <w:rsid w:val="00F41291"/>
    <w:rsid w:val="00F43223"/>
    <w:rsid w:val="00F4586F"/>
    <w:rsid w:val="00F460D0"/>
    <w:rsid w:val="00F474A9"/>
    <w:rsid w:val="00F52541"/>
    <w:rsid w:val="00F5610F"/>
    <w:rsid w:val="00F574AB"/>
    <w:rsid w:val="00F6072E"/>
    <w:rsid w:val="00F62CC6"/>
    <w:rsid w:val="00F635E1"/>
    <w:rsid w:val="00F6419A"/>
    <w:rsid w:val="00F65225"/>
    <w:rsid w:val="00F653C7"/>
    <w:rsid w:val="00F71D93"/>
    <w:rsid w:val="00F77B7E"/>
    <w:rsid w:val="00F81E29"/>
    <w:rsid w:val="00F83422"/>
    <w:rsid w:val="00F838B1"/>
    <w:rsid w:val="00F83A9A"/>
    <w:rsid w:val="00F83E60"/>
    <w:rsid w:val="00F85D9C"/>
    <w:rsid w:val="00F87508"/>
    <w:rsid w:val="00F93C02"/>
    <w:rsid w:val="00F94379"/>
    <w:rsid w:val="00FA04D8"/>
    <w:rsid w:val="00FA26FA"/>
    <w:rsid w:val="00FB12EC"/>
    <w:rsid w:val="00FB2808"/>
    <w:rsid w:val="00FB54F7"/>
    <w:rsid w:val="00FB6EFD"/>
    <w:rsid w:val="00FB72C9"/>
    <w:rsid w:val="00FB7E91"/>
    <w:rsid w:val="00FC025B"/>
    <w:rsid w:val="00FC05BA"/>
    <w:rsid w:val="00FC0E18"/>
    <w:rsid w:val="00FC1080"/>
    <w:rsid w:val="00FC163F"/>
    <w:rsid w:val="00FC18BB"/>
    <w:rsid w:val="00FC204B"/>
    <w:rsid w:val="00FC2D60"/>
    <w:rsid w:val="00FC3274"/>
    <w:rsid w:val="00FC3A47"/>
    <w:rsid w:val="00FC579F"/>
    <w:rsid w:val="00FC5EB1"/>
    <w:rsid w:val="00FD1C1C"/>
    <w:rsid w:val="00FD28F7"/>
    <w:rsid w:val="00FD3615"/>
    <w:rsid w:val="00FD45EA"/>
    <w:rsid w:val="00FE0E0C"/>
    <w:rsid w:val="00FE12E5"/>
    <w:rsid w:val="00FE31D9"/>
    <w:rsid w:val="00FE4375"/>
    <w:rsid w:val="00FE63ED"/>
    <w:rsid w:val="00FF0323"/>
    <w:rsid w:val="00FF3A94"/>
    <w:rsid w:val="00FF3ED1"/>
    <w:rsid w:val="00FF407D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5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4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2436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3B24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436"/>
    <w:rPr>
      <w:rFonts w:ascii="Calibri" w:eastAsia="Times New Roman" w:hAnsi="Calibri" w:cs="Times New Roman"/>
      <w:lang w:val="en-US"/>
    </w:rPr>
  </w:style>
  <w:style w:type="paragraph" w:styleId="a8">
    <w:name w:val="No Spacing"/>
    <w:link w:val="a9"/>
    <w:uiPriority w:val="1"/>
    <w:qFormat/>
    <w:rsid w:val="003B24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3B243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B2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C4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C4283"/>
  </w:style>
  <w:style w:type="character" w:styleId="ab">
    <w:name w:val="Strong"/>
    <w:basedOn w:val="a0"/>
    <w:uiPriority w:val="22"/>
    <w:qFormat/>
    <w:rsid w:val="00CC4283"/>
    <w:rPr>
      <w:b/>
      <w:bCs/>
    </w:rPr>
  </w:style>
  <w:style w:type="character" w:styleId="ac">
    <w:name w:val="Emphasis"/>
    <w:basedOn w:val="a0"/>
    <w:uiPriority w:val="20"/>
    <w:qFormat/>
    <w:rsid w:val="00CC42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5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24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2436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3B24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436"/>
    <w:rPr>
      <w:rFonts w:ascii="Calibri" w:eastAsia="Times New Roman" w:hAnsi="Calibri" w:cs="Times New Roman"/>
      <w:lang w:val="en-US"/>
    </w:rPr>
  </w:style>
  <w:style w:type="paragraph" w:styleId="a8">
    <w:name w:val="No Spacing"/>
    <w:link w:val="a9"/>
    <w:uiPriority w:val="1"/>
    <w:qFormat/>
    <w:rsid w:val="003B24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3B2436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B2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C4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C4283"/>
  </w:style>
  <w:style w:type="character" w:styleId="ab">
    <w:name w:val="Strong"/>
    <w:basedOn w:val="a0"/>
    <w:uiPriority w:val="22"/>
    <w:qFormat/>
    <w:rsid w:val="00CC4283"/>
    <w:rPr>
      <w:b/>
      <w:bCs/>
    </w:rPr>
  </w:style>
  <w:style w:type="character" w:styleId="ac">
    <w:name w:val="Emphasis"/>
    <w:basedOn w:val="a0"/>
    <w:uiPriority w:val="20"/>
    <w:qFormat/>
    <w:rsid w:val="00CC4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6901-8041-41E4-92A8-91F978D7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2813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№60</Company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МБДОУ60</dc:creator>
  <cp:keywords/>
  <dc:description/>
  <cp:lastModifiedBy>user</cp:lastModifiedBy>
  <cp:revision>15</cp:revision>
  <dcterms:created xsi:type="dcterms:W3CDTF">2002-12-31T21:47:00Z</dcterms:created>
  <dcterms:modified xsi:type="dcterms:W3CDTF">2016-03-10T18:35:00Z</dcterms:modified>
</cp:coreProperties>
</file>