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7" w:rsidRPr="0080574A" w:rsidRDefault="00C569F5" w:rsidP="0080574A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80574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М</w:t>
      </w:r>
      <w:r w:rsidR="0080574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УНИЦИПАЛЬНОЕ КАЗЕН</w:t>
      </w:r>
      <w:r w:rsidRPr="0080574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НОЕ ДОШКОЛЬНОЕ ОБРАЗОВАТЕЛЬНОЕ УЧРЕЖДЕНИЕ «</w:t>
      </w:r>
      <w:r w:rsidR="0080574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НОВОХОПЕРСКИЙ ДЕТСКИЙ САД ОБЩЕРАЗВИВАЮЩЕГО ВИДА «ЛАСТОЧКА»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B052DA" w:rsidRDefault="00C569F5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Утверждена</w:t>
      </w:r>
      <w:proofErr w:type="gramEnd"/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 xml:space="preserve"> приказом заведующего</w:t>
      </w:r>
      <w:r w:rsidRPr="00B052DA">
        <w:rPr>
          <w:rFonts w:ascii="Times New Roman" w:hAnsi="Times New Roman"/>
          <w:sz w:val="28"/>
          <w:szCs w:val="28"/>
          <w:lang w:val="ru-RU"/>
        </w:rPr>
        <w:tab/>
      </w:r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Принята Педагогическим советом</w:t>
      </w:r>
    </w:p>
    <w:p w:rsidR="00D65A67" w:rsidRPr="00B052DA" w:rsidRDefault="00D65A67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B052DA" w:rsidRDefault="0080574A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от 31.08.15</w:t>
      </w:r>
      <w:r w:rsidR="00C569F5"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 xml:space="preserve"> г. № </w:t>
      </w:r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34/3</w:t>
      </w:r>
      <w:r w:rsidR="00C569F5" w:rsidRPr="00B052DA">
        <w:rPr>
          <w:rFonts w:ascii="Times New Roman" w:hAnsi="Times New Roman"/>
          <w:sz w:val="28"/>
          <w:szCs w:val="28"/>
          <w:lang w:val="ru-RU"/>
        </w:rPr>
        <w:tab/>
      </w:r>
      <w:r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протокол №1 от 31.08.15</w:t>
      </w:r>
      <w:r w:rsidR="00C569F5" w:rsidRPr="00B052D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.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5pt;margin-top:48.45pt;width:97.8pt;height:107.3pt;z-index:-99" o:allowincell="f">
            <v:imagedata r:id="rId5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040" w:right="880" w:hanging="2432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color w:val="002060"/>
          <w:sz w:val="56"/>
          <w:szCs w:val="56"/>
          <w:lang w:val="ru-RU"/>
        </w:rPr>
        <w:t>ПРОГРАММА ОЗДОРОВЛЕНИЯ ДЕТЕЙ В ДОУ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340" w:right="1600" w:firstLine="941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color w:val="008000"/>
          <w:sz w:val="55"/>
          <w:szCs w:val="55"/>
          <w:lang w:val="ru-RU"/>
        </w:rPr>
        <w:t>«</w:t>
      </w:r>
      <w:proofErr w:type="gramStart"/>
      <w:r w:rsidRPr="0080574A">
        <w:rPr>
          <w:rFonts w:ascii="Times New Roman" w:hAnsi="Times New Roman"/>
          <w:b/>
          <w:bCs/>
          <w:color w:val="008000"/>
          <w:sz w:val="55"/>
          <w:szCs w:val="55"/>
          <w:lang w:val="ru-RU"/>
        </w:rPr>
        <w:t>ЗДОРОВЫЕ</w:t>
      </w:r>
      <w:proofErr w:type="gramEnd"/>
      <w:r w:rsidRPr="0080574A">
        <w:rPr>
          <w:rFonts w:ascii="Times New Roman" w:hAnsi="Times New Roman"/>
          <w:b/>
          <w:bCs/>
          <w:color w:val="008000"/>
          <w:sz w:val="55"/>
          <w:szCs w:val="55"/>
          <w:lang w:val="ru-RU"/>
        </w:rPr>
        <w:t xml:space="preserve"> ДЕТИ-ЗДОРОВОЕ ПОКОЛЕНИЕ»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27" type="#_x0000_t75" style="position:absolute;margin-left:473.55pt;margin-top:237.7pt;width:36.35pt;height:39.95pt;z-index:-98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color w:val="17365D" w:themeColor="text2" w:themeShade="BF"/>
          <w:sz w:val="24"/>
          <w:szCs w:val="24"/>
          <w:lang w:val="ru-RU"/>
        </w:rPr>
      </w:pPr>
    </w:p>
    <w:p w:rsidR="00D65A67" w:rsidRPr="00B052DA" w:rsidRDefault="0080574A" w:rsidP="0080574A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/>
          <w:color w:val="17365D" w:themeColor="text2" w:themeShade="BF"/>
          <w:sz w:val="28"/>
          <w:szCs w:val="28"/>
          <w:lang w:val="ru-RU"/>
        </w:rPr>
      </w:pPr>
      <w:r w:rsidRPr="00B052DA">
        <w:rPr>
          <w:rFonts w:ascii="Times New Roman" w:hAnsi="Times New Roman"/>
          <w:color w:val="17365D" w:themeColor="text2" w:themeShade="BF"/>
          <w:sz w:val="28"/>
          <w:szCs w:val="28"/>
          <w:lang w:val="ru-RU"/>
        </w:rPr>
        <w:t xml:space="preserve">                            Новохоперск 2015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0" w:h="16838"/>
          <w:pgMar w:top="637" w:right="720" w:bottom="424" w:left="1000" w:header="720" w:footer="720" w:gutter="0"/>
          <w:cols w:space="720" w:equalWidth="0">
            <w:col w:w="10180"/>
          </w:cols>
          <w:noEndnote/>
        </w:sect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340" w:hanging="1909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color w:val="002060"/>
          <w:sz w:val="44"/>
          <w:szCs w:val="44"/>
          <w:lang w:val="ru-RU"/>
        </w:rPr>
        <w:t>ПРОГРАММА ОЗДОРОВЛЕНИЯ ДЕТЕЙ В ДОУ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580"/>
        <w:jc w:val="center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>«</w:t>
      </w:r>
      <w:proofErr w:type="gramStart"/>
      <w:r w:rsidRPr="0080574A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>ЗДОРОВЫЕ</w:t>
      </w:r>
      <w:proofErr w:type="gramEnd"/>
      <w:r w:rsidRPr="0080574A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 xml:space="preserve"> </w:t>
      </w:r>
      <w:r w:rsidR="0080574A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>ДЕТИ-</w:t>
      </w:r>
      <w:r w:rsidR="00C1345D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>ЗДОРОВОЕ ПОКОЛЕНИЕ» на 2015-2019</w:t>
      </w:r>
      <w:r w:rsidRPr="0080574A">
        <w:rPr>
          <w:rFonts w:ascii="Times New Roman" w:hAnsi="Times New Roman"/>
          <w:b/>
          <w:bCs/>
          <w:color w:val="008000"/>
          <w:sz w:val="43"/>
          <w:szCs w:val="43"/>
          <w:lang w:val="ru-RU"/>
        </w:rPr>
        <w:t xml:space="preserve"> гг.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28" type="#_x0000_t75" style="position:absolute;margin-left:107.3pt;margin-top:87.8pt;width:97.8pt;height:107.3pt;z-index:-97" o:allowincell="f">
            <v:imagedata r:id="rId5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154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Авторы – составители: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ru-RU"/>
        </w:rPr>
      </w:pPr>
    </w:p>
    <w:p w:rsidR="0080574A" w:rsidRDefault="0080574A" w:rsidP="0080574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68" w:lineRule="auto"/>
        <w:ind w:right="11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Кончакова С.В.. – заведующий</w:t>
      </w:r>
    </w:p>
    <w:p w:rsidR="0080574A" w:rsidRDefault="0080574A" w:rsidP="0080574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68" w:lineRule="auto"/>
        <w:ind w:right="11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Муравцова О</w:t>
      </w:r>
      <w:r w:rsidR="00C569F5" w:rsidRPr="0080574A">
        <w:rPr>
          <w:rFonts w:ascii="Times New Roman" w:hAnsi="Times New Roman"/>
          <w:sz w:val="28"/>
          <w:szCs w:val="28"/>
          <w:lang w:val="ru-RU"/>
        </w:rPr>
        <w:t xml:space="preserve">.В.- старший воспитатель </w:t>
      </w:r>
    </w:p>
    <w:p w:rsidR="0080574A" w:rsidRDefault="0080574A" w:rsidP="0080574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68" w:lineRule="auto"/>
        <w:ind w:right="2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Батова Л.Ю.– инструктор по физической культуре </w:t>
      </w:r>
      <w:r w:rsidR="00884331">
        <w:rPr>
          <w:rFonts w:ascii="Times New Roman" w:hAnsi="Times New Roman"/>
          <w:sz w:val="28"/>
          <w:szCs w:val="28"/>
          <w:lang w:val="ru-RU"/>
        </w:rPr>
        <w:t>Батищева Н.С</w:t>
      </w:r>
      <w:r w:rsidR="00C569F5" w:rsidRPr="0080574A">
        <w:rPr>
          <w:rFonts w:ascii="Times New Roman" w:hAnsi="Times New Roman"/>
          <w:sz w:val="28"/>
          <w:szCs w:val="28"/>
          <w:lang w:val="ru-RU"/>
        </w:rPr>
        <w:t xml:space="preserve">.- медсестра </w:t>
      </w:r>
    </w:p>
    <w:p w:rsidR="0080574A" w:rsidRDefault="00884331" w:rsidP="0080574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68" w:lineRule="auto"/>
        <w:ind w:right="11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80574A">
        <w:rPr>
          <w:rFonts w:ascii="Times New Roman" w:hAnsi="Times New Roman"/>
          <w:sz w:val="28"/>
          <w:szCs w:val="28"/>
          <w:lang w:val="ru-RU"/>
        </w:rPr>
        <w:t>Седых Т.С</w:t>
      </w:r>
      <w:r w:rsidR="00C569F5" w:rsidRPr="0080574A">
        <w:rPr>
          <w:rFonts w:ascii="Times New Roman" w:hAnsi="Times New Roman"/>
          <w:sz w:val="28"/>
          <w:szCs w:val="28"/>
          <w:lang w:val="ru-RU"/>
        </w:rPr>
        <w:t>.- педагог-психолог</w:t>
      </w:r>
    </w:p>
    <w:p w:rsidR="00D65A67" w:rsidRPr="0080574A" w:rsidRDefault="00C569F5" w:rsidP="0080574A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368" w:lineRule="auto"/>
        <w:ind w:right="1100"/>
        <w:jc w:val="center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29" type="#_x0000_t75" style="position:absolute;margin-left:364.55pt;margin-top:132.35pt;width:36.35pt;height:39.95pt;z-index:-96" o:allowincell="f">
            <v:imagedata r:id="rId5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1440" w:right="2460" w:bottom="424" w:left="3180" w:header="720" w:footer="720" w:gutter="0"/>
          <w:cols w:space="720" w:equalWidth="0">
            <w:col w:w="6260"/>
          </w:cols>
          <w:noEndnote/>
        </w:sect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50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7"/>
          <w:szCs w:val="27"/>
          <w:lang w:val="ru-RU"/>
        </w:rPr>
        <w:t>Содержание: Пояснительная записка. Концепция программы.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4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1. Аналитическое обоснование программы. 1.1. Материально – технические условия. 1.2. Кадровое обеспечение.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440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1.3. Система оздоровительных мероприятий. 1.4. Программно-методическое обеспечение. 1.5. Мониторинг здоровья детей.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2.</w:t>
      </w:r>
      <w:r w:rsidRPr="0080574A">
        <w:rPr>
          <w:rFonts w:ascii="Times New Roman" w:hAnsi="Times New Roman"/>
          <w:sz w:val="24"/>
          <w:szCs w:val="24"/>
          <w:lang w:val="ru-RU"/>
        </w:rPr>
        <w:tab/>
      </w:r>
      <w:r w:rsidRPr="0080574A">
        <w:rPr>
          <w:rFonts w:ascii="Times New Roman" w:hAnsi="Times New Roman"/>
          <w:sz w:val="28"/>
          <w:szCs w:val="28"/>
          <w:lang w:val="ru-RU"/>
        </w:rPr>
        <w:t>Пути реализации программы.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0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2.1. Участники реализации программы. 2.2. Основные направления программы.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2.3. Обеспечение реализации основных направлений программы. 2.4. Перспективы.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24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3. Мониторинг эффективности программы. Литература Приложения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0" type="#_x0000_t75" style="position:absolute;margin-left:473.55pt;margin-top:419.45pt;width:36.35pt;height:39.95pt;z-index:-95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B052DA" w:rsidRDefault="00D65A67" w:rsidP="00B052D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17365D" w:themeColor="text2" w:themeShade="BF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1440" w:right="3020" w:bottom="424" w:left="1000" w:header="720" w:footer="720" w:gutter="0"/>
          <w:cols w:space="720" w:equalWidth="0">
            <w:col w:w="7880"/>
          </w:cols>
          <w:noEndnote/>
        </w:sect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Актуальность программы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Жизнь в наше время ставит перед нами много новых проблем, среди которых самой актуальной остается проблема сохранения здоровья. Современная социально-экономическая ситуация в стране убедительно показала, что в последнее десятилетие отчетливо наблюдаются тенденции к ухудшению здоровья и физического развития детей. Исследованиями отечественных и зарубежных ученых давно установлено, что здоровье человека лишь на 7-8 % зависит от успехов здравоохранения и на 50 % от образа жизни.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Формирование здорового поколения – одна из главных стратегических задач развития страны: это регламентируется и обеспечивается рядом нормативно-правовых документов: Законами РФ: «Об образовании», «О санитарно-эпидемиологическом благополучии населения РФ», Указом президента России «О неотложных мерах по обеспечению здоровья населения в РФ», «Конвенцией о правах ребенка», «Федеральным государственным образовательным стандартом дошкольного образования».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период дошкольного возраста у ребенка закладываются основы здоровья, долголетия, всесторонней двигательной подготовленности и гармонического физического развития. В условиях развития вариативности и разнообразия дошкольного образования особое значение приобретает регуляция его качества. Оно связано с внедрением в практику работы дошкольных образовательных учреждений современных программ, базирующихся на личностно-ориентированном подходе к ребенку, здоровьесберегающих технологий.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Актуальность проблемы предупреждения различных заболеваний определяется высокой заболеваемостью детей дошкольного возраста, отрицательным влиянием повторных случаев на их состояние здоровья, формированием рецидивирующей и хронической патологии. 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7"/>
          <w:szCs w:val="27"/>
          <w:lang w:val="ru-RU"/>
        </w:rPr>
        <w:t>Поэтому мы считаем, что проблема оздоровления детей не кампания одного дня деятельности и одного человека, а целенаправленная, систематически спланированная работа всего коллектива образовательного учреждения на длительный период (в нашем случае эта программа оздоровления рассчитана на 5 лет)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1" type="#_x0000_t75" style="position:absolute;margin-left:473.55pt;margin-top:42.2pt;width:36.35pt;height:39.95pt;z-index:-94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1070" w:right="700" w:bottom="424" w:left="1000" w:header="720" w:footer="720" w:gutter="0"/>
          <w:cols w:space="720" w:equalWidth="0">
            <w:col w:w="10200"/>
          </w:cols>
          <w:noEndnote/>
        </w:sect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Концепция программы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Программа разработана в силу особой актуальной проблемы сохранения здоровья взрослых и детей. Отражает эффективные подходы к комплексному решению вопросов оздоровления подрастающего поколения детей в дошкольной организации.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Сроки реализации программы:</w:t>
      </w:r>
      <w:r w:rsidR="008843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052DA">
        <w:rPr>
          <w:rFonts w:ascii="Times New Roman" w:hAnsi="Times New Roman"/>
          <w:sz w:val="28"/>
          <w:szCs w:val="28"/>
          <w:lang w:val="ru-RU"/>
        </w:rPr>
        <w:t>2015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20</w:t>
      </w:r>
      <w:r w:rsidR="00C1345D">
        <w:rPr>
          <w:rFonts w:ascii="Times New Roman" w:hAnsi="Times New Roman"/>
          <w:sz w:val="28"/>
          <w:szCs w:val="28"/>
          <w:lang w:val="ru-RU"/>
        </w:rPr>
        <w:t>19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гг.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программы </w:t>
      </w:r>
      <w:r w:rsidRPr="0080574A">
        <w:rPr>
          <w:rFonts w:ascii="Times New Roman" w:hAnsi="Times New Roman"/>
          <w:sz w:val="28"/>
          <w:szCs w:val="28"/>
          <w:lang w:val="ru-RU"/>
        </w:rPr>
        <w:t>–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создание оптимальных здоровьесберегающих условий в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ДОУ для детей дошкольного возраста и педагогов; формирование у родителей, педагогов, воспитанников устойчивой мотивации и потребности в сохранении своего здоровья и здоровья окружающих людей.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В соответствии с целью были определены следующие 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1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Охрана и укрепление здоровья детей, совершенствование их физического развития, повышение сопротивляемости защитных свойств организма, улучшение физической и умственной работоспособности.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1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Формирование у всех участников образовательного процесса осознанного отношения к своему здоровью, потребности в здоровом образе жизни, как показателе общечеловеческой культуры.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3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Приобщение детей и взрослых к традициям большого спорта (лыжи, баскетбол, плавание, футбол, волейбол, ритмика).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4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Развитие основных физических способностей (силы, быстроты, ловкости, выносливости и др.) и умения рационально использовать их в различных условиях.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281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Усвоение правил соблюдения гигиенических норм и культуры быта.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51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Создание оптимального режима дня, обеспечивающего гигиену нервной системы ребёнка, комфортное самочувствие, нервно-психическое и физическое развитие.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3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Воспитание интереса детей к различным доступным видам двигательной активности, положительных нравственно-волевых качеств дошкольников.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При практической реализации поставленных задач мы основываемся на следующих 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основных принципах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здоровьесберегающих технологий: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принцип</w:t>
      </w:r>
      <w:proofErr w:type="gramEnd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научности</w:t>
      </w:r>
      <w:r w:rsidRPr="0080574A">
        <w:rPr>
          <w:rFonts w:ascii="Times New Roman" w:hAnsi="Times New Roman"/>
          <w:sz w:val="28"/>
          <w:szCs w:val="28"/>
          <w:lang w:val="ru-RU"/>
        </w:rPr>
        <w:t>—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подкрепление всех проводимых мероприятий,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направленных на укрепление здоровья, научно обоснованными и практически апробированными методиками;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принцип</w:t>
      </w:r>
      <w:proofErr w:type="gramEnd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активности и сознательности</w:t>
      </w:r>
      <w:r w:rsidRPr="0080574A">
        <w:rPr>
          <w:rFonts w:ascii="Times New Roman" w:hAnsi="Times New Roman"/>
          <w:sz w:val="28"/>
          <w:szCs w:val="28"/>
          <w:lang w:val="ru-RU"/>
        </w:rPr>
        <w:t>—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участие всего коллектива педагогов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и родителей в поиске новых, эффективных методов и целенаправленной деятельности по оздоровлению себя и детей;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2" type="#_x0000_t75" style="position:absolute;margin-left:473.55pt;margin-top:32.35pt;width:36.35pt;height:39.95pt;z-index:-93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63" w:right="700" w:bottom="424" w:left="1000" w:header="720" w:footer="720" w:gutter="0"/>
          <w:cols w:space="720" w:equalWidth="0">
            <w:col w:w="10200"/>
          </w:cols>
          <w:noEndnote/>
        </w:sect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5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>
        <w:rPr>
          <w:rFonts w:ascii="Symbol" w:hAnsi="Symbol" w:cs="Symbol"/>
          <w:sz w:val="28"/>
          <w:szCs w:val="28"/>
        </w:rPr>
        <w:lastRenderedPageBreak/>
        <w:t>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принцип</w:t>
      </w:r>
      <w:proofErr w:type="gramEnd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комплексности и интегративности</w:t>
      </w:r>
      <w:r w:rsidRPr="0080574A">
        <w:rPr>
          <w:rFonts w:ascii="Times New Roman" w:hAnsi="Times New Roman"/>
          <w:sz w:val="28"/>
          <w:szCs w:val="28"/>
          <w:lang w:val="ru-RU"/>
        </w:rPr>
        <w:t>—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решение оздоровительных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задач в системе всего учебно-воспитательного процесса и всех видов деятельности;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26" w:lineRule="auto"/>
        <w:ind w:left="0" w:firstLine="419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принцип </w:t>
      </w:r>
      <w:r w:rsidRPr="0080574A">
        <w:rPr>
          <w:rFonts w:ascii="Times New Roman" w:hAnsi="Times New Roman"/>
          <w:sz w:val="28"/>
          <w:szCs w:val="28"/>
          <w:lang w:val="ru-RU"/>
        </w:rPr>
        <w:t>систематичности и последовательности предполагает взаимосвязь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знаний, умений и навыков;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25" w:lineRule="auto"/>
        <w:ind w:left="0" w:firstLine="419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принцип </w:t>
      </w:r>
      <w:r w:rsidRPr="0080574A">
        <w:rPr>
          <w:rFonts w:ascii="Times New Roman" w:hAnsi="Times New Roman"/>
          <w:sz w:val="28"/>
          <w:szCs w:val="28"/>
          <w:lang w:val="ru-RU"/>
        </w:rPr>
        <w:t>индивидуально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–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личностной ориентации воспитания предполагает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то, что главной целью образования становится ребенок;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43" w:lineRule="auto"/>
        <w:ind w:left="0" w:firstLine="419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принцип </w:t>
      </w:r>
      <w:r w:rsidRPr="0080574A">
        <w:rPr>
          <w:rFonts w:ascii="Times New Roman" w:hAnsi="Times New Roman"/>
          <w:sz w:val="28"/>
          <w:szCs w:val="28"/>
          <w:lang w:val="ru-RU"/>
        </w:rPr>
        <w:t>активного обучения обязывает строить процесс обучения с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использованием активных форм и методов обучения, способствующих развитию у детей самостоятельности, инициативы и творчества;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3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54" w:lineRule="auto"/>
        <w:ind w:left="0" w:firstLine="419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принцип </w:t>
      </w:r>
      <w:r w:rsidRPr="0080574A">
        <w:rPr>
          <w:rFonts w:ascii="Times New Roman" w:hAnsi="Times New Roman"/>
          <w:sz w:val="28"/>
          <w:szCs w:val="28"/>
          <w:lang w:val="ru-RU"/>
        </w:rPr>
        <w:t>взаимодействия ДОУ и семьи,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преемственности при переходе в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школу направлен на создание условий для более успешной реализации способностей ребенка и обеспечения возможности сохранения здоровья при дальнейшем обучении в школе;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43" w:lineRule="auto"/>
        <w:ind w:left="0" w:firstLine="419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принцип </w:t>
      </w:r>
      <w:r w:rsidRPr="0080574A">
        <w:rPr>
          <w:rFonts w:ascii="Times New Roman" w:hAnsi="Times New Roman"/>
          <w:sz w:val="28"/>
          <w:szCs w:val="28"/>
          <w:lang w:val="ru-RU"/>
        </w:rPr>
        <w:t>результативности предполагает получение положительного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результата оздоровительной работы независимо от возраста и уровня физического развития детей.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Ожидаемые</w:t>
      </w:r>
      <w:r w:rsidR="00B052D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</w:rPr>
      </w:pPr>
    </w:p>
    <w:p w:rsidR="00D65A67" w:rsidRPr="00B052DA" w:rsidRDefault="00C569F5">
      <w:pPr>
        <w:widowControl w:val="0"/>
        <w:numPr>
          <w:ilvl w:val="0"/>
          <w:numId w:val="3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33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052DA">
        <w:rPr>
          <w:rFonts w:ascii="Times New Roman" w:hAnsi="Times New Roman"/>
          <w:sz w:val="28"/>
          <w:szCs w:val="28"/>
          <w:lang w:val="ru-RU"/>
        </w:rPr>
        <w:t xml:space="preserve">Повысится компетентность в области здоровьесбережения, педагоги внедрят в практику своей деятельности методы поддержания психоэмоционального здоровья. </w:t>
      </w:r>
    </w:p>
    <w:p w:rsidR="00D65A67" w:rsidRPr="00B052D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B052DA" w:rsidRDefault="00C569F5">
      <w:pPr>
        <w:widowControl w:val="0"/>
        <w:numPr>
          <w:ilvl w:val="0"/>
          <w:numId w:val="3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65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052DA">
        <w:rPr>
          <w:rFonts w:ascii="Times New Roman" w:hAnsi="Times New Roman"/>
          <w:sz w:val="28"/>
          <w:szCs w:val="28"/>
          <w:lang w:val="ru-RU"/>
        </w:rPr>
        <w:t xml:space="preserve">Расширится осведомлённость родителей о системе здоровьесбергающей работы в детском саду. Родители и члены семей станут более активно включаться в планирование и организацию мероприятий, направленных на поддержание здоровья. </w:t>
      </w:r>
    </w:p>
    <w:p w:rsidR="00D65A67" w:rsidRPr="00B052DA" w:rsidRDefault="00D65A67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B052DA" w:rsidRDefault="00C569F5">
      <w:pPr>
        <w:widowControl w:val="0"/>
        <w:numPr>
          <w:ilvl w:val="0"/>
          <w:numId w:val="3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after="0" w:line="251" w:lineRule="auto"/>
        <w:ind w:left="0" w:firstLine="419"/>
        <w:jc w:val="both"/>
        <w:rPr>
          <w:rFonts w:ascii="Times New Roman" w:hAnsi="Times New Roman"/>
          <w:sz w:val="28"/>
          <w:szCs w:val="28"/>
        </w:rPr>
      </w:pPr>
      <w:r w:rsidRPr="00B052DA">
        <w:rPr>
          <w:rFonts w:ascii="Times New Roman" w:hAnsi="Times New Roman"/>
          <w:sz w:val="28"/>
          <w:szCs w:val="28"/>
          <w:lang w:val="ru-RU"/>
        </w:rPr>
        <w:t xml:space="preserve">У детей будет формироваться осознанное отношение к своему здоровью, к специфическим мероприятиям по оздоровлению. </w:t>
      </w:r>
      <w:r w:rsidRPr="00B052DA">
        <w:rPr>
          <w:rFonts w:ascii="Times New Roman" w:hAnsi="Times New Roman"/>
          <w:sz w:val="28"/>
          <w:szCs w:val="28"/>
        </w:rPr>
        <w:t xml:space="preserve">Будет отмечаться положительная динамика в снижении </w:t>
      </w:r>
      <w:proofErr w:type="gramStart"/>
      <w:r w:rsidRPr="00B052DA">
        <w:rPr>
          <w:rFonts w:ascii="Times New Roman" w:hAnsi="Times New Roman"/>
          <w:sz w:val="28"/>
          <w:szCs w:val="28"/>
        </w:rPr>
        <w:t xml:space="preserve">заболеваемости </w:t>
      </w:r>
      <w:r w:rsidR="00B052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52DA">
        <w:rPr>
          <w:rFonts w:ascii="Times New Roman" w:hAnsi="Times New Roman"/>
          <w:sz w:val="28"/>
          <w:szCs w:val="28"/>
        </w:rPr>
        <w:t>детей</w:t>
      </w:r>
      <w:proofErr w:type="gramEnd"/>
      <w:r w:rsidRPr="00B052DA">
        <w:rPr>
          <w:rFonts w:ascii="Times New Roman" w:hAnsi="Times New Roman"/>
          <w:sz w:val="28"/>
          <w:szCs w:val="28"/>
        </w:rPr>
        <w:t xml:space="preserve">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Оценка результатов: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numPr>
          <w:ilvl w:val="0"/>
          <w:numId w:val="4"/>
        </w:numPr>
        <w:tabs>
          <w:tab w:val="clear" w:pos="720"/>
          <w:tab w:val="num" w:pos="765"/>
        </w:tabs>
        <w:overflowPunct w:val="0"/>
        <w:autoSpaceDE w:val="0"/>
        <w:autoSpaceDN w:val="0"/>
        <w:adjustRightInd w:val="0"/>
        <w:spacing w:after="0" w:line="233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Качественная и количественная система контроля будет отслеживать исполнение мероприятий.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4"/>
        </w:numPr>
        <w:tabs>
          <w:tab w:val="clear" w:pos="720"/>
          <w:tab w:val="num" w:pos="717"/>
        </w:tabs>
        <w:overflowPunct w:val="0"/>
        <w:autoSpaceDE w:val="0"/>
        <w:autoSpaceDN w:val="0"/>
        <w:adjustRightInd w:val="0"/>
        <w:spacing w:after="0" w:line="251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Качественная оценка реализации программы субъективная удовлетворённость педагогов, родителей, детей будет отслеживаться при помощи анкетирования, опросов, собеседования.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4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33" w:lineRule="auto"/>
        <w:ind w:left="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Динамика заболеваемости и посещаемости детей будет отслеживаться по результатам изучения медицинских карт и журнала посещаемости.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052DA" w:rsidRPr="0080574A" w:rsidRDefault="00B052D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 w:rsidP="00B052DA">
      <w:pPr>
        <w:widowControl w:val="0"/>
        <w:autoSpaceDE w:val="0"/>
        <w:autoSpaceDN w:val="0"/>
        <w:adjustRightInd w:val="0"/>
        <w:spacing w:after="0" w:line="239" w:lineRule="auto"/>
        <w:ind w:left="25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1. Аналитическое обоснование программы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22022A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3" type="#_x0000_t75" style="position:absolute;left:0;text-align:left;margin-left:489.3pt;margin-top:31.15pt;width:36.35pt;height:39.95pt;z-index:-92" o:allowincell="f">
            <v:imagedata r:id="rId6" o:title=""/>
          </v:shape>
        </w:pict>
      </w:r>
      <w:r w:rsidR="00C569F5" w:rsidRPr="0080574A">
        <w:rPr>
          <w:rFonts w:ascii="Times New Roman" w:hAnsi="Times New Roman"/>
          <w:sz w:val="28"/>
          <w:szCs w:val="28"/>
          <w:lang w:val="ru-RU"/>
        </w:rPr>
        <w:t>Сохранение и укрепление здоровья дошкольников – ведущее направление деятельности нашего детского сада. Данное направление предполагает комплекс мер, воздействующих на организм ребенка с целью укрепления и сохранения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45" w:right="700" w:bottom="424" w:left="1000" w:header="720" w:footer="720" w:gutter="0"/>
          <w:cols w:space="720" w:equalWidth="0">
            <w:col w:w="10200"/>
          </w:cols>
          <w:noEndnote/>
        </w:sect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  <w:r w:rsidRPr="0080574A">
        <w:rPr>
          <w:rFonts w:ascii="Times New Roman" w:hAnsi="Times New Roman"/>
          <w:sz w:val="28"/>
          <w:szCs w:val="28"/>
          <w:lang w:val="ru-RU"/>
        </w:rPr>
        <w:lastRenderedPageBreak/>
        <w:t>здоровья, мониторинг состояния здоровья каждого ребенка, учет и использование особенностей его организма, индивидуализацию профилактических мероприятий.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numPr>
          <w:ilvl w:val="0"/>
          <w:numId w:val="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8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Материально-технические условия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40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Медицинский блок, предназначенный для проведения лечебно - оздоровительной и профилактической работы с детьми, включает в себя следующие помещения: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numPr>
          <w:ilvl w:val="0"/>
          <w:numId w:val="6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206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медицинский кабинет;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</w:rPr>
      </w:pPr>
    </w:p>
    <w:p w:rsidR="00D65A67" w:rsidRPr="00B052DA" w:rsidRDefault="00C569F5">
      <w:pPr>
        <w:widowControl w:val="0"/>
        <w:numPr>
          <w:ilvl w:val="0"/>
          <w:numId w:val="6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20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изолятор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B052DA" w:rsidRDefault="00B052DA" w:rsidP="00B052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40"/>
        <w:jc w:val="both"/>
        <w:rPr>
          <w:rFonts w:ascii="Symbol" w:hAnsi="Symbol" w:cs="Symbol"/>
          <w:sz w:val="28"/>
          <w:szCs w:val="28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детском саду имеется необходимое медицинское оборудование.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4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Организация предметно-развивающей среды в групповых помещениях осуществляется с учетом возрастных особенностей.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14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групповых помещениях созданы условия для самостоятельной активной и целенаправленной деятельности детей. Для обеспечения психологического комфорта в группах оборудованы уголки уединения. Для приобщения детей к ценностям здорового образа жизни созданы «уголки здоровья», оснащенные наглядно-демонстрационным материалом, книгами, дидактическими играми, материалами по ОБЖ.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 w:firstLine="564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каждой возрастной группе имеется оборудование и инвентарь для двигательной активности детей и проведения закаливающих процедур.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139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Для организации и проведения физкультурных, музыкально-ритмических занятий функционирует музыкальный зал, оснащенный необходимым спортивным оборудованием.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4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Прогулочные участки оснащены стационарным оборудованием для развития основных видов движения и игр детей.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40" w:firstLine="49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зимнее время на участках строятся горки, снежные постройки. На спортивной площадке прокладывается лыжня, расчищается участок для проведения физкультурных занятий на воздухе. Для обеспечения двигательной активности детей в холодный период года на улице проводятся подвижные и спортивные игры.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140" w:firstLine="49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Расположение игрового и спортивного оборудования отвечает требованиям охраны жизни и здоровья детей, их физиологии, принципам функционального комфорта, позволяет детям свободно перемещаться.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На территории детского сада оборудована спортивная площадка с </w:t>
      </w:r>
      <w:r w:rsidR="00B052DA">
        <w:rPr>
          <w:rFonts w:ascii="Times New Roman" w:hAnsi="Times New Roman"/>
          <w:sz w:val="28"/>
          <w:szCs w:val="28"/>
          <w:lang w:val="ru-RU"/>
        </w:rPr>
        <w:t xml:space="preserve">футбольными </w:t>
      </w:r>
      <w:r w:rsidRPr="0080574A">
        <w:rPr>
          <w:rFonts w:ascii="Times New Roman" w:hAnsi="Times New Roman"/>
          <w:sz w:val="28"/>
          <w:szCs w:val="28"/>
          <w:lang w:val="ru-RU"/>
        </w:rPr>
        <w:t>воротами и волейбольная площадка.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4" type="#_x0000_t75" style="position:absolute;margin-left:480.55pt;margin-top:57.05pt;width:36.35pt;height:39.95pt;z-index:-91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26" w:right="700" w:bottom="424" w:left="860" w:header="720" w:footer="720" w:gutter="0"/>
          <w:cols w:space="720" w:equalWidth="0">
            <w:col w:w="10340"/>
          </w:cols>
          <w:noEndnote/>
        </w:sectPr>
      </w:pPr>
    </w:p>
    <w:p w:rsidR="00D65A67" w:rsidRPr="0081251F" w:rsidRDefault="00C569F5">
      <w:pPr>
        <w:widowControl w:val="0"/>
        <w:numPr>
          <w:ilvl w:val="1"/>
          <w:numId w:val="7"/>
        </w:numPr>
        <w:tabs>
          <w:tab w:val="clear" w:pos="1440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1421" w:hanging="92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page15"/>
      <w:bookmarkEnd w:id="7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Кадровое обеспечение: </w:t>
      </w:r>
    </w:p>
    <w:p w:rsidR="0081251F" w:rsidRDefault="0081251F" w:rsidP="008125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r w:rsidR="00B052DA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дующий;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медицинская сестра</w:t>
      </w:r>
      <w:r w:rsidR="0081251F">
        <w:rPr>
          <w:rFonts w:ascii="Times New Roman" w:hAnsi="Times New Roman"/>
          <w:sz w:val="28"/>
          <w:szCs w:val="28"/>
          <w:lang w:val="ru-RU"/>
        </w:rPr>
        <w:t>;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педагог-психолог;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по физической культуре;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hanging="361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воспитатели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sz w:val="28"/>
          <w:szCs w:val="28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25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1"/>
          <w:numId w:val="8"/>
        </w:numPr>
        <w:tabs>
          <w:tab w:val="clear" w:pos="1440"/>
          <w:tab w:val="num" w:pos="1341"/>
        </w:tabs>
        <w:overflowPunct w:val="0"/>
        <w:autoSpaceDE w:val="0"/>
        <w:autoSpaceDN w:val="0"/>
        <w:adjustRightInd w:val="0"/>
        <w:spacing w:after="0" w:line="240" w:lineRule="auto"/>
        <w:ind w:left="1341" w:hanging="8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Система оздоровительных мероприятий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81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В ДОУ сложилась система мероприятий, способствующих сохранению и укреплению здоровья детей: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профилактические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>, лечебно-оздоровительные мероприятия (специальные профилактические мероприятия, физкультурно-оздоровительные мероприятия, санитарно-просветительская работа с сотрудниками и родителями);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общеукрепляющие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мероприятия (витаминотерапия, полоскание горла, использование оксолиновой мази, применение чесночных бус и др.);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организация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рационального питания (четырехразовый режим питания по технологическим картам, включающим выполнение норм натуральных продуктов, правильное сочетание блюд в рационе, витаминизация третьих блюд). Десятидневное меню разработано с учетом калорийности пищевых веществ жиров, белков и углеводов;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санитарно-гигиенические и противоэпидемиологические мероприятия; режимы проветривания и кварцевания;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двигательная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активность во время образовательного цикла (физминутки, релаксационные паузы, пальчиковая гимнастика, динамические паузы, специальные оздоровительные подвижные игры, игровые часы);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комплекс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закаливающих мероприятий (утренняя гимнастика с музыкальным сопровождением, оздоровительный бег, гимнастика после дневного сна, контрастные воздушные и водные ванны, солевые дорожки, обширное умывание, полоскание полости рта);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работа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с детьми по воспитанию культурно-гигиенических навыков и формированию здорового образа жизни;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использование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«здоровьесберегающих» технологий и методик (дыхательные гимнастики, индивидуальные физические упражнения и игры, ритмопластика и мн. др.).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81" w:right="2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Физкультурно-оздоровительная работа </w:t>
      </w:r>
      <w:r w:rsidRPr="0080574A">
        <w:rPr>
          <w:rFonts w:ascii="Times New Roman" w:hAnsi="Times New Roman"/>
          <w:sz w:val="28"/>
          <w:szCs w:val="28"/>
          <w:lang w:val="ru-RU"/>
        </w:rPr>
        <w:t>в детском саду направлена на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удовлетворение природной потребности детей в двигательной активности: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5" type="#_x0000_t75" style="position:absolute;margin-left:477.6pt;margin-top:10.5pt;width:36.35pt;height:39.95pt;z-index:-90" o:allowincell="f">
            <v:imagedata r:id="rId5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66" w:right="680" w:bottom="424" w:left="919" w:header="720" w:footer="720" w:gutter="0"/>
          <w:cols w:space="720" w:equalWidth="0">
            <w:col w:w="10301"/>
          </w:cols>
          <w:noEndnote/>
        </w:sect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5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End w:id="8"/>
      <w:proofErr w:type="gramStart"/>
      <w:r>
        <w:rPr>
          <w:rFonts w:ascii="Symbol" w:hAnsi="Symbol" w:cs="Symbol"/>
          <w:sz w:val="28"/>
          <w:szCs w:val="28"/>
        </w:rPr>
        <w:lastRenderedPageBreak/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Непосредственно образовательная деятельность, где взрослые выступают в качестве партнера-инициатора.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Используются различные варианты физкультурных занятий: традиционные, игровые, сюжетные, тематические, комплексные, итоговые, физкультурно-познавательные – интеграция познавательной и двигательной активности (выполнение образных физических упражнений, подвижные игры, игровые задания, упражнения на дыхание, элементы релаксации, обмен впечатлениями).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Совместная деятельность взрослого и детей, которая включает разные формы активности: оздоровительный бег, динамические паузы между занятиями, игровой час во вторую половину дня, подвижные игры на прогулках, «Дни здоровья», спортивные праздники, физкультурные досуги, индивидуальная и кружковая работа с детьми.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Свободная самостоятельная деятельность детей, предусматривающая формирование самостоятельной двигательной деятельности.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firstLine="21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Участие в городских мероприятиях: воспитанники ДОУ являются постоянными участниками, неоднократными победителями спортивных соревнований на муниципальном уровне.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84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Программно-методическое обеспечение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Программно-методическое обеспечение базируется на комплексной программе Н.Е. Веракса, Т.С. Комарова, М.А. Васильева и др., «От рождения до школы», издание 2-е, исправленное и дополненное, М.: Мозаика-Синтез, 2011.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Физическое развитие детей в детском саду осуществляется инструктором физического воспитания. Формирование у детей здорового и безопасного образа жизни, в условиях нерегламентированной деятельности, осуществляется воспитателями на основе тематического планирования, разработанного педагогическим коллективом дошкольного образовательного учреждения. В основе данного планирования лежит программа Н.Н. Авдеевой, О.Л. Князевой, Р.Б. Стеркиной «Основы безопасности детей дошкольного возраста».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Психическое здоровье ребенка – это не только биологическое, но и социальное понятие. Педагог-психолог ДОУ, совместно с родителями, старается вселить в каждого ребенка чувство бодрости, оптимизма, уверенности в себе, помочь формированию компетенции каждого ребенка в области здоровьесбережения.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Коррекция речевых патологий у детей осуществляется учителем-логопедом посредством ряда программ обучения и воспитания детей с фонетико-фонематическим и общим недоразвитием речи, рассчитанных на детей от 5 до 7 лет, авторов Т.Б. Филичевой, Г.В. Чиркиной.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36" type="#_x0000_t75" style="position:absolute;margin-left:473.55pt;margin-top:78pt;width:36.35pt;height:39.95pt;z-index:-89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45" w:right="700" w:bottom="424" w:left="1000" w:header="720" w:footer="720" w:gutter="0"/>
          <w:cols w:space="720" w:equalWidth="0">
            <w:col w:w="10200"/>
          </w:cols>
          <w:noEndnote/>
        </w:sect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20" w:right="120" w:firstLine="425"/>
        <w:rPr>
          <w:rFonts w:ascii="Times New Roman" w:hAnsi="Times New Roman"/>
          <w:sz w:val="24"/>
          <w:szCs w:val="24"/>
          <w:lang w:val="ru-RU"/>
        </w:rPr>
      </w:pPr>
      <w:bookmarkStart w:id="9" w:name="page19"/>
      <w:bookmarkEnd w:id="9"/>
      <w:r w:rsidRPr="0080574A">
        <w:rPr>
          <w:rFonts w:ascii="Times New Roman" w:hAnsi="Times New Roman"/>
          <w:sz w:val="28"/>
          <w:szCs w:val="28"/>
          <w:lang w:val="ru-RU"/>
        </w:rPr>
        <w:lastRenderedPageBreak/>
        <w:t xml:space="preserve">При планировании воспитательно-образовательного процесса педагогами осуществляется 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интеграция образовательных областей: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37" style="position:absolute;z-index:-88" from=".45pt,21.5pt" to="541.4pt,21.5pt" o:allowincell="f" strokeweight=".08464mm"/>
        </w:pict>
      </w:r>
      <w:r w:rsidRPr="0022022A">
        <w:rPr>
          <w:noProof/>
        </w:rPr>
        <w:pict>
          <v:line id="_x0000_s1038" style="position:absolute;z-index:-87" from=".55pt,21.4pt" to=".55pt,320.95pt" o:allowincell="f" strokeweight=".08464mm"/>
        </w:pict>
      </w:r>
      <w:r w:rsidRPr="0022022A">
        <w:rPr>
          <w:noProof/>
        </w:rPr>
        <w:pict>
          <v:line id="_x0000_s1039" style="position:absolute;z-index:-86" from="32.75pt,21.4pt" to="32.75pt,320.95pt" o:allowincell="f" strokeweight=".24pt"/>
        </w:pict>
      </w:r>
      <w:r w:rsidRPr="0022022A">
        <w:rPr>
          <w:noProof/>
        </w:rPr>
        <w:pict>
          <v:line id="_x0000_s1040" style="position:absolute;z-index:-85" from="140.5pt,21.4pt" to="140.5pt,320.95pt" o:allowincell="f" strokeweight=".24pt"/>
        </w:pict>
      </w:r>
      <w:r w:rsidRPr="0022022A">
        <w:rPr>
          <w:noProof/>
        </w:rPr>
        <w:pict>
          <v:line id="_x0000_s1041" style="position:absolute;z-index:-84" from="541.25pt,21.4pt" to="541.25pt,320.95pt" o:allowincell="f" strokeweight=".08464mm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100"/>
        <w:gridCol w:w="8020"/>
      </w:tblGrid>
      <w:tr w:rsidR="00D65A67" w:rsidRPr="00277D77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Доминирующая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Интеграция образовательных областей (задачи)</w:t>
            </w:r>
          </w:p>
        </w:tc>
      </w:tr>
      <w:tr w:rsidR="00D65A67" w:rsidRPr="00277D77"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область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D65A67" w:rsidRPr="00277D77">
        <w:trPr>
          <w:trHeight w:val="65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D65A67" w:rsidRPr="00277D77">
        <w:trPr>
          <w:trHeight w:val="30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«Физическая культура»</w:t>
            </w:r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физических качеств и накопление двигательного опыта как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важнейшее условие сохранения и укрепления здоровья детей)</w:t>
            </w:r>
          </w:p>
        </w:tc>
      </w:tr>
      <w:tr w:rsidR="00D65A67" w:rsidRPr="00FD2ED3">
        <w:trPr>
          <w:trHeight w:val="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целостной картины мира, расширение кругозора в части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представлений о здоровье и здоровом образе жизни человека)</w:t>
            </w:r>
          </w:p>
        </w:tc>
      </w:tr>
      <w:tr w:rsidR="00D65A67" w:rsidRPr="00FD2ED3">
        <w:trPr>
          <w:trHeight w:val="20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«Социализация»</w:t>
            </w:r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первичных ценностных представлений о здоровье и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здоровом образе жизни человека, соблюдение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элементарных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общепринятых норм и правил в части здорового образа жизни)</w:t>
            </w:r>
          </w:p>
        </w:tc>
      </w:tr>
      <w:tr w:rsidR="00D65A67" w:rsidRPr="00FD2ED3">
        <w:trPr>
          <w:trHeight w:val="23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«Безопасность»</w:t>
            </w:r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основ безопасности собственной  жизнедеятельности, в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том числе здоровья)</w:t>
            </w:r>
          </w:p>
        </w:tc>
      </w:tr>
      <w:tr w:rsidR="00D65A67" w:rsidRPr="00277D77">
        <w:trPr>
          <w:trHeight w:val="8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D65A67" w:rsidRPr="00277D77">
        <w:trPr>
          <w:trHeight w:val="2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по поводу здоровья</w:t>
            </w:r>
          </w:p>
        </w:tc>
      </w:tr>
    </w:tbl>
    <w:p w:rsidR="00D65A67" w:rsidRDefault="00C569F5">
      <w:pPr>
        <w:widowControl w:val="0"/>
        <w:numPr>
          <w:ilvl w:val="1"/>
          <w:numId w:val="10"/>
        </w:numPr>
        <w:tabs>
          <w:tab w:val="clear" w:pos="1440"/>
          <w:tab w:val="num" w:pos="3200"/>
        </w:tabs>
        <w:overflowPunct w:val="0"/>
        <w:autoSpaceDE w:val="0"/>
        <w:autoSpaceDN w:val="0"/>
        <w:adjustRightInd w:val="0"/>
        <w:spacing w:after="0" w:line="240" w:lineRule="auto"/>
        <w:ind w:left="3200" w:hanging="1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здорового образа жизни человека)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D65A67" w:rsidRDefault="00C569F5">
      <w:pPr>
        <w:widowControl w:val="0"/>
        <w:numPr>
          <w:ilvl w:val="0"/>
          <w:numId w:val="1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«Физическая</w:t>
      </w:r>
      <w:r w:rsidR="0081251F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«Здоровье» 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8040"/>
      </w:tblGrid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22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022A">
              <w:rPr>
                <w:rFonts w:asciiTheme="minorHAnsi" w:eastAsiaTheme="minorEastAsia" w:hAnsiTheme="minorHAnsi" w:cstheme="minorBidi"/>
                <w:noProof/>
              </w:rPr>
              <w:pict>
                <v:line id="_x0000_s1042" style="position:absolute;z-index:-83" from=".35pt,-16.25pt" to="541.5pt,-16.25pt" o:allowincell="f" strokeweight=".16931mm"/>
              </w:pict>
            </w:r>
            <w:r w:rsidRPr="0022022A">
              <w:rPr>
                <w:rFonts w:asciiTheme="minorHAnsi" w:eastAsiaTheme="minorEastAsia" w:hAnsiTheme="minorHAnsi" w:cstheme="minorBidi"/>
                <w:noProof/>
              </w:rPr>
              <w:pict>
                <v:line id="_x0000_s1043" style="position:absolute;z-index:-82" from=".6pt,-16.5pt" to=".6pt,338.7pt" o:allowincell="f" strokeweight=".16931mm"/>
              </w:pict>
            </w:r>
            <w:r w:rsidRPr="0022022A">
              <w:rPr>
                <w:rFonts w:asciiTheme="minorHAnsi" w:eastAsiaTheme="minorEastAsia" w:hAnsiTheme="minorHAnsi" w:cstheme="minorBidi"/>
                <w:noProof/>
              </w:rPr>
              <w:pict>
                <v:line id="_x0000_s1044" style="position:absolute;z-index:-81" from="32.75pt,-16.5pt" to="32.75pt,338.7pt" o:allowincell="f" strokeweight=".16931mm"/>
              </w:pict>
            </w:r>
            <w:r w:rsidRPr="0022022A">
              <w:rPr>
                <w:rFonts w:asciiTheme="minorHAnsi" w:eastAsiaTheme="minorEastAsia" w:hAnsiTheme="minorHAnsi" w:cstheme="minorBidi"/>
                <w:noProof/>
              </w:rPr>
              <w:pict>
                <v:line id="_x0000_s1045" style="position:absolute;z-index:-80" from="140.5pt,-16.5pt" to="140.5pt,338.7pt" o:allowincell="f" strokeweight=".16931mm"/>
              </w:pict>
            </w:r>
            <w:r w:rsidRPr="0022022A">
              <w:rPr>
                <w:rFonts w:asciiTheme="minorHAnsi" w:eastAsiaTheme="minorEastAsia" w:hAnsiTheme="minorHAnsi" w:cstheme="minorBidi"/>
                <w:noProof/>
              </w:rPr>
              <w:pict>
                <v:line id="_x0000_s1046" style="position:absolute;z-index:-79" from="541.25pt,-16.5pt" to="541.25pt,338.2pt" o:allowincell="f" strokeweight=".16931mm"/>
              </w:pict>
            </w:r>
            <w:r w:rsidR="00C569F5" w:rsidRPr="00277D77">
              <w:rPr>
                <w:rFonts w:ascii="Times New Roman" w:eastAsiaTheme="minorEastAsia" w:hAnsi="Times New Roman"/>
                <w:sz w:val="24"/>
                <w:szCs w:val="24"/>
              </w:rPr>
              <w:t>культура»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(в части решения общей задачи по охране жизни и укреплению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физического и психического здоровья )</w:t>
            </w:r>
          </w:p>
        </w:tc>
      </w:tr>
      <w:tr w:rsidR="00D65A67" w:rsidRPr="00277D77">
        <w:trPr>
          <w:trHeight w:val="17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</w:tr>
      <w:tr w:rsidR="00D65A67" w:rsidRPr="00277D77">
        <w:trPr>
          <w:trHeight w:val="31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«Музыка»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музыкально-ритмической деятельности на основе физических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качеств и основных движений детей)</w:t>
            </w:r>
          </w:p>
        </w:tc>
      </w:tr>
      <w:tr w:rsidR="00D65A67" w:rsidRPr="00FD2ED3">
        <w:trPr>
          <w:trHeight w:val="16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</w:tr>
      <w:tr w:rsidR="00D65A67" w:rsidRPr="00277D77">
        <w:trPr>
          <w:trHeight w:val="313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(в части двигательной активности как способа усвоения ребенком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предметных действий, а также одного из средств овладения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операциональным составом различных видов детской деятельности)</w:t>
            </w:r>
            <w:proofErr w:type="gramEnd"/>
          </w:p>
        </w:tc>
      </w:tr>
      <w:tr w:rsidR="00D65A67" w:rsidRPr="00FD2ED3">
        <w:trPr>
          <w:trHeight w:val="9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ru-RU"/>
              </w:rPr>
            </w:pPr>
          </w:p>
        </w:tc>
      </w:tr>
      <w:tr w:rsidR="00D65A67" w:rsidRPr="00277D77">
        <w:trPr>
          <w:trHeight w:val="31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в части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необходимости двигательной активности и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физического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совершенствования; игровое общение)</w:t>
            </w:r>
          </w:p>
        </w:tc>
      </w:tr>
      <w:tr w:rsidR="00D65A67" w:rsidRPr="00277D77">
        <w:trPr>
          <w:trHeight w:val="9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D65A67" w:rsidRPr="00277D77">
        <w:trPr>
          <w:trHeight w:val="31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«Социализация»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(приобщение к ценностям физической культуры; формирование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первичных представлений о себе, собственных двигательных</w:t>
            </w:r>
          </w:p>
        </w:tc>
      </w:tr>
      <w:tr w:rsidR="00D65A67" w:rsidRPr="00FD2ED3">
        <w:trPr>
          <w:trHeight w:val="277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возможностях и особенностях, приобщение к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элементарным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общепринятым нормам и правилам взаимоотношения со сверстниками и</w:t>
            </w:r>
          </w:p>
        </w:tc>
      </w:tr>
      <w:tr w:rsidR="00D65A67" w:rsidRPr="00FD2ED3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взрослыми в совместной двигательной активности)</w:t>
            </w:r>
          </w:p>
        </w:tc>
      </w:tr>
      <w:tr w:rsidR="00D65A67" w:rsidRPr="00FD2ED3">
        <w:trPr>
          <w:trHeight w:val="9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ru-RU"/>
              </w:rPr>
            </w:pPr>
          </w:p>
        </w:tc>
      </w:tr>
      <w:tr w:rsidR="00D65A67" w:rsidRPr="00277D77">
        <w:trPr>
          <w:trHeight w:val="31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«Труд»</w:t>
            </w:r>
          </w:p>
        </w:tc>
      </w:tr>
      <w:tr w:rsidR="00D65A67" w:rsidRPr="00277D77"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(накопление опыта двигательной активности)</w:t>
            </w:r>
          </w:p>
        </w:tc>
      </w:tr>
    </w:tbl>
    <w:p w:rsidR="00D65A67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22022A">
        <w:rPr>
          <w:noProof/>
        </w:rPr>
        <w:pict>
          <v:shape id="_x0000_s1047" type="#_x0000_t75" style="position:absolute;margin-left:499.55pt;margin-top:59.2pt;width:36.35pt;height:39.95pt;z-index:-78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line id="_x0000_s1048" style="position:absolute;z-index:-77;mso-position-horizontal-relative:text;mso-position-vertical-relative:text" from=".35pt,3.5pt" to="541pt,3.5pt" o:allowincell="f" strokeweight=".16931mm"/>
        </w:pict>
      </w:r>
      <w:r w:rsidRPr="0022022A">
        <w:rPr>
          <w:noProof/>
        </w:rPr>
        <w:pict>
          <v:rect id="_x0000_s1049" style="position:absolute;margin-left:540.8pt;margin-top:3pt;width:.95pt;height:.95pt;z-index:-76;mso-position-horizontal-relative:text;mso-position-vertical-relative:text" o:allowincell="f" fillcolor="black" stroked="f"/>
        </w:pic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26" w:right="580" w:bottom="424" w:left="480" w:header="720" w:footer="720" w:gutter="0"/>
          <w:cols w:space="720" w:equalWidth="0">
            <w:col w:w="10840"/>
          </w:cols>
          <w:noEndnote/>
        </w:sectPr>
      </w:pPr>
    </w:p>
    <w:p w:rsidR="00D65A67" w:rsidRDefault="0022022A">
      <w:pPr>
        <w:widowControl w:val="0"/>
        <w:numPr>
          <w:ilvl w:val="0"/>
          <w:numId w:val="1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651"/>
        <w:jc w:val="both"/>
        <w:rPr>
          <w:rFonts w:ascii="Times New Roman" w:hAnsi="Times New Roman"/>
          <w:sz w:val="24"/>
          <w:szCs w:val="24"/>
        </w:rPr>
      </w:pPr>
      <w:bookmarkStart w:id="10" w:name="page21"/>
      <w:bookmarkEnd w:id="10"/>
      <w:r w:rsidRPr="0022022A">
        <w:rPr>
          <w:noProof/>
        </w:rPr>
        <w:lastRenderedPageBreak/>
        <w:pict>
          <v:line id="_x0000_s1050" style="position:absolute;left:0;text-align:left;z-index:-75;mso-position-horizontal-relative:page;mso-position-vertical-relative:page" from="24.35pt,28.65pt" to="565.5pt,28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51" style="position:absolute;left:0;text-align:left;z-index:-74;mso-position-horizontal-relative:page;mso-position-vertical-relative:page" from="164.3pt,106.05pt" to="565.5pt,106.0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52" style="position:absolute;left:0;text-align:left;z-index:-73;mso-position-horizontal-relative:page;mso-position-vertical-relative:page" from="565.25pt,28.4pt" to="565.25pt,106.3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53" style="position:absolute;left:0;text-align:left;z-index:-72;mso-position-horizontal-relative:page;mso-position-vertical-relative:page" from="164.3pt,168.85pt" to="565.4pt,168.85pt" o:allowincell="f" strokeweight=".08464mm">
            <w10:wrap anchorx="page" anchory="page"/>
          </v:line>
        </w:pict>
      </w:r>
      <w:r w:rsidRPr="0022022A">
        <w:rPr>
          <w:noProof/>
        </w:rPr>
        <w:pict>
          <v:line id="_x0000_s1054" style="position:absolute;left:0;text-align:left;z-index:-71;mso-position-horizontal-relative:page;mso-position-vertical-relative:page" from="24.6pt,28.4pt" to="24.6pt,326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55" style="position:absolute;left:0;text-align:left;z-index:-70;mso-position-horizontal-relative:page;mso-position-vertical-relative:page" from="56.75pt,28.4pt" to="56.75pt,326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56" style="position:absolute;left:0;text-align:left;z-index:-69;mso-position-horizontal-relative:page;mso-position-vertical-relative:page" from="164.5pt,28.4pt" to="164.5pt,326.65pt" o:allowincell="f" strokeweight=".16931mm">
            <w10:wrap anchorx="page" anchory="page"/>
          </v:line>
        </w:pict>
      </w:r>
      <w:r w:rsidR="00C569F5">
        <w:rPr>
          <w:rFonts w:ascii="Times New Roman" w:hAnsi="Times New Roman"/>
          <w:sz w:val="24"/>
          <w:szCs w:val="24"/>
        </w:rPr>
        <w:t xml:space="preserve">«Социализация»     «Коммуникация»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3000" w:right="4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 xml:space="preserve">(развитие свободного общения 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 xml:space="preserve">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57" style="position:absolute;z-index:-68" from="140.3pt,139.65pt" to="541.4pt,139.65pt" o:allowincell="f" strokeweight=".08464mm"/>
        </w:pict>
      </w:r>
      <w:r w:rsidRPr="0022022A">
        <w:rPr>
          <w:noProof/>
        </w:rPr>
        <w:pict>
          <v:line id="_x0000_s1058" style="position:absolute;z-index:-67" from="541.25pt,5.75pt" to="541.25pt,592.15pt" o:allowincell="f" strokeweight=".08464mm"/>
        </w:pict>
      </w: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28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«Познание» (формирование целостной картины мира и расширение кругозора в части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94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представлений о себе, семье, гендерной принадлежности, социуме, государстве, мире)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16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«Труд» (формирование представлений о труде, профессиях, людях труда, желания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7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 xml:space="preserve">трудиться, устанавливать взаимоотношения 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 xml:space="preserve"> взрослыми и детьми в процессе трудовой деятельности)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54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«Безопасность» (формирование основ безопасности собственной жизнедеятельности в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семье и обществе, а также безопасности окружающего мира)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59" style="position:absolute;z-index:-66" from="140.3pt,8.9pt" to="541.4pt,8.9pt" o:allowincell="f" strokeweight=".08464mm"/>
        </w:pict>
      </w: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68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«Физическая культура» (развитие игровой деятельности в части подвижных игр с правилами)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60" style="position:absolute;z-index:-65" from=".35pt,3.55pt" to="140.75pt,3.55pt" o:allowincell="f" strokeweight=".16931mm"/>
        </w:pict>
      </w:r>
      <w:r w:rsidRPr="0022022A">
        <w:rPr>
          <w:noProof/>
        </w:rPr>
        <w:pict>
          <v:line id="_x0000_s1061" style="position:absolute;z-index:-64" from="140.3pt,3.45pt" to="541.4pt,3.45pt" o:allowincell="f" strokeweight=".08464mm"/>
        </w:pict>
      </w:r>
      <w:r w:rsidRPr="0022022A">
        <w:rPr>
          <w:noProof/>
        </w:rPr>
        <w:pict>
          <v:line id="_x0000_s1062" style="position:absolute;z-index:-63" from=".55pt,3.3pt" to=".55pt,369.35pt" o:allowincell="f" strokeweight=".08464mm"/>
        </w:pict>
      </w:r>
      <w:r w:rsidRPr="0022022A">
        <w:rPr>
          <w:noProof/>
        </w:rPr>
        <w:pict>
          <v:line id="_x0000_s1063" style="position:absolute;z-index:-62" from="32.75pt,3.3pt" to="32.75pt,369.35pt" o:allowincell="f" strokeweight=".24pt"/>
        </w:pict>
      </w:r>
      <w:r w:rsidRPr="0022022A">
        <w:rPr>
          <w:noProof/>
        </w:rPr>
        <w:pict>
          <v:line id="_x0000_s1064" style="position:absolute;z-index:-61" from="140.5pt,3.3pt" to="140.5pt,369.35pt" o:allowincell="f" strokeweight=".24pt"/>
        </w:pict>
      </w:r>
    </w:p>
    <w:p w:rsidR="00D65A67" w:rsidRDefault="00C569F5">
      <w:pPr>
        <w:widowControl w:val="0"/>
        <w:numPr>
          <w:ilvl w:val="0"/>
          <w:numId w:val="1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«Безопасность»      «Коммуникация»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160"/>
        <w:gridCol w:w="8020"/>
      </w:tblGrid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в процессе освоения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способов безопасного поведения, способов оказания помощи самому себе,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помощи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другому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, правил поведения в стандартных опасных ситуациях и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др., в части формирования основ экологического сознания)</w:t>
            </w:r>
          </w:p>
        </w:tc>
      </w:tr>
      <w:tr w:rsidR="00D65A67" w:rsidRPr="00FD2ED3">
        <w:trPr>
          <w:trHeight w:val="40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29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«Труд»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представлений и освоение способов безопасного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поведения, основ экологического сознания в процессе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трудовой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деятельности)</w:t>
            </w:r>
          </w:p>
        </w:tc>
      </w:tr>
      <w:tr w:rsidR="00D65A67" w:rsidRPr="00277D77">
        <w:trPr>
          <w:trHeight w:val="14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</w:tr>
      <w:tr w:rsidR="00D65A67" w:rsidRPr="00277D77">
        <w:trPr>
          <w:trHeight w:val="30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целостной картины мира, расширение кругозора в части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представлений о возможных опасностях, способах их избегания, способах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сохранения здоровья и жизни, безопасности окружающей природы)</w:t>
            </w:r>
          </w:p>
        </w:tc>
      </w:tr>
      <w:tr w:rsidR="00D65A67" w:rsidRPr="00FD2ED3">
        <w:trPr>
          <w:trHeight w:val="47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«Социализация»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первичных представлений о себе, гендерных особенностях,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семье, социуме и государстве, освоение общепринятых норм и правил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взаимоотношений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сверстниками в контексте безопасного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поведения и основ экологического сознания)</w:t>
            </w:r>
          </w:p>
        </w:tc>
      </w:tr>
      <w:tr w:rsidR="00D65A67" w:rsidRPr="00FD2ED3">
        <w:trPr>
          <w:trHeight w:val="1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«Здоровье»</w:t>
            </w:r>
          </w:p>
        </w:tc>
      </w:tr>
      <w:tr w:rsidR="00D65A67" w:rsidRPr="00FD2ED3">
        <w:trPr>
          <w:trHeight w:val="27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первичных ценностных представлений о здоровье и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здоровом образе жизни человека)</w:t>
            </w:r>
          </w:p>
        </w:tc>
      </w:tr>
      <w:tr w:rsidR="00D65A67" w:rsidRPr="00277D77">
        <w:trPr>
          <w:trHeight w:val="130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</w:tr>
      <w:tr w:rsidR="00D65A67" w:rsidRPr="00277D77">
        <w:trPr>
          <w:trHeight w:val="24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«Труд»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в процессе</w:t>
            </w:r>
          </w:p>
        </w:tc>
      </w:tr>
      <w:tr w:rsidR="00D65A67" w:rsidRPr="00FD2ED3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трудовой деятельности, знакомства с трудом взрослых)</w:t>
            </w:r>
          </w:p>
        </w:tc>
      </w:tr>
      <w:tr w:rsidR="00D65A67" w:rsidRPr="00FD2ED3">
        <w:trPr>
          <w:trHeight w:val="26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65" type="#_x0000_t75" style="position:absolute;margin-left:499.55pt;margin-top:44.3pt;width:36.35pt;height:39.95pt;z-index:-60;mso-position-horizontal-relative:text;mso-position-vertical-relative:text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23" w:right="580" w:bottom="424" w:left="480" w:header="720" w:footer="720" w:gutter="0"/>
          <w:cols w:space="720" w:equalWidth="0">
            <w:col w:w="10840"/>
          </w:cols>
          <w:noEndnote/>
        </w:sectPr>
      </w:pPr>
    </w:p>
    <w:p w:rsidR="00D65A67" w:rsidRPr="0080574A" w:rsidRDefault="0022022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280"/>
        <w:rPr>
          <w:rFonts w:ascii="Times New Roman" w:hAnsi="Times New Roman"/>
          <w:sz w:val="24"/>
          <w:szCs w:val="24"/>
          <w:lang w:val="ru-RU"/>
        </w:rPr>
      </w:pPr>
      <w:bookmarkStart w:id="11" w:name="page23"/>
      <w:bookmarkEnd w:id="11"/>
      <w:r w:rsidRPr="0022022A">
        <w:rPr>
          <w:noProof/>
        </w:rPr>
        <w:lastRenderedPageBreak/>
        <w:pict>
          <v:line id="_x0000_s1066" style="position:absolute;left:0;text-align:left;z-index:-59;mso-position-horizontal-relative:page;mso-position-vertical-relative:page" from="56.85pt,28.4pt" to="56.85pt,31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67" style="position:absolute;left:0;text-align:left;z-index:-58;mso-position-horizontal-relative:page;mso-position-vertical-relative:page" from="164.65pt,28.4pt" to="164.65pt,31.65pt" o:allowincell="f" strokeweight=".48pt">
            <w10:wrap anchorx="page" anchory="page"/>
          </v:line>
        </w:pict>
      </w:r>
      <w:r w:rsidRPr="0022022A">
        <w:rPr>
          <w:noProof/>
        </w:rPr>
        <w:pict>
          <v:line id="_x0000_s1068" style="position:absolute;left:0;text-align:left;z-index:-57;mso-position-horizontal-relative:page;mso-position-vertical-relative:page" from="24.2pt,28.65pt" to="565.5pt,28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69" style="position:absolute;left:0;text-align:left;z-index:-56;mso-position-horizontal-relative:page;mso-position-vertical-relative:page" from="56.6pt,31.65pt" to="56.6pt,78.9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70" style="position:absolute;left:0;text-align:left;z-index:-55;mso-position-horizontal-relative:page;mso-position-vertical-relative:page" from="164.5pt,31.65pt" to="164.5pt,79.4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71" style="position:absolute;left:0;text-align:left;z-index:-54;mso-position-horizontal-relative:page;mso-position-vertical-relative:page" from="24.45pt,28.4pt" to="24.45pt,79.4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072" style="position:absolute;left:0;text-align:left;z-index:-53;mso-position-horizontal-relative:page;mso-position-vertical-relative:page" from="164.3pt,79.2pt" to="565.5pt,79.2pt" o:allowincell="f" strokeweight=".48pt">
            <w10:wrap anchorx="page" anchory="page"/>
          </v:line>
        </w:pict>
      </w:r>
      <w:r w:rsidRPr="0022022A">
        <w:rPr>
          <w:noProof/>
        </w:rPr>
        <w:pict>
          <v:line id="_x0000_s1073" style="position:absolute;left:0;text-align:left;z-index:-52;mso-position-horizontal-relative:page;mso-position-vertical-relative:page" from="565.25pt,28.4pt" to="565.25pt,79.4pt" o:allowincell="f" strokeweight=".16931mm">
            <w10:wrap anchorx="page" anchory="page"/>
          </v:line>
        </w:pict>
      </w:r>
      <w:proofErr w:type="gramStart"/>
      <w:r w:rsidR="00C569F5" w:rsidRPr="0080574A">
        <w:rPr>
          <w:rFonts w:ascii="Times New Roman" w:hAnsi="Times New Roman"/>
          <w:sz w:val="24"/>
          <w:szCs w:val="24"/>
          <w:lang w:val="ru-RU"/>
        </w:rPr>
        <w:t>«Познание» (формирование целостной картины мира и расширение кругозора в части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развития представлений о труде взрослых, детей)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74" style="position:absolute;z-index:-51" from="140.4pt,60.5pt" to="541.4pt,60.5pt" o:allowincell="f" strokeweight=".08464mm"/>
        </w:pict>
      </w:r>
      <w:r w:rsidRPr="0022022A">
        <w:rPr>
          <w:noProof/>
        </w:rPr>
        <w:pict>
          <v:line id="_x0000_s1075" style="position:absolute;z-index:-50" from="140.4pt,142.95pt" to="541.4pt,142.95pt" o:allowincell="f" strokeweight=".08464mm"/>
        </w:pict>
      </w:r>
      <w:r w:rsidRPr="0022022A">
        <w:rPr>
          <w:noProof/>
        </w:rPr>
        <w:pict>
          <v:line id="_x0000_s1076" style="position:absolute;z-index:-49" from=".55pt,6.85pt" to=".55pt,604.65pt" o:allowincell="f" strokeweight=".08464mm"/>
        </w:pict>
      </w:r>
      <w:r w:rsidRPr="0022022A">
        <w:rPr>
          <w:noProof/>
        </w:rPr>
        <w:pict>
          <v:line id="_x0000_s1077" style="position:absolute;z-index:-48" from=".45pt,189.85pt" to="541.4pt,189.85pt" o:allowincell="f" strokeweight=".08464mm"/>
        </w:pict>
      </w:r>
      <w:r w:rsidRPr="0022022A">
        <w:rPr>
          <w:noProof/>
        </w:rPr>
        <w:pict>
          <v:line id="_x0000_s1078" style="position:absolute;z-index:-47" from="32.75pt,6.35pt" to="32.75pt,604.65pt" o:allowincell="f" strokeweight=".24pt"/>
        </w:pict>
      </w:r>
      <w:r w:rsidRPr="0022022A">
        <w:rPr>
          <w:noProof/>
        </w:rPr>
        <w:pict>
          <v:line id="_x0000_s1079" style="position:absolute;z-index:-46" from="140.5pt,6.35pt" to="140.5pt,604.65pt" o:allowincell="f" strokeweight=".24pt"/>
        </w:pict>
      </w:r>
      <w:r w:rsidRPr="0022022A">
        <w:rPr>
          <w:noProof/>
        </w:rPr>
        <w:pict>
          <v:line id="_x0000_s1080" style="position:absolute;z-index:-45" from="541.25pt,6.35pt" to="541.25pt,604.65pt" o:allowincell="f" strokeweight=".08464mm"/>
        </w:pict>
      </w: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54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«Безопасность» (формирование основ безопасности собственной жизнедеятельности в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процессе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 xml:space="preserve"> трудовой деятельности)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8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«Социализация» (формирование первичных представлений о себе, гендерных особенностях,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000" w:right="620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 xml:space="preserve">семье, социуме и государстве, освоение общепринятых норм и правил взаимоотношений 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 xml:space="preserve"> взрослыми и сверстниками в контексте развития детского труда и представлений о труде взрослых)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0" w:right="28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«Физическая культура» (развитие физических качеств ребенка в процессе освоения разных видов труда)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numPr>
          <w:ilvl w:val="0"/>
          <w:numId w:val="1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«Познание»</w:t>
      </w:r>
      <w:r w:rsidR="0081251F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«Коммуникация»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1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(развитие познавательно-исследовательской и продуктивной деятельности в процессе свободного общ</w:t>
      </w:r>
      <w:r w:rsidR="0081251F">
        <w:rPr>
          <w:rFonts w:ascii="Times New Roman" w:hAnsi="Times New Roman"/>
          <w:sz w:val="24"/>
          <w:szCs w:val="24"/>
          <w:lang w:val="ru-RU"/>
        </w:rPr>
        <w:t>ения со сверстниками и взрослыми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1" style="position:absolute;z-index:-44" from="140.4pt,23.35pt" to="541.4pt,23.35pt" o:allowincell="f" strokeweight=".08464mm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80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«Чтение художественной литературы» (решение специфическими средствами идентичной основной задачи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50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психолого-педагогической работы – формирование целостной картины мира)</w:t>
      </w:r>
      <w:proofErr w:type="gramEnd"/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2" style="position:absolute;z-index:-43" from="140.4pt,9.9pt" to="541.4pt,9.9pt" o:allowincell="f" strokeweight=".24pt"/>
        </w:pict>
      </w: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0" w:right="5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«Здоровье» (расширение кругозора детей в части представлений о здоровом образе жизни)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3" style="position:absolute;z-index:-42" from="140.4pt,20.75pt" to="541.4pt,20.75pt" o:allowincell="f" strokeweight=".08464mm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28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«Социализация» (формирование целостной картины мира и расширение кругозора в части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представлений о себе, семье, обществе, государстве, мире)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4" style="position:absolute;z-index:-41" from="140.4pt,15.35pt" to="541.4pt,15.35pt" o:allowincell="f" strokeweight=".08464mm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28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«Безопасность» (формирование целостной картины мира и расширение кругозора в части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10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представлений о безопасности собственной жизнедеятельности и безопасности окружающего мира природы)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5" style="position:absolute;z-index:-40" from="140.4pt,9.8pt" to="541.4pt,9.8pt" o:allowincell="f" strokeweight=".08464mm"/>
        </w:pict>
      </w: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«Музыка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»(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>расширение кругозора в части музыкального искусства)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6" style="position:absolute;z-index:-39" from="140.4pt,18.7pt" to="541.4pt,18.7pt" o:allowincell="f" strokeweight=".08464mm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00" w:right="16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>«Художественное творчество» (расширение кругозора в части изобразительного искусства)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87" style="position:absolute;z-index:-38" from=".45pt,3.45pt" to="541.4pt,3.45pt" o:allowincell="f" strokeweight=".08464mm"/>
        </w:pict>
      </w:r>
    </w:p>
    <w:p w:rsidR="00D65A67" w:rsidRPr="0080574A" w:rsidRDefault="00C569F5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651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4"/>
          <w:szCs w:val="24"/>
          <w:lang w:val="ru-RU"/>
        </w:rPr>
        <w:t xml:space="preserve">«Коммуникация»    Решение основных психолого-педагогических задач осуществляется </w:t>
      </w:r>
      <w:proofErr w:type="gramStart"/>
      <w:r w:rsidRPr="0080574A">
        <w:rPr>
          <w:rFonts w:ascii="Times New Roman" w:hAnsi="Times New Roman"/>
          <w:sz w:val="24"/>
          <w:szCs w:val="24"/>
          <w:lang w:val="ru-RU"/>
        </w:rPr>
        <w:t>во</w:t>
      </w:r>
      <w:proofErr w:type="gramEnd"/>
      <w:r w:rsidRPr="0080574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всех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образовательных областях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960"/>
        <w:gridCol w:w="180"/>
        <w:gridCol w:w="8020"/>
      </w:tblGrid>
      <w:tr w:rsidR="00D65A67" w:rsidRPr="00277D77">
        <w:trPr>
          <w:trHeight w:val="33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«Чтение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по поводу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литературы»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прочитанного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, практическое овладение нормами речи)</w:t>
            </w:r>
          </w:p>
        </w:tc>
      </w:tr>
      <w:tr w:rsidR="00D65A67" w:rsidRPr="00FD2ED3">
        <w:trPr>
          <w:trHeight w:val="13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val="ru-RU"/>
              </w:rPr>
            </w:pPr>
          </w:p>
        </w:tc>
      </w:tr>
      <w:tr w:rsidR="00D65A67" w:rsidRPr="00277D77">
        <w:trPr>
          <w:trHeight w:val="31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целостной картины мира, расширение кругозора)</w:t>
            </w:r>
          </w:p>
        </w:tc>
      </w:tr>
      <w:tr w:rsidR="00D65A67" w:rsidRPr="00FD2ED3">
        <w:trPr>
          <w:trHeight w:val="23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  <w:tr w:rsidR="00D65A67" w:rsidRPr="00FD2ED3">
        <w:trPr>
          <w:trHeight w:val="71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88" type="#_x0000_t75" style="position:absolute;margin-left:499.55pt;margin-top:-13.05pt;width:36.35pt;height:39.95pt;z-index:-37;mso-position-horizontal-relative:text;mso-position-vertical-relative:text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81" w:right="580" w:bottom="424" w:left="480" w:header="720" w:footer="720" w:gutter="0"/>
          <w:cols w:space="720" w:equalWidth="0">
            <w:col w:w="10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2140"/>
        <w:gridCol w:w="8040"/>
      </w:tblGrid>
      <w:tr w:rsidR="00D65A67" w:rsidRPr="00277D77">
        <w:trPr>
          <w:trHeight w:val="33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12" w:name="page25"/>
            <w:bookmarkEnd w:id="12"/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«Социализация»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первичных представлений о себе, своих чувствах и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эмоциях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, окружающем мире людей, природы, а также формирование</w:t>
            </w:r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первичных ценностных представлений)</w:t>
            </w:r>
          </w:p>
        </w:tc>
      </w:tr>
      <w:tr w:rsidR="00D65A67" w:rsidRPr="00277D77">
        <w:trPr>
          <w:trHeight w:val="21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D65A67" w:rsidRPr="00277D77">
        <w:trPr>
          <w:trHeight w:val="313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«Художественное творчество»</w:t>
            </w:r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(развитие детского творчества)</w:t>
            </w:r>
          </w:p>
        </w:tc>
      </w:tr>
      <w:tr w:rsidR="00D65A67" w:rsidRPr="00277D77">
        <w:trPr>
          <w:trHeight w:val="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D65A67" w:rsidRPr="00277D77">
        <w:trPr>
          <w:trHeight w:val="313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«Музыка»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«Физическая культура»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физических каче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ств дл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я музыкально-ритмической деятельности)</w:t>
            </w:r>
          </w:p>
        </w:tc>
      </w:tr>
      <w:tr w:rsidR="00D65A67" w:rsidRPr="00FD2ED3">
        <w:trPr>
          <w:trHeight w:val="473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1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по поводу музыки)</w:t>
            </w:r>
          </w:p>
        </w:tc>
      </w:tr>
      <w:tr w:rsidR="00D65A67" w:rsidRPr="00FD2ED3">
        <w:trPr>
          <w:trHeight w:val="4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1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(расширение кругозора детей в части элементарных представлений о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музыке как виде искусства)</w:t>
            </w:r>
          </w:p>
        </w:tc>
      </w:tr>
      <w:tr w:rsidR="00D65A67" w:rsidRPr="00277D77">
        <w:trPr>
          <w:trHeight w:val="2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D65A67" w:rsidRPr="00277D77">
        <w:trPr>
          <w:trHeight w:val="31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«Социализация»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первичных представлений о себе, своих чувствах и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эмоциях, а также окружающем мире в части культуры и 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музыкального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искусства)</w:t>
            </w:r>
          </w:p>
        </w:tc>
      </w:tr>
      <w:tr w:rsidR="00D65A67" w:rsidRPr="00277D77">
        <w:trPr>
          <w:trHeight w:val="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D65A67" w:rsidRPr="00277D77">
        <w:trPr>
          <w:trHeight w:val="31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«Коммуникация»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«Художественное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(развитие свободного общения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взрослыми и детьми по поводу процесса</w:t>
            </w:r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творчество»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и результатов продуктивной деятельности)</w:t>
            </w:r>
          </w:p>
        </w:tc>
      </w:tr>
      <w:tr w:rsidR="00D65A67" w:rsidRPr="00277D77">
        <w:trPr>
          <w:trHeight w:val="29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«Познание»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целостной картины мира, расширение кругозора в части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изобразительного искусства, творчества)</w:t>
            </w:r>
          </w:p>
        </w:tc>
      </w:tr>
      <w:tr w:rsidR="00D65A67" w:rsidRPr="00277D77">
        <w:trPr>
          <w:trHeight w:val="28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2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«Безопасность»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основ безопасности собственной  жизнедеятельности в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различных видах продуктивной деятельности)</w:t>
            </w:r>
          </w:p>
        </w:tc>
      </w:tr>
      <w:tr w:rsidR="00D65A67" w:rsidRPr="00277D77">
        <w:trPr>
          <w:trHeight w:val="2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  <w:tr w:rsidR="00D65A67" w:rsidRPr="00277D77">
        <w:trPr>
          <w:trHeight w:val="30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«Труд»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(формирование трудовых умений и навыков, адекватных возрасту</w:t>
            </w:r>
            <w:proofErr w:type="gramEnd"/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воспитанников, трудолюбия в различных видах </w:t>
            </w:r>
            <w:proofErr w:type="gramStart"/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продуктивной</w:t>
            </w:r>
            <w:proofErr w:type="gramEnd"/>
          </w:p>
        </w:tc>
      </w:tr>
      <w:tr w:rsidR="00D65A67" w:rsidRPr="00277D77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деятельности)</w:t>
            </w:r>
          </w:p>
        </w:tc>
      </w:tr>
      <w:tr w:rsidR="00D65A67" w:rsidRPr="00277D77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D65A67" w:rsidRPr="00277D77">
        <w:trPr>
          <w:trHeight w:val="30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«Музыка»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детского творчества, приобщение к различным видам искусства)</w:t>
            </w:r>
          </w:p>
        </w:tc>
      </w:tr>
      <w:tr w:rsidR="00D65A67" w:rsidRPr="00FD2ED3">
        <w:trPr>
          <w:trHeight w:val="668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299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«Чтение художественной литературы»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детского творчества, приобщение к различным видам искусства)</w:t>
            </w:r>
          </w:p>
        </w:tc>
      </w:tr>
      <w:tr w:rsidR="00D65A67" w:rsidRPr="00FD2ED3">
        <w:trPr>
          <w:trHeight w:val="49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01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</w:rPr>
              <w:t>«Физическая культура»</w:t>
            </w:r>
          </w:p>
        </w:tc>
      </w:tr>
      <w:tr w:rsidR="00D65A67" w:rsidRPr="00FD2ED3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(развитие детского творчества, приобщение к различным видам искусства)</w:t>
            </w:r>
          </w:p>
        </w:tc>
      </w:tr>
      <w:tr w:rsidR="00D65A67" w:rsidRPr="00FD2ED3">
        <w:trPr>
          <w:trHeight w:val="65"/>
        </w:trPr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89" type="#_x0000_t75" style="position:absolute;margin-left:499.55pt;margin-top:48.5pt;width:36.35pt;height:39.95pt;z-index:-36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rect id="_x0000_s1090" style="position:absolute;margin-left:540.75pt;margin-top:-.6pt;width:1.05pt;height:1pt;z-index:-35;mso-position-horizontal-relative:text;mso-position-vertical-relative:text" o:allowincell="f" fillcolor="black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580" w:bottom="424" w:left="480" w:header="720" w:footer="720" w:gutter="0"/>
          <w:cols w:space="720" w:equalWidth="0">
            <w:col w:w="10840"/>
          </w:cols>
          <w:noEndnote/>
        </w:sect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  <w:lang w:val="ru-RU"/>
        </w:rPr>
      </w:pPr>
      <w:bookmarkStart w:id="13" w:name="page27"/>
      <w:bookmarkEnd w:id="13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1</w:t>
      </w:r>
      <w:r w:rsidR="0081251F">
        <w:rPr>
          <w:rFonts w:ascii="Times New Roman" w:hAnsi="Times New Roman"/>
          <w:b/>
          <w:bCs/>
          <w:sz w:val="28"/>
          <w:szCs w:val="28"/>
          <w:lang w:val="ru-RU"/>
        </w:rPr>
        <w:t>.5. Мониторинг здоровья детей МК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ДОУ</w:t>
      </w:r>
      <w:r w:rsidR="0081251F">
        <w:rPr>
          <w:rFonts w:ascii="Times New Roman" w:hAnsi="Times New Roman"/>
          <w:b/>
          <w:bCs/>
          <w:sz w:val="28"/>
          <w:szCs w:val="28"/>
          <w:lang w:val="ru-RU"/>
        </w:rPr>
        <w:t xml:space="preserve"> «Ласточка»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6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Основным методом оптимизации оздоровительно-профилактической деятельности в ДОУ является мониторинг здоровья ребенка, который осуществляется медицинским и педагогическим персоналом.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мониторинга: </w:t>
      </w:r>
      <w:r w:rsidRPr="0080574A">
        <w:rPr>
          <w:rFonts w:ascii="Times New Roman" w:hAnsi="Times New Roman"/>
          <w:sz w:val="28"/>
          <w:szCs w:val="28"/>
          <w:lang w:val="ru-RU"/>
        </w:rPr>
        <w:t>Повышение уровня здоровья детей.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Аспекты отслеживания: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8057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251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заболеваемость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детей – статистический учет по результатам годовых отчетов </w:t>
      </w:r>
      <w:r w:rsidR="008125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574A">
        <w:rPr>
          <w:rFonts w:ascii="Times New Roman" w:hAnsi="Times New Roman"/>
          <w:sz w:val="28"/>
          <w:szCs w:val="28"/>
          <w:lang w:val="ru-RU"/>
        </w:rPr>
        <w:t>ДОУ по посещаемости и причинам отсутствия детей;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периоды обострения детской заболеваемости в разных возрастных группах;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оценка адаптации детей к ДОУ (психолого-педагогическое отслеживание);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оценка личностных психофизических особенностей ребенка;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66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физическое развитие детей;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47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6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уровень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подготовленности детей.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Мониторинг зд</w:t>
      </w:r>
      <w:r w:rsidR="00884331">
        <w:rPr>
          <w:rFonts w:ascii="Times New Roman" w:hAnsi="Times New Roman"/>
          <w:b/>
          <w:bCs/>
          <w:sz w:val="28"/>
          <w:szCs w:val="28"/>
          <w:lang w:val="ru-RU"/>
        </w:rPr>
        <w:t>оровья детей за период 2013-2015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гг.: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760"/>
        <w:gridCol w:w="1580"/>
        <w:gridCol w:w="1600"/>
        <w:gridCol w:w="1580"/>
      </w:tblGrid>
      <w:tr w:rsidR="00D65A67" w:rsidRPr="00277D77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5</w:t>
            </w: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Среднее число дней пребывания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157,2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158</w:t>
            </w:r>
          </w:p>
        </w:tc>
      </w:tr>
      <w:tr w:rsidR="00D65A67" w:rsidRPr="00277D77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одного ребенка в дошкольном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учреждении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1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Среднее число дней, пропущенных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88,3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84</w:t>
            </w:r>
          </w:p>
        </w:tc>
      </w:tr>
      <w:tr w:rsidR="00D65A67" w:rsidRPr="00FD2ED3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одним ребенком в отчетном году.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Коэффициент занятости места 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64,2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64,8</w:t>
            </w:r>
          </w:p>
        </w:tc>
      </w:tr>
      <w:tr w:rsidR="00D65A67" w:rsidRPr="00277D77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Показатель заболеваемости детей,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8"/>
                <w:sz w:val="28"/>
                <w:szCs w:val="28"/>
                <w:lang w:val="ru-RU"/>
              </w:rPr>
              <w:t>18623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8"/>
                <w:sz w:val="28"/>
                <w:szCs w:val="28"/>
                <w:lang w:val="ru-RU"/>
              </w:rPr>
              <w:t>10158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12575</w:t>
            </w:r>
          </w:p>
        </w:tc>
      </w:tr>
      <w:tr w:rsidR="00D65A67" w:rsidRPr="00277D77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воспитывающихся в дошкольном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учреждении (на 1000 детей)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Распространенность отдельных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5</w:t>
            </w:r>
          </w:p>
        </w:tc>
      </w:tr>
      <w:tr w:rsidR="00D65A67" w:rsidRPr="00277D77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хронических заболеваний среди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9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6.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Показатель полноты охвата детей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9</w:t>
            </w: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4</w:t>
            </w:r>
            <w:r w:rsidR="00C569F5"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100%</w:t>
            </w:r>
          </w:p>
        </w:tc>
      </w:tr>
      <w:tr w:rsidR="00D65A67" w:rsidRPr="00277D77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углубленными медицинскими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осмотрами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7.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Показатель  полноты   охвата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100 %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100%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100%</w:t>
            </w:r>
          </w:p>
        </w:tc>
      </w:tr>
      <w:tr w:rsidR="00D65A67" w:rsidRPr="00277D77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оздоровлением диспансерных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контингентов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8.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Удельный вес детей, отнесенных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I гр.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 гр.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I гр.</w:t>
            </w:r>
          </w:p>
        </w:tc>
      </w:tr>
      <w:tr w:rsidR="00D65A67" w:rsidRPr="00277D77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каждой группе здоровья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70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69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66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</w:tr>
      <w:tr w:rsidR="00D65A67" w:rsidRPr="00277D77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II гр.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II гр.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II гр.</w:t>
            </w:r>
          </w:p>
        </w:tc>
      </w:tr>
      <w:tr w:rsidR="00D65A67" w:rsidRPr="00C1345D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22.5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23.5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25.5</w:t>
            </w:r>
            <w:r w:rsidR="00C569F5" w:rsidRP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 xml:space="preserve"> %</w:t>
            </w:r>
          </w:p>
        </w:tc>
      </w:tr>
      <w:tr w:rsidR="00D65A67" w:rsidRPr="00C1345D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III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III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III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</w:tr>
      <w:tr w:rsidR="00D65A67" w:rsidRPr="00C1345D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9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</w:tr>
      <w:tr w:rsidR="00D65A67" w:rsidRPr="00C1345D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IV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IV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IV</w:t>
            </w: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гр.</w:t>
            </w:r>
          </w:p>
        </w:tc>
      </w:tr>
      <w:tr w:rsidR="00D65A67" w:rsidRPr="00C1345D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0,5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0,5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0,5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</w:tr>
    </w:tbl>
    <w:p w:rsidR="00D65A67" w:rsidRPr="00C1345D" w:rsidRDefault="0022022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91" type="#_x0000_t75" style="position:absolute;margin-left:476.55pt;margin-top:2.9pt;width:36.35pt;height:39.95pt;z-index:-34;mso-position-horizontal-relative:text;mso-position-vertical-relative:text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66" w:right="700" w:bottom="424" w:left="940" w:header="720" w:footer="720" w:gutter="0"/>
          <w:cols w:space="720" w:equalWidth="0">
            <w:col w:w="10260"/>
          </w:cols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760"/>
        <w:gridCol w:w="1580"/>
        <w:gridCol w:w="1600"/>
        <w:gridCol w:w="1580"/>
      </w:tblGrid>
      <w:tr w:rsidR="00D65A67" w:rsidRPr="00277D77">
        <w:trPr>
          <w:trHeight w:val="32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14" w:name="page29"/>
            <w:bookmarkEnd w:id="14"/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Показатель «эффективности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1345D" w:rsidRDefault="00C1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11</w:t>
            </w:r>
            <w:r w:rsidR="00C569F5" w:rsidRP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11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1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13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D65A67" w:rsidRPr="00277D77">
        <w:trPr>
          <w:trHeight w:val="3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Показатель «эффективности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62,5%</w:t>
            </w:r>
          </w:p>
        </w:tc>
      </w:tr>
      <w:tr w:rsidR="00D65A67" w:rsidRPr="00277D77">
        <w:trPr>
          <w:trHeight w:val="32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оздоровления» ЧБД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Количество случаев</w:t>
      </w:r>
      <w:r w:rsidR="00C1345D">
        <w:rPr>
          <w:rFonts w:ascii="Times New Roman" w:hAnsi="Times New Roman"/>
          <w:b/>
          <w:bCs/>
          <w:sz w:val="28"/>
          <w:szCs w:val="28"/>
          <w:lang w:val="ru-RU"/>
        </w:rPr>
        <w:t xml:space="preserve"> заболеваний и пропусков за 2013/2015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гг.: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620" w:type="dxa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080"/>
        <w:gridCol w:w="1420"/>
        <w:gridCol w:w="1440"/>
        <w:gridCol w:w="1760"/>
        <w:gridCol w:w="1100"/>
        <w:gridCol w:w="1060"/>
        <w:gridCol w:w="980"/>
        <w:gridCol w:w="860"/>
      </w:tblGrid>
      <w:tr w:rsidR="00D65A67" w:rsidRPr="00277D77" w:rsidTr="00C1345D">
        <w:trPr>
          <w:trHeight w:val="232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0"/>
                <w:szCs w:val="20"/>
              </w:rPr>
              <w:t>Количе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Пропущено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1 группа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79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4</w:t>
            </w:r>
          </w:p>
        </w:tc>
      </w:tr>
      <w:tr w:rsidR="00D65A67" w:rsidRPr="00277D77" w:rsidTr="00C1345D">
        <w:trPr>
          <w:trHeight w:val="2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0"/>
                <w:szCs w:val="20"/>
              </w:rPr>
              <w:t>ство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случаев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детодней по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дней, в среднем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здоровь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0"/>
                <w:szCs w:val="20"/>
              </w:rPr>
              <w:t>груп</w:t>
            </w:r>
          </w:p>
        </w:tc>
      </w:tr>
      <w:tr w:rsidR="00D65A67" w:rsidRPr="00277D77" w:rsidTr="00C1345D">
        <w:trPr>
          <w:trHeight w:val="228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6"/>
                <w:sz w:val="20"/>
                <w:szCs w:val="20"/>
              </w:rPr>
              <w:t>детей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заболеваний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болезни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пропущенных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86"/>
                <w:sz w:val="20"/>
                <w:szCs w:val="20"/>
              </w:rPr>
              <w:t>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здоровь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здоров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па</w:t>
            </w:r>
          </w:p>
        </w:tc>
      </w:tr>
      <w:tr w:rsidR="00D65A67" w:rsidRPr="00277D77" w:rsidTr="00C1345D">
        <w:trPr>
          <w:trHeight w:val="2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по заболеванию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86"/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0"/>
                <w:szCs w:val="20"/>
              </w:rPr>
              <w:t>ья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здоро</w:t>
            </w:r>
          </w:p>
        </w:tc>
      </w:tr>
      <w:tr w:rsidR="00D65A67" w:rsidRPr="00277D77" w:rsidTr="00C1345D">
        <w:trPr>
          <w:trHeight w:val="23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на 1 ребенка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0"/>
                <w:szCs w:val="20"/>
              </w:rPr>
              <w:t>вья</w:t>
            </w:r>
          </w:p>
        </w:tc>
      </w:tr>
      <w:tr w:rsidR="00D65A67" w:rsidRPr="00277D77" w:rsidTr="00C134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 w:rsidP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D65A67" w:rsidP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9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 w:rsidP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51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18623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922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C3268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4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62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D65A67" w:rsidRPr="00277D77" w:rsidTr="00C1345D">
        <w:trPr>
          <w:trHeight w:val="31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9543DA" w:rsidRDefault="009543DA" w:rsidP="0095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C134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 w:rsidP="00C1345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9543DA" w:rsidP="009543D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9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 170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 w:rsidP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51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10158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922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C3268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4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62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D65A67" w:rsidRPr="00277D77" w:rsidTr="00C1345D">
        <w:trPr>
          <w:trHeight w:val="31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 w:rsidP="0095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C1345D">
        <w:trPr>
          <w:trHeight w:val="31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C1345D" w:rsidRDefault="00C569F5" w:rsidP="00C1345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40302C" w:rsidP="009543D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9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 w:rsidP="00C3268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517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6644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922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C3268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4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="00C32682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362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D65A67" w:rsidRPr="00277D77" w:rsidTr="00C1345D">
        <w:trPr>
          <w:trHeight w:val="31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1345D" w:rsidRDefault="00D65A6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 w:rsidP="0095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Анализ заболеваемости</w:t>
      </w:r>
      <w:r w:rsidR="00884331">
        <w:rPr>
          <w:rFonts w:ascii="Times New Roman" w:hAnsi="Times New Roman"/>
          <w:b/>
          <w:bCs/>
          <w:sz w:val="28"/>
          <w:szCs w:val="28"/>
          <w:lang w:val="ru-RU"/>
        </w:rPr>
        <w:t xml:space="preserve"> детей за 2013-2015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гг.: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0"/>
        <w:gridCol w:w="1900"/>
        <w:gridCol w:w="2100"/>
        <w:gridCol w:w="2720"/>
      </w:tblGrid>
      <w:tr w:rsidR="00D65A67" w:rsidRPr="00277D77">
        <w:trPr>
          <w:trHeight w:val="331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Перечень заболеваний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</w:rPr>
              <w:t>201</w:t>
            </w:r>
            <w:r w:rsidR="00884331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</w:rPr>
              <w:t>201</w:t>
            </w:r>
            <w:r w:rsidR="00884331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</w:rPr>
              <w:t>201</w:t>
            </w:r>
            <w:r w:rsidR="00884331">
              <w:rPr>
                <w:rFonts w:ascii="Times New Roman" w:eastAsiaTheme="minorEastAsia" w:hAnsi="Times New Roman"/>
                <w:b/>
                <w:bCs/>
                <w:w w:val="99"/>
                <w:sz w:val="28"/>
                <w:szCs w:val="28"/>
                <w:lang w:val="ru-RU"/>
              </w:rPr>
              <w:t>5</w:t>
            </w:r>
          </w:p>
        </w:tc>
      </w:tr>
      <w:tr w:rsidR="00D65A67" w:rsidRPr="00277D77">
        <w:trPr>
          <w:trHeight w:val="306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Количество случаев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526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698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774</w:t>
            </w:r>
          </w:p>
        </w:tc>
      </w:tr>
      <w:tr w:rsidR="00D65A67" w:rsidRPr="00277D77">
        <w:trPr>
          <w:trHeight w:val="322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заболеваний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2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0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Количество на 1 ребенка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 w:rsidP="00C32682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    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7"/>
                <w:sz w:val="28"/>
                <w:szCs w:val="28"/>
                <w:lang w:val="ru-RU"/>
              </w:rPr>
              <w:t>7</w:t>
            </w:r>
          </w:p>
        </w:tc>
      </w:tr>
      <w:tr w:rsidR="00D65A67" w:rsidRPr="00277D77">
        <w:trPr>
          <w:trHeight w:val="308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Несчастные случаи,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D65A67" w:rsidRPr="00277D77">
        <w:trPr>
          <w:trHeight w:val="328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отравления, травмы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11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Количество ЧДБ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C32682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65A67" w:rsidRPr="00277D77">
        <w:trPr>
          <w:trHeight w:val="308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22%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>3%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3268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3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>8%</w:t>
            </w:r>
          </w:p>
        </w:tc>
      </w:tr>
      <w:tr w:rsidR="00D65A67" w:rsidRPr="00277D77">
        <w:trPr>
          <w:trHeight w:val="326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N 15%-40%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39" w:lineRule="auto"/>
        <w:ind w:left="288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>Движение детей по группам здоровья: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2320"/>
        <w:gridCol w:w="920"/>
        <w:gridCol w:w="640"/>
        <w:gridCol w:w="2120"/>
        <w:gridCol w:w="2120"/>
        <w:gridCol w:w="2140"/>
        <w:gridCol w:w="30"/>
      </w:tblGrid>
      <w:tr w:rsidR="00D65A67" w:rsidRPr="00277D77">
        <w:trPr>
          <w:trHeight w:val="32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Распределение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884331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</w:t>
            </w:r>
            <w:r w:rsidR="00C1345D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группам здоровья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 группа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70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69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66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40302C">
        <w:trPr>
          <w:trHeight w:val="31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 группа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22.5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23.5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25.5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40302C">
        <w:trPr>
          <w:trHeight w:val="31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40302C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3 группа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9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40302C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40302C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 группа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C569F5" w:rsidP="0040302C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0,</w:t>
            </w:r>
            <w:r w:rsid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</w:t>
            </w:r>
            <w:r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7"/>
                <w:sz w:val="28"/>
                <w:szCs w:val="28"/>
                <w:lang w:val="ru-RU"/>
              </w:rPr>
              <w:t>0,5</w:t>
            </w:r>
            <w:r w:rsidR="00C569F5" w:rsidRPr="0040302C">
              <w:rPr>
                <w:rFonts w:ascii="Times New Roman" w:eastAsiaTheme="minorEastAsia" w:hAnsi="Times New Roman"/>
                <w:w w:val="97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0,5</w:t>
            </w:r>
            <w:r w:rsidR="00C569F5" w:rsidRPr="0040302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40302C">
        <w:trPr>
          <w:trHeight w:val="84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:rsidR="00D65A67" w:rsidRPr="0040302C" w:rsidRDefault="0022022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92" type="#_x0000_t75" style="position:absolute;margin-left:484.55pt;margin-top:13.7pt;width:36.35pt;height:39.95pt;z-index:-33;mso-position-horizontal-relative:text;mso-position-vertical-relative:text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460" w:bottom="424" w:left="780" w:header="720" w:footer="720" w:gutter="0"/>
          <w:cols w:space="720" w:equalWidth="0">
            <w:col w:w="10660"/>
          </w:cols>
          <w:noEndnote/>
        </w:sectPr>
      </w:pPr>
    </w:p>
    <w:p w:rsidR="00D65A67" w:rsidRPr="0080574A" w:rsidRDefault="00C569F5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sz w:val="24"/>
          <w:szCs w:val="24"/>
          <w:lang w:val="ru-RU"/>
        </w:rPr>
      </w:pPr>
      <w:bookmarkStart w:id="15" w:name="page31"/>
      <w:bookmarkEnd w:id="15"/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Процент детей, имеющих</w:t>
      </w:r>
      <w:r w:rsidR="00884331">
        <w:rPr>
          <w:rFonts w:ascii="Times New Roman" w:hAnsi="Times New Roman"/>
          <w:b/>
          <w:bCs/>
          <w:sz w:val="28"/>
          <w:szCs w:val="28"/>
          <w:lang w:val="ru-RU"/>
        </w:rPr>
        <w:t xml:space="preserve"> хронические заболевания за 2015</w:t>
      </w:r>
      <w:r w:rsidRPr="0080574A">
        <w:rPr>
          <w:rFonts w:ascii="Times New Roman" w:hAnsi="Times New Roman"/>
          <w:b/>
          <w:bCs/>
          <w:sz w:val="28"/>
          <w:szCs w:val="28"/>
          <w:lang w:val="ru-RU"/>
        </w:rPr>
        <w:t xml:space="preserve"> г.: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480"/>
        <w:gridCol w:w="1360"/>
        <w:gridCol w:w="4805"/>
        <w:gridCol w:w="695"/>
        <w:gridCol w:w="1280"/>
      </w:tblGrid>
      <w:tr w:rsidR="00D65A67" w:rsidRPr="00277D77" w:rsidTr="0040302C">
        <w:trPr>
          <w:trHeight w:val="32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4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Нозологическая форма</w:t>
            </w:r>
          </w:p>
        </w:tc>
        <w:tc>
          <w:tcPr>
            <w:tcW w:w="19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Количество</w:t>
            </w:r>
          </w:p>
        </w:tc>
      </w:tr>
      <w:tr w:rsidR="00D65A67" w:rsidRPr="00277D77" w:rsidTr="0040302C">
        <w:trPr>
          <w:trHeight w:val="3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болезней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4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детей</w:t>
            </w:r>
          </w:p>
        </w:tc>
      </w:tr>
      <w:tr w:rsidR="00D65A67" w:rsidRPr="00277D77" w:rsidTr="0040302C">
        <w:trPr>
          <w:trHeight w:val="30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органов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Бронхиальная астма, респираторный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%)</w:t>
            </w:r>
          </w:p>
        </w:tc>
      </w:tr>
      <w:tr w:rsidR="00D65A67" w:rsidRPr="00277D77" w:rsidTr="0040302C">
        <w:trPr>
          <w:trHeight w:val="3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дыхания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аллергоз, хронический бронхит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0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 крови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Железодефицитная анемия,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40302C" w:rsidP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     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40302C" w:rsidP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0.5</w:t>
            </w:r>
            <w:r w:rsidR="00C569F5" w:rsidRPr="00277D77">
              <w:rPr>
                <w:rFonts w:ascii="Times New Roman" w:eastAsiaTheme="minorEastAsia" w:hAnsi="Times New Roman"/>
                <w:sz w:val="28"/>
                <w:szCs w:val="28"/>
              </w:rPr>
              <w:t>%)</w:t>
            </w:r>
          </w:p>
        </w:tc>
      </w:tr>
      <w:tr w:rsidR="00D65A67" w:rsidRPr="00277D77" w:rsidTr="0040302C">
        <w:trPr>
          <w:trHeight w:val="32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геморрагический васкулит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09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сердечно-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Неревматический кардит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40302C" w:rsidP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40302C" w:rsidRDefault="00D65A67" w:rsidP="0040302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 w:rsidTr="0040302C">
        <w:trPr>
          <w:trHeight w:val="3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сосудистой системы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0302C" w:rsidRPr="00277D77" w:rsidTr="0040302C">
        <w:trPr>
          <w:gridAfter w:val="2"/>
          <w:wAfter w:w="1975" w:type="dxa"/>
          <w:trHeight w:val="30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302C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02C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 желудочно-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302C" w:rsidRPr="00277D77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Гастродуоденит</w:t>
            </w:r>
          </w:p>
        </w:tc>
      </w:tr>
      <w:tr w:rsidR="00D65A67" w:rsidRPr="00277D77" w:rsidTr="0040302C">
        <w:trPr>
          <w:trHeight w:val="3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кишечного тракта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D65A67" w:rsidRPr="00277D77" w:rsidTr="0040302C">
        <w:trPr>
          <w:trHeight w:val="31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кожи    и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Атопический дерматит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40302C" w:rsidRDefault="00D65A67" w:rsidP="0040302C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 w:rsidTr="0040302C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подкожной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клетчатки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0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6.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Болезни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нервной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ДЦП,  энцефалопатия,  последствия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40302C" w:rsidRDefault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1(0.5%0</w:t>
            </w:r>
            <w:proofErr w:type="gramEnd"/>
          </w:p>
        </w:tc>
      </w:tr>
      <w:tr w:rsidR="00D65A67" w:rsidRPr="00277D77" w:rsidTr="0040302C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системы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гипоксическо-ишемического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2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поражения ЦНС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40302C">
        <w:trPr>
          <w:trHeight w:val="30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7.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Расстройство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Гипотрофия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9543DA" w:rsidRDefault="009543DA" w:rsidP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40302C" w:rsidRDefault="00D65A67" w:rsidP="0040302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 w:rsidTr="0040302C">
        <w:trPr>
          <w:trHeight w:val="3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питания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D65A67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60" w:right="1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Данный анализ позволяет сделать вывод о возможности и необходимости разработки и внедрения программы «Здоровые дети - здоровое поколение», призванной обеспечить комплексное медико-психолого-педагогическое воздействие на оздоровление детей, формирование, сохранение и укрепление их здоровья и готовности дошкольного образовательного учреждения к ее реализации.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277D77" w:rsidRDefault="00C569F5" w:rsidP="00277D77">
      <w:pPr>
        <w:widowControl w:val="0"/>
        <w:numPr>
          <w:ilvl w:val="1"/>
          <w:numId w:val="16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0" w:line="240" w:lineRule="auto"/>
        <w:ind w:left="3660" w:hanging="5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Пути реализации программы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b/>
          <w:bCs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17"/>
        </w:numPr>
        <w:tabs>
          <w:tab w:val="clear" w:pos="720"/>
          <w:tab w:val="num" w:pos="3280"/>
        </w:tabs>
        <w:overflowPunct w:val="0"/>
        <w:autoSpaceDE w:val="0"/>
        <w:autoSpaceDN w:val="0"/>
        <w:adjustRightInd w:val="0"/>
        <w:spacing w:after="0" w:line="240" w:lineRule="auto"/>
        <w:ind w:left="3280" w:hanging="5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Участники реализации программы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520"/>
        <w:gridCol w:w="1420"/>
        <w:gridCol w:w="1820"/>
        <w:gridCol w:w="1800"/>
        <w:gridCol w:w="2100"/>
      </w:tblGrid>
      <w:tr w:rsidR="00D65A67" w:rsidRPr="00277D77">
        <w:trPr>
          <w:trHeight w:val="32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Участники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0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Общее руководство по реализации  программы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«Здоровые дети – здоровое поколение».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Анализ реализации и корректировка программы.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Контроль</w:t>
            </w:r>
            <w:r w:rsidR="00FD2ED3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за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соблюдением охраны жизни и здоровья</w:t>
            </w:r>
          </w:p>
        </w:tc>
      </w:tr>
      <w:tr w:rsidR="00D65A67" w:rsidRPr="00277D77">
        <w:trPr>
          <w:trHeight w:val="32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0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Обеспечение условий для предупреждения травматизма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хозяйством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ДОУ.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Создание материально – технических условий.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Контроль  за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выполнением  младшим  обслуживающим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персоналом   санитарно   –   гигиенических   условий  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при</w:t>
            </w:r>
            <w:proofErr w:type="gramEnd"/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«Здоровые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дети-здоровое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поколение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».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 w:rsidTr="00FD2ED3">
        <w:trPr>
          <w:trHeight w:val="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0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Медицинские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Обследование детей, получение  антропометрических</w:t>
            </w:r>
          </w:p>
        </w:tc>
      </w:tr>
    </w:tbl>
    <w:p w:rsidR="00D65A67" w:rsidRDefault="0022022A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  <w:r w:rsidRPr="0022022A">
        <w:rPr>
          <w:noProof/>
        </w:rPr>
        <w:pict>
          <v:shape id="_x0000_s1093" type="#_x0000_t75" style="position:absolute;margin-left:481.55pt;margin-top:13.7pt;width:36.35pt;height:39.95pt;z-index:-32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rect id="_x0000_s1094" style="position:absolute;margin-left:510.55pt;margin-top:-.7pt;width:1pt;height:.95pt;z-index:-31;mso-position-horizontal-relative:text;mso-position-vertical-relative:text" o:allowincell="f" fillcolor="black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63" w:right="580" w:bottom="424" w:left="840" w:header="720" w:footer="720" w:gutter="0"/>
          <w:cols w:space="720" w:equalWidth="0">
            <w:col w:w="104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520"/>
        <w:gridCol w:w="1880"/>
        <w:gridCol w:w="900"/>
        <w:gridCol w:w="980"/>
        <w:gridCol w:w="660"/>
        <w:gridCol w:w="560"/>
        <w:gridCol w:w="1860"/>
        <w:gridCol w:w="300"/>
      </w:tblGrid>
      <w:tr w:rsidR="00D65A67" w:rsidRPr="00FD2ED3">
        <w:trPr>
          <w:trHeight w:val="324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6" w:name="page33"/>
            <w:bookmarkEnd w:id="16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76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данных, выявление патологии; составление списков часто и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длительно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болеющих детей.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Определение оценки эффективности реабилитации,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критериев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здоровья, прививочная работа.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Гигиеническое воспитание и обучение детей и родителей.</w:t>
            </w:r>
          </w:p>
        </w:tc>
      </w:tr>
      <w:tr w:rsidR="00D65A67" w:rsidRPr="00FD2ED3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Организация   и   контроль   соблюдения   санитарно-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гигиенического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и противоэпидемиологического режима.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5.   Контроль   уровня   здоровья   детей:   определяют   и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оценивают    показатели    заболеваемости,    физического,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функционального  и  моторного  развития,  динамику групп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здоровья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6.   Контроль   выполнения   двигательного   режима   и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физических нагрузок на утренней гимнастики и физических</w:t>
            </w:r>
            <w:proofErr w:type="gramEnd"/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занятиях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, эффективность закаливающих процедур.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7.Сотрудничество ДОУ с узкими специалистами из детской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поликлиники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8. Первая помощь при травмах.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1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Старший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 Программно – методическое обеспечение реализации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программы «Здоровые дети – здоровое поколение».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Проведение мониторинга (совместно с пед. персоналом).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Контроль за реализацией программы.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Планирование и контроль организации мероприятий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физическому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воспитанию детей.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Оказание методической помощи воспитателям.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Наблюдение за организацией двигательного режима.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0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Инструктор по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1. Определение показателей физической подготовленности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физической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культуре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2. Коррекция отклонений в физическом развитии.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Проведение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физкультурно-оздоровительных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мероприятий  и   закаливания  (физкультурные  занятия  на</w:t>
            </w:r>
            <w:proofErr w:type="gramEnd"/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воздухе,  при  открытых  окнах,  утренняя  гимнастика 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сочетании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с воздушными ваннами).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 w:rsidP="00FD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Формирование у детей:  основ здорового образа жизни,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двигательных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умений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навыков;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оптимальной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двигательной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активности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коллективных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3"/>
                <w:sz w:val="28"/>
                <w:szCs w:val="28"/>
              </w:rPr>
              <w:t>и</w:t>
            </w:r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видах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деятельности;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валеологической</w:t>
            </w:r>
          </w:p>
        </w:tc>
      </w:tr>
      <w:tr w:rsidR="00D65A67" w:rsidRPr="00FD2ED3">
        <w:trPr>
          <w:trHeight w:val="327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 w:rsidP="00FD2E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культуры, осознанного освоения программы оздоровления.</w:t>
            </w:r>
          </w:p>
        </w:tc>
      </w:tr>
      <w:tr w:rsidR="00D65A67" w:rsidRPr="00277D77">
        <w:trPr>
          <w:trHeight w:val="30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 Обеспечение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психологического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комфорта   каждому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ребёнку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 группе.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Проведение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оздоровительных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4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3"/>
                <w:sz w:val="28"/>
                <w:szCs w:val="28"/>
              </w:rPr>
              <w:t>и</w:t>
            </w:r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формирование   основ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безопасности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жизнедеятельности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Использование здоровьесберегающих технологий.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Взаимодействие    с    родителями    по   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физическому</w:t>
            </w:r>
            <w:proofErr w:type="gramEnd"/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воспитанию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, пропаганда ЗОЖ.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Внедрение здоровьесберегающих технологий.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31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22022A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</w:rPr>
      </w:pPr>
      <w:r w:rsidRPr="0022022A">
        <w:rPr>
          <w:noProof/>
        </w:rPr>
        <w:pict>
          <v:shape id="_x0000_s1095" type="#_x0000_t75" style="position:absolute;margin-left:474.55pt;margin-top:6.15pt;width:36.35pt;height:39.95pt;z-index:-30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rect id="_x0000_s1096" style="position:absolute;margin-left:503.55pt;margin-top:-162.25pt;width:1pt;height:1pt;z-index:-29;mso-position-horizontal-relative:text;mso-position-vertical-relative:text" o:allowincell="f" fillcolor="black" stroked="f"/>
        </w:pict>
      </w:r>
      <w:r w:rsidRPr="0022022A">
        <w:rPr>
          <w:noProof/>
        </w:rPr>
        <w:pict>
          <v:rect id="_x0000_s1097" style="position:absolute;margin-left:503.55pt;margin-top:-.7pt;width:1pt;height:.95pt;z-index:-28;mso-position-horizontal-relative:text;mso-position-vertical-relative:text" o:allowincell="f" fillcolor="black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840" w:bottom="424" w:left="980" w:header="720" w:footer="720" w:gutter="0"/>
          <w:cols w:space="720" w:equalWidth="0">
            <w:col w:w="100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520"/>
        <w:gridCol w:w="7140"/>
      </w:tblGrid>
      <w:tr w:rsidR="00D65A67" w:rsidRPr="00FD2ED3">
        <w:trPr>
          <w:trHeight w:val="324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7" w:name="page35"/>
            <w:bookmarkEnd w:id="17"/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lastRenderedPageBreak/>
              <w:t>Музыкальный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1.Обеспечение   развития   эмоциональной   сферы   детей,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руководитель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певческого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дыхания, речи детей.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2.Включение в содержание занятий музыкальный материал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здоровье.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3.Проводение консультаций для педагогов и родителей,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D65A67" w:rsidRPr="00FD2ED3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которых  раскрывает  влияние  музыки  на  здоровье  детей,</w:t>
            </w:r>
          </w:p>
        </w:tc>
      </w:tr>
      <w:tr w:rsidR="00D65A67" w:rsidRPr="00FD2ED3">
        <w:trPr>
          <w:trHeight w:val="3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даёт рекомендации по использованию музыки  в семье.</w:t>
            </w:r>
          </w:p>
        </w:tc>
      </w:tr>
      <w:tr w:rsidR="00D65A67" w:rsidRPr="00277D77">
        <w:trPr>
          <w:trHeight w:val="30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Внедрение здоровьесберегающих технологий.</w:t>
            </w:r>
          </w:p>
        </w:tc>
      </w:tr>
      <w:tr w:rsidR="00D65A67" w:rsidRPr="00FD2ED3">
        <w:trPr>
          <w:trHeight w:val="3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Коррекция отклонений в психическом развитии.</w:t>
            </w:r>
          </w:p>
        </w:tc>
      </w:tr>
      <w:tr w:rsidR="00D65A67" w:rsidRPr="00277D77">
        <w:trPr>
          <w:trHeight w:val="31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Внедрение здоровьесберегающих технологий.</w:t>
            </w:r>
          </w:p>
        </w:tc>
      </w:tr>
      <w:tr w:rsidR="00D65A67" w:rsidRPr="00FD2ED3">
        <w:trPr>
          <w:trHeight w:val="3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Коррекция отклонений в речевом развитии детей.</w:t>
            </w:r>
          </w:p>
        </w:tc>
      </w:tr>
      <w:tr w:rsidR="00D65A67" w:rsidRPr="00FD2ED3">
        <w:trPr>
          <w:trHeight w:val="30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Родители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Ознакомление с результатами диагностики  физической</w:t>
            </w:r>
          </w:p>
        </w:tc>
      </w:tr>
      <w:tr w:rsidR="00D65A67" w:rsidRPr="00277D77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подготовленности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детей.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Участие  в  спортивных  мероприятиях  в  ДОУ  и 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D65A67" w:rsidRPr="00277D77">
        <w:trPr>
          <w:trHeight w:val="324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городском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уровне.</w:t>
            </w:r>
          </w:p>
        </w:tc>
      </w:tr>
      <w:tr w:rsidR="00D65A67" w:rsidRPr="00FD2ED3">
        <w:trPr>
          <w:trHeight w:val="3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Обмен опытом работы с детьми в домашних условиях.</w:t>
            </w:r>
          </w:p>
        </w:tc>
      </w:tr>
      <w:tr w:rsidR="00D65A67" w:rsidRPr="00FD2ED3">
        <w:trPr>
          <w:trHeight w:val="6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ru-RU"/>
              </w:rPr>
            </w:pPr>
          </w:p>
        </w:tc>
      </w:tr>
    </w:tbl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2.2. Основные направления программы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Профилактическое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numPr>
          <w:ilvl w:val="0"/>
          <w:numId w:val="18"/>
        </w:numPr>
        <w:tabs>
          <w:tab w:val="clear" w:pos="720"/>
          <w:tab w:val="num" w:pos="419"/>
        </w:tabs>
        <w:overflowPunct w:val="0"/>
        <w:autoSpaceDE w:val="0"/>
        <w:autoSpaceDN w:val="0"/>
        <w:adjustRightInd w:val="0"/>
        <w:spacing w:after="0" w:line="223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 xml:space="preserve">Обеспечение вариативных режимов дня и пребывания детей в ДОУ: типовой, адаптационный (на период адаптации), щадящий (на период морозной и ненастной погоды), гибкий, щадящий (после болезни). </w:t>
      </w:r>
      <w:proofErr w:type="gramEnd"/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1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санитарно-гигиенического режима. </w:t>
      </w:r>
    </w:p>
    <w:p w:rsidR="00D65A67" w:rsidRPr="0080574A" w:rsidRDefault="00C569F5">
      <w:pPr>
        <w:widowControl w:val="0"/>
        <w:numPr>
          <w:ilvl w:val="0"/>
          <w:numId w:val="1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0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Проведение мониторинга здоровья и физического развития детей.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0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Решение оздоровительных задач всеми средствами физической культуры.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8"/>
        </w:numPr>
        <w:tabs>
          <w:tab w:val="clear" w:pos="720"/>
          <w:tab w:val="num" w:pos="419"/>
        </w:tabs>
        <w:overflowPunct w:val="0"/>
        <w:autoSpaceDE w:val="0"/>
        <w:autoSpaceDN w:val="0"/>
        <w:adjustRightInd w:val="0"/>
        <w:spacing w:after="0" w:line="215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Проведение социальных, санитарных и специальных мер по профилактике и распространению инфекционных заболеваний.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Организационное</w:t>
      </w:r>
    </w:p>
    <w:p w:rsidR="00D65A67" w:rsidRPr="0080574A" w:rsidRDefault="00C569F5">
      <w:pPr>
        <w:widowControl w:val="0"/>
        <w:numPr>
          <w:ilvl w:val="0"/>
          <w:numId w:val="19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4" w:lineRule="auto"/>
        <w:ind w:left="580" w:hanging="56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Организация здоровьесберегающей среды в ДОУ.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9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 w:line="216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Определение показателей физического развития, двигательной подготовленности, объективных и субъективных критериев здоровья.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9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 w:line="215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Изучение передового педагогического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,м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едицинского и социального опыта по оздоровлению детей, отбор и внедрение эффективных технологий и методик.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9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 w:line="215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Систематическое повышение квалификации педагогических и медицинских кадров.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19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 w:line="216" w:lineRule="auto"/>
        <w:ind w:left="20" w:hanging="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Пропаганда здорового образа жизни и методов оздоровления в коллективе детей, родителей и сотрудников.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Лечебное</w:t>
      </w:r>
    </w:p>
    <w:p w:rsidR="00D65A67" w:rsidRPr="0080574A" w:rsidRDefault="00C569F5">
      <w:pPr>
        <w:widowControl w:val="0"/>
        <w:numPr>
          <w:ilvl w:val="0"/>
          <w:numId w:val="20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5" w:lineRule="auto"/>
        <w:ind w:left="580" w:hanging="56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Коррекция отдельных отклонений в физическом и психическом развитии. </w:t>
      </w:r>
    </w:p>
    <w:p w:rsidR="00D65A67" w:rsidRDefault="00C569F5">
      <w:pPr>
        <w:widowControl w:val="0"/>
        <w:numPr>
          <w:ilvl w:val="0"/>
          <w:numId w:val="20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Дегельминтизация. </w:t>
      </w:r>
    </w:p>
    <w:p w:rsidR="00D65A67" w:rsidRDefault="00C569F5">
      <w:pPr>
        <w:widowControl w:val="0"/>
        <w:numPr>
          <w:ilvl w:val="0"/>
          <w:numId w:val="20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Антиструминопрофилактика эндемического зоба. </w:t>
      </w:r>
    </w:p>
    <w:p w:rsidR="00D65A67" w:rsidRPr="0080574A" w:rsidRDefault="00C569F5">
      <w:pPr>
        <w:widowControl w:val="0"/>
        <w:numPr>
          <w:ilvl w:val="0"/>
          <w:numId w:val="20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566"/>
        <w:jc w:val="both"/>
        <w:rPr>
          <w:rFonts w:ascii="Times New Roman" w:hAnsi="Times New Roman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Оказание скорой помощи при неотложных состояниях.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098" type="#_x0000_t75" style="position:absolute;margin-left:474.55pt;margin-top:33.8pt;width:36.35pt;height:39.95pt;z-index:-27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700" w:bottom="424" w:left="980" w:header="720" w:footer="720" w:gutter="0"/>
          <w:cols w:space="720" w:equalWidth="0">
            <w:col w:w="10220"/>
          </w:cols>
          <w:noEndnote/>
        </w:sectPr>
      </w:pPr>
    </w:p>
    <w:p w:rsidR="00D65A67" w:rsidRPr="0081251F" w:rsidRDefault="00C569F5">
      <w:pPr>
        <w:widowControl w:val="0"/>
        <w:numPr>
          <w:ilvl w:val="0"/>
          <w:numId w:val="21"/>
        </w:numPr>
        <w:tabs>
          <w:tab w:val="clear" w:pos="720"/>
          <w:tab w:val="num" w:pos="2400"/>
        </w:tabs>
        <w:overflowPunct w:val="0"/>
        <w:autoSpaceDE w:val="0"/>
        <w:autoSpaceDN w:val="0"/>
        <w:adjustRightInd w:val="0"/>
        <w:spacing w:after="0" w:line="240" w:lineRule="auto"/>
        <w:ind w:left="2400" w:hanging="72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18" w:name="page37"/>
      <w:bookmarkEnd w:id="18"/>
      <w:r w:rsidRPr="0081251F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Обеспечение реализации основных направлений программы </w:t>
      </w:r>
    </w:p>
    <w:p w:rsidR="00D65A67" w:rsidRPr="0081251F" w:rsidRDefault="0022022A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line id="_x0000_s1099" style="position:absolute;z-index:-26" from="-.4pt,9.7pt" to="544.45pt,9.7pt" o:allowincell="f" strokeweight=".16931mm"/>
        </w:pict>
      </w:r>
      <w:r w:rsidRPr="0022022A">
        <w:rPr>
          <w:noProof/>
        </w:rPr>
        <w:pict>
          <v:line id="_x0000_s1100" style="position:absolute;z-index:-25" from="-.2pt,9.45pt" to="-.2pt,748.05pt" o:allowincell="f" strokeweight=".48pt"/>
        </w:pict>
      </w:r>
      <w:r w:rsidRPr="0022022A">
        <w:rPr>
          <w:noProof/>
        </w:rPr>
        <w:pict>
          <v:line id="_x0000_s1101" style="position:absolute;z-index:-24" from="47.9pt,9.45pt" to="47.9pt,748.05pt" o:allowincell="f" strokeweight=".16931mm"/>
        </w:pict>
      </w:r>
      <w:r w:rsidRPr="0022022A">
        <w:rPr>
          <w:noProof/>
        </w:rPr>
        <w:pict>
          <v:line id="_x0000_s1102" style="position:absolute;z-index:-23" from="331.5pt,9.45pt" to="331.5pt,748.05pt" o:allowincell="f" strokeweight=".16931mm"/>
        </w:pict>
      </w:r>
      <w:r w:rsidRPr="0022022A">
        <w:rPr>
          <w:noProof/>
        </w:rPr>
        <w:pict>
          <v:line id="_x0000_s1103" style="position:absolute;z-index:-22" from="430.75pt,9.45pt" to="430.75pt,748.05pt" o:allowincell="f" strokeweight=".48pt"/>
        </w:pict>
      </w:r>
      <w:r w:rsidRPr="0022022A">
        <w:rPr>
          <w:noProof/>
        </w:rPr>
        <w:pict>
          <v:line id="_x0000_s1104" style="position:absolute;z-index:-21" from="544.2pt,9.45pt" to="544.2pt,747.5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0"/>
        <w:gridCol w:w="5180"/>
        <w:gridCol w:w="2000"/>
        <w:gridCol w:w="2140"/>
      </w:tblGrid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Ответствен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Сроки</w:t>
            </w:r>
          </w:p>
        </w:tc>
      </w:tr>
      <w:tr w:rsidR="00D65A67" w:rsidRPr="00277D77">
        <w:trPr>
          <w:trHeight w:val="326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выполнения</w:t>
            </w:r>
          </w:p>
        </w:tc>
      </w:tr>
      <w:tr w:rsidR="00D65A67" w:rsidRPr="00277D77">
        <w:trPr>
          <w:trHeight w:val="31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Совершенствование материально-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технической базы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3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Создание оздоровительной предметной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Педагоги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</w:tr>
      <w:tr w:rsidR="00D65A67" w:rsidRPr="00FD2ED3">
        <w:trPr>
          <w:trHeight w:val="3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среды и жизненного пространства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FD2ED3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групповых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комнатах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 целью обеспечения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профилактико - оздоровительного эффекта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 течение всего времени пребывания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ребенка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 условиях ДОУ.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4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  Оборудование физкультурного зала со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Инструктор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2014/2015 г.</w:t>
            </w:r>
          </w:p>
        </w:tc>
      </w:tr>
      <w:tr w:rsidR="00D65A67" w:rsidRPr="00277D77">
        <w:trPr>
          <w:trHeight w:val="3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всем необходимым спортивным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по ф/к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оборудованием: несколько гимнастических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скамеек, спортивные маты, гимнастические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стенки, наклонные доски, ребристые доски,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FD2ED3">
        <w:trPr>
          <w:trHeight w:val="3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лестницы для перешагивания и развития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FD2ED3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равновесия, мячи, обручи, канаты, кегли.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65A67" w:rsidRPr="00277D77">
        <w:trPr>
          <w:trHeight w:val="344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Капитальный ремонт бассейна.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Завхоз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2015/2016 г.</w:t>
            </w:r>
          </w:p>
        </w:tc>
      </w:tr>
      <w:tr w:rsidR="00D65A67" w:rsidRPr="00277D7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II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Работа с кадрами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3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Совершенствование проф. мастерства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педагогов посредством обобщения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Педагоги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</w:tr>
      <w:tr w:rsidR="00D65A67" w:rsidRPr="00277D77">
        <w:trPr>
          <w:trHeight w:val="32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распространения положительного опыта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FD2ED3">
        <w:trPr>
          <w:trHeight w:val="32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своей работы, роста их общей культуры.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:rsidR="00D65A67" w:rsidRDefault="00C569F5">
      <w:pPr>
        <w:widowControl w:val="0"/>
        <w:numPr>
          <w:ilvl w:val="0"/>
          <w:numId w:val="22"/>
        </w:numPr>
        <w:tabs>
          <w:tab w:val="clear" w:pos="720"/>
          <w:tab w:val="num" w:pos="1780"/>
        </w:tabs>
        <w:overflowPunct w:val="0"/>
        <w:autoSpaceDE w:val="0"/>
        <w:autoSpaceDN w:val="0"/>
        <w:adjustRightInd w:val="0"/>
        <w:spacing w:after="0" w:line="227" w:lineRule="auto"/>
        <w:ind w:left="1780" w:hanging="567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Курсы повышения «ФГОС </w:t>
      </w: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5120"/>
        <w:gridCol w:w="2160"/>
        <w:gridCol w:w="1620"/>
        <w:gridCol w:w="20"/>
      </w:tblGrid>
      <w:tr w:rsidR="00D65A67" w:rsidRPr="00277D77">
        <w:trPr>
          <w:trHeight w:val="339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дошкольного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образования» для педагогов.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2014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Подготовка квалифицированных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кадров для работы с детьми в бассейне.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2015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Консультации медицинских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Медперсонал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Ежегодно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специалистов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для педагогов.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82"/>
        </w:trPr>
        <w:tc>
          <w:tcPr>
            <w:tcW w:w="5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 Курс тренингов для педагогов по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2015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эмоциональному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выгоранию.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01"/>
        </w:trPr>
        <w:tc>
          <w:tcPr>
            <w:tcW w:w="5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223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Знакомство и внедрение в практику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FD2ED3">
        <w:trPr>
          <w:trHeight w:val="11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5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4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работы ДОУ новых программ, технологий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2"/>
        </w:trPr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области физического воспитания детей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5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2"/>
        </w:trPr>
        <w:tc>
          <w:tcPr>
            <w:tcW w:w="5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дошкольного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возраста.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19"/>
        </w:trPr>
        <w:tc>
          <w:tcPr>
            <w:tcW w:w="5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D65A67" w:rsidRDefault="00C569F5">
      <w:pPr>
        <w:widowControl w:val="0"/>
        <w:numPr>
          <w:ilvl w:val="0"/>
          <w:numId w:val="23"/>
        </w:numPr>
        <w:tabs>
          <w:tab w:val="clear" w:pos="720"/>
          <w:tab w:val="num" w:pos="1780"/>
        </w:tabs>
        <w:overflowPunct w:val="0"/>
        <w:autoSpaceDE w:val="0"/>
        <w:autoSpaceDN w:val="0"/>
        <w:adjustRightInd w:val="0"/>
        <w:spacing w:after="0" w:line="239" w:lineRule="auto"/>
        <w:ind w:left="1780" w:hanging="567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современных методов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4980"/>
        <w:gridCol w:w="2280"/>
        <w:gridCol w:w="2060"/>
        <w:gridCol w:w="20"/>
      </w:tblGrid>
      <w:tr w:rsidR="00D65A67" w:rsidRPr="00277D77">
        <w:trPr>
          <w:trHeight w:val="32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мониторинга здоровья в соответствии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2014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1"/>
        </w:trPr>
        <w:tc>
          <w:tcPr>
            <w:tcW w:w="6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ФГОС ДО.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42"/>
        </w:trPr>
        <w:tc>
          <w:tcPr>
            <w:tcW w:w="6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2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1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Разработка и внедрение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5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психологических, педагогических,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Педагог-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6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валеологических и медицинских методов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6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6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коррекции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6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1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  Пропаганда здорового образа жизни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 педагоги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42"/>
        </w:trPr>
        <w:tc>
          <w:tcPr>
            <w:tcW w:w="6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(проведение конкурсов, распространение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2"/>
        </w:trPr>
        <w:tc>
          <w:tcPr>
            <w:tcW w:w="6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5"/>
        </w:trPr>
        <w:tc>
          <w:tcPr>
            <w:tcW w:w="6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рекламно-информационной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литературы).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05" type="#_x0000_t75" style="position:absolute;margin-left:500.55pt;margin-top:-15pt;width:43.9pt;height:41.9pt;z-index:-20;mso-position-horizontal-relative:text;mso-position-vertical-relative:text" o:allowincell="f">
            <v:imagedata r:id="rId7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63" w:right="560" w:bottom="424" w:left="460" w:header="720" w:footer="720" w:gutter="0"/>
          <w:cols w:space="720" w:equalWidth="0">
            <w:col w:w="10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740"/>
        <w:gridCol w:w="4920"/>
        <w:gridCol w:w="2000"/>
        <w:gridCol w:w="2260"/>
        <w:gridCol w:w="30"/>
      </w:tblGrid>
      <w:tr w:rsidR="00D65A67" w:rsidRPr="00277D77">
        <w:trPr>
          <w:trHeight w:val="34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19" w:name="page39"/>
            <w:bookmarkEnd w:id="19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Медико-педагогические совещания: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-Обсуждение планов по оздоровительной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работе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 Анализ выполнения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оздоровления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-Анализ эффективности проведения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закаливающих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-Анализ организации питания в ДОУ.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-Анализ проведения летних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оздоровительных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-Обсуждение, утверждение, анализ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проведения смотров-конкурсов по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физкультурно-оздоровительной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работе.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-Анализ работы с детьми ЧБД и с детьми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группы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риска.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-Адаптация детей в группах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раннего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возраста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-Результаты коррекционной работы 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детьми логопедической группы (подг. гр.)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1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III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Система рационального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3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Соблюдение натуральных норм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Медсестра,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продуктов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для детей.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кладовщик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Витаминотерапия: аскорбиновая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кислота (витаминизация третьих блюд),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ревит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, витаминизированные напитки.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Соблюдение основных принципов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питания: совместимость продуктов,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увеличение сырорастительного компонента,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физиологичность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приема пищи.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6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Анализ качества питания.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Бракеражная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комиссия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Оздоровление фитонцидами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9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чесночно-луковые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закуски).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Медперсонал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Соблюдение санитарно-гигиенических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требований при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IV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Организация физкультурно-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оздоровительной работы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3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Занятия физической культурой.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Инструктор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Согласно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Музыкально-ритмические занятия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по ф/к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расписания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6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Танцевально-игровая гимнастика 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Муз. руков.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непосредственно образовательной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деятельности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«Музыка».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Оздоровительная гимнастика после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0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сна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Физкультминутки, физкультпаузы.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4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Прогулки с включением подвижных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3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игр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и физических упражнений.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42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06" type="#_x0000_t75" style="position:absolute;margin-left:500.55pt;margin-top:-13.05pt;width:36.35pt;height:39.95pt;z-index:-19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rect id="_x0000_s1107" style="position:absolute;margin-left:543.7pt;margin-top:-22.5pt;width:1pt;height:1pt;z-index:-18;mso-position-horizontal-relative:text;mso-position-vertical-relative:text" o:allowincell="f" fillcolor="black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560" w:bottom="424" w:left="460" w:header="720" w:footer="720" w:gutter="0"/>
          <w:cols w:space="720" w:equalWidth="0">
            <w:col w:w="10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460"/>
        <w:gridCol w:w="5200"/>
        <w:gridCol w:w="2000"/>
        <w:gridCol w:w="2260"/>
        <w:gridCol w:w="30"/>
      </w:tblGrid>
      <w:tr w:rsidR="00D65A67" w:rsidRPr="00277D77">
        <w:trPr>
          <w:trHeight w:val="34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20" w:name="page41"/>
            <w:bookmarkEnd w:id="20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Оздоровительный бег.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 по ф/к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Лето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Спортивные игры и упражнения.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Индивидуальная работа по развитию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и инструктор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движений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по ф/к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Прогулки-походы в лес (пешие,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Зима, лето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лыжные)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 педагоги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Использование здоровьесберегающих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9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технологий: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-коррегирующая гимнастика;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-логоритмическая гимнастика;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-пальчиковая гимнастика;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-дыхательная гимнастика;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-гимнастика для глаз;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-динамические паузы;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-гимнастика маленьких волшебников: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точечный массаж, самомассаж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биологически активных точек,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аурикулярный массаж (ушных раковин),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игровой массаж А.Уманской.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двигательная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активность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  Дни и недели здоровья.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Детские спортивные развлечения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досуги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Спортивные праздники.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Инструктор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Зима, лето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Работа физкультурно-оздоровительных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9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по ф/к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кружков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Медико-педагогический контроль.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Ст.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воспит.,</w:t>
            </w:r>
            <w:proofErr w:type="gramEnd"/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Раз в месяц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0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мед.персонал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Закаливающие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3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Утренний прием детей на воздухе 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теплое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время года.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Контрастное воздушное закаливание.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Массажные (солевые) дорожки.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6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Умывание прохладной водой.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8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Полоскание горла водой комнатной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9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температуры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Прогулка 2 раза в день.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Соблюдение воздушного и светового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3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режима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Педагоги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Проветривание помещений.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6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Лето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1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Ходьба по песку  босиком, обливание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18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val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val="ru-RU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val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ног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8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Дозированный оздоровительный бег на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Инструктор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1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воздухе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, в т.ч. по дорожкам препятствий.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20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  <w:lang w:val="ru-RU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  <w:lang w:val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7"/>
                <w:sz w:val="28"/>
                <w:szCs w:val="28"/>
              </w:rPr>
              <w:t>по ф/к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9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:rsidR="00D65A67" w:rsidRPr="0080574A" w:rsidRDefault="0022022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08" type="#_x0000_t75" style="position:absolute;margin-left:500.55pt;margin-top:-13.05pt;width:36.35pt;height:39.95pt;z-index:-17;mso-position-horizontal-relative:text;mso-position-vertical-relative:text" o:allowincell="f">
            <v:imagedata r:id="rId6" o:title=""/>
          </v:shape>
        </w:pict>
      </w:r>
      <w:r w:rsidRPr="0022022A">
        <w:rPr>
          <w:noProof/>
        </w:rPr>
        <w:pict>
          <v:rect id="_x0000_s1109" style="position:absolute;margin-left:543.7pt;margin-top:-21.05pt;width:1pt;height:1pt;z-index:-16;mso-position-horizontal-relative:text;mso-position-vertical-relative:text" o:allowincell="f" fillcolor="black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560" w:bottom="424" w:left="460" w:header="720" w:footer="720" w:gutter="0"/>
          <w:cols w:space="720" w:equalWidth="0">
            <w:col w:w="108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460"/>
        <w:gridCol w:w="5200"/>
        <w:gridCol w:w="2000"/>
        <w:gridCol w:w="2260"/>
        <w:gridCol w:w="30"/>
      </w:tblGrid>
      <w:tr w:rsidR="00D65A67" w:rsidRPr="00277D77">
        <w:trPr>
          <w:trHeight w:val="34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21" w:name="page43"/>
            <w:bookmarkEnd w:id="21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Релаксационные упражнения с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 педагоги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использованием музыкального фона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музыкотерапия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).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VI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Охрана психического здоровья детей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3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Арттерапия.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Педагог-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2015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Технологии музыкального воздействия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(в различных формах физкультурно-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 педагоги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оздоровительной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работы).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Сказкотерапия.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Технологии коррекции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Учитель-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логопед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4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поведения.Логоритмика.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Фонетическая ритмика.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Педагоги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Кинезиологические упражнения.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VII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жизнедеятельности детей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7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Реализация детских и совместных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Согласно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проектов на темы: «Я и мое тело», «Лесная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тематического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аптека», «Бабушкины советы по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годового плана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оздоровлению», «Разговор о правильном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питании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» и др.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Беседы, валеологические занятия.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Обучение дошкольников приёмам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Педагог-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личной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самодиагностики,  саморегуляции.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Психологические тренинги.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VIII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Взаимодействие с семьей по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оздоровлению детей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17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Просветительское направление: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Наглядная агитация (стенды, памятки,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Все педагоги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папки – передвижки, устные журналы,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бюллетени): консультация «Роль семьи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FD2ED3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детского сада в воспитании детей»,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«Кариеса можно избежать», «Точечный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массаж при ОРЗ», «Изготовление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чесночных бус»; фотостенд «Здоровье»;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FD2ED3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оформление уголка здоровья для родителей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группах.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Собеседование (сбор информации 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Педагоги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При поступл.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здоровье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 xml:space="preserve"> детей).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Анкетирование, тесты, опросы.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Мед. и пед.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62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Беседы, индивидуальные консультации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персонал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Ежеденвно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7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по возникшим вопросам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Встречи со специалистами: детским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Ежегодно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врачом-стоматологом</w:t>
            </w:r>
            <w:proofErr w:type="gramEnd"/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, педиатром.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0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2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Круглый стол «Рациональный режим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2015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20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питания дома»</w:t>
            </w: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1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65A67" w:rsidRPr="00277D77">
        <w:trPr>
          <w:trHeight w:val="34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Symbol" w:eastAsiaTheme="minorEastAsia" w:hAnsi="Symbol" w:cs="Symbol"/>
                <w:sz w:val="28"/>
                <w:szCs w:val="28"/>
              </w:rPr>
              <w:t>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Дискуссии (совместное обсуждение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D65A67" w:rsidRDefault="0022022A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/>
          <w:sz w:val="24"/>
          <w:szCs w:val="24"/>
        </w:rPr>
      </w:pPr>
      <w:r w:rsidRPr="0022022A">
        <w:rPr>
          <w:noProof/>
        </w:rPr>
        <w:pict>
          <v:shape id="_x0000_s1110" type="#_x0000_t75" style="position:absolute;margin-left:500.55pt;margin-top:8.2pt;width:36.35pt;height:39.95pt;z-index:-15;mso-position-horizontal-relative:text;mso-position-vertical-relative:text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548" w:right="560" w:bottom="424" w:left="460" w:header="720" w:footer="720" w:gutter="0"/>
          <w:cols w:space="720" w:equalWidth="0">
            <w:col w:w="10880"/>
          </w:cols>
          <w:noEndnote/>
        </w:sectPr>
      </w:pP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  <w:bookmarkStart w:id="22" w:name="page45"/>
      <w:bookmarkEnd w:id="22"/>
      <w:r w:rsidRPr="0022022A">
        <w:rPr>
          <w:noProof/>
        </w:rPr>
        <w:lastRenderedPageBreak/>
        <w:pict>
          <v:line id="_x0000_s1111" style="position:absolute;z-index:-14;mso-position-horizontal-relative:page;mso-position-vertical-relative:page" from="22.55pt,28.65pt" to="567.45pt,28.6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112" style="position:absolute;z-index:-13;mso-position-horizontal-relative:page;mso-position-vertical-relative:page" from="22.75pt,28.4pt" to="22.75pt,464.05pt" o:allowincell="f" strokeweight=".48pt">
            <w10:wrap anchorx="page" anchory="page"/>
          </v:line>
        </w:pict>
      </w:r>
      <w:r w:rsidRPr="0022022A">
        <w:rPr>
          <w:noProof/>
        </w:rPr>
        <w:pict>
          <v:line id="_x0000_s1113" style="position:absolute;z-index:-12;mso-position-horizontal-relative:page;mso-position-vertical-relative:page" from="70.9pt,28.4pt" to="70.9pt,464.05pt" o:allowincell="f" strokeweight=".16931mm">
            <w10:wrap anchorx="page" anchory="page"/>
          </v:line>
        </w:pict>
      </w:r>
      <w:r w:rsidRPr="0022022A">
        <w:rPr>
          <w:noProof/>
        </w:rPr>
        <w:pict>
          <v:line id="_x0000_s1114" style="position:absolute;z-index:-11;mso-position-horizontal-relative:page;mso-position-vertical-relative:page" from="354.5pt,28.4pt" to="354.5pt,464.05pt" o:allowincell="f" strokeweight=".16931mm">
            <w10:wrap anchorx="page" anchory="page"/>
          </v:line>
        </w:pict>
      </w: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проблем, планов на будущее) «Причины частых заболеваний у детей».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4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3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Знакомство родителей с новинками литературы по проблеме здоровья «Если ребенок часто болеет» М.Н.Кожевниковой и др.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Культурно - досуговое направление: </w:t>
      </w:r>
    </w:p>
    <w:p w:rsidR="00D65A67" w:rsidRDefault="00C569F5">
      <w:pPr>
        <w:widowControl w:val="0"/>
        <w:numPr>
          <w:ilvl w:val="0"/>
          <w:numId w:val="2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8" w:lineRule="auto"/>
        <w:ind w:left="580" w:hanging="567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открытых дверей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560"/>
        <w:rPr>
          <w:rFonts w:ascii="Times New Roman" w:hAnsi="Times New Roman"/>
          <w:sz w:val="24"/>
          <w:szCs w:val="24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«Здоровьесберегающие технологии (дыхательная, зрительная гимнастика, логоритмика и др.)»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19" w:lineRule="auto"/>
        <w:ind w:left="0" w:right="920" w:firstLine="13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Совместные музыкально-оздоровительные и физкультурные праздники и развлечения.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9" w:lineRule="auto"/>
        <w:ind w:left="0" w:right="620" w:firstLine="13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Организация вечеров вопросов и ответов.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8" w:lineRule="auto"/>
        <w:ind w:left="0" w:right="400" w:firstLine="13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Осенние выставки овощных блюд, включающих чеснок, лук.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9" w:lineRule="auto"/>
        <w:ind w:left="0" w:right="520" w:firstLine="13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Спортивные семейные праздники «Папа, мама, я – спортивная семья»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9" w:lineRule="auto"/>
        <w:ind w:left="0" w:right="380" w:firstLine="13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Открытые мероприятия по физкультурно-оздоровительной работе.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8" w:lineRule="auto"/>
        <w:ind w:left="0" w:firstLine="13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Тренинги, семинары – практикумы по оздоровлению: «В гостях у Айболита»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5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08" w:lineRule="auto"/>
        <w:ind w:left="0" w:right="140" w:firstLine="13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Информация по оздоровлению детей на сайте ДОУ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val="ru-RU"/>
        </w:rPr>
      </w:pPr>
      <w:r w:rsidRPr="0022022A">
        <w:rPr>
          <w:noProof/>
        </w:rPr>
        <w:pict>
          <v:line id="_x0000_s1115" style="position:absolute;z-index:-10" from="-60.4pt,7.75pt" to="484.45pt,7.75pt" o:allowincell="f" strokeweight=".48pt"/>
        </w:pict>
      </w:r>
      <w:r w:rsidRPr="0022022A">
        <w:rPr>
          <w:noProof/>
        </w:rPr>
        <w:pict>
          <v:line id="_x0000_s1116" style="position:absolute;z-index:-9" from="370.75pt,-427.6pt" to="370.75pt,8pt" o:allowincell="f" strokeweight=".48pt"/>
        </w:pict>
      </w:r>
      <w:r w:rsidRPr="0022022A">
        <w:rPr>
          <w:noProof/>
        </w:rPr>
        <w:pict>
          <v:rect id="_x0000_s1117" style="position:absolute;margin-left:-41.8pt;margin-top:7.95pt;width:423.5pt;height:55.6pt;z-index:-8" o:allowincell="f" stroked="f"/>
        </w:pict>
      </w:r>
      <w:r w:rsidR="00C569F5" w:rsidRPr="0080574A">
        <w:rPr>
          <w:rFonts w:ascii="Times New Roman" w:hAnsi="Times New Roman"/>
          <w:sz w:val="24"/>
          <w:szCs w:val="24"/>
          <w:lang w:val="ru-RU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60"/>
        <w:gridCol w:w="2040"/>
      </w:tblGrid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По мере необх.</w:t>
            </w:r>
          </w:p>
        </w:tc>
      </w:tr>
    </w:tbl>
    <w:p w:rsidR="00D65A67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22022A">
        <w:rPr>
          <w:noProof/>
        </w:rPr>
        <w:pict>
          <v:line id="_x0000_s1118" style="position:absolute;z-index:-7;mso-position-horizontal-relative:text;mso-position-vertical-relative:text" from="198.2pt,-16.15pt" to="198.2pt,419.45pt" o:allowincell="f" strokeweight=".16931mm"/>
        </w:pic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:rsidR="00D65A67" w:rsidRDefault="00C569F5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Воспитатели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Ежемесячно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60"/>
        <w:gridCol w:w="2060"/>
      </w:tblGrid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Муз.рук.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Ежеквартально</w:t>
            </w: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Инстр. по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ф/к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64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Муз.рук.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Ежеквартально</w:t>
            </w: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Инстр. по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ф/к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Ежегодно</w:t>
            </w:r>
          </w:p>
        </w:tc>
      </w:tr>
      <w:tr w:rsidR="00D65A67" w:rsidRPr="00277D77">
        <w:trPr>
          <w:trHeight w:val="64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Ежегодно</w:t>
            </w:r>
          </w:p>
        </w:tc>
      </w:tr>
      <w:tr w:rsidR="00D65A67" w:rsidRPr="00277D77">
        <w:trPr>
          <w:trHeight w:val="32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Инстр. по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ф/к,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1 раз в полгода</w:t>
            </w: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Ежеквартально</w:t>
            </w: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w w:val="98"/>
                <w:sz w:val="28"/>
                <w:szCs w:val="28"/>
              </w:rPr>
              <w:t>Ежегодно</w:t>
            </w:r>
          </w:p>
        </w:tc>
      </w:tr>
      <w:tr w:rsidR="00D65A67" w:rsidRPr="00277D77">
        <w:trPr>
          <w:trHeight w:val="32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групп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Ежемесячно</w:t>
            </w:r>
          </w:p>
        </w:tc>
      </w:tr>
      <w:tr w:rsidR="00D65A67" w:rsidRPr="00277D77">
        <w:trPr>
          <w:trHeight w:val="32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C569F5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D77">
              <w:rPr>
                <w:rFonts w:ascii="Times New Roman" w:eastAsiaTheme="minorEastAsia" w:hAnsi="Times New Roman"/>
                <w:sz w:val="28"/>
                <w:szCs w:val="28"/>
              </w:rPr>
              <w:t>Ст. воспит.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A67" w:rsidRPr="00277D77" w:rsidRDefault="00D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65A67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65A67">
          <w:pgSz w:w="11906" w:h="16838"/>
          <w:pgMar w:top="570" w:right="700" w:bottom="424" w:left="1660" w:header="720" w:footer="720" w:gutter="0"/>
          <w:cols w:num="2" w:space="580" w:equalWidth="0">
            <w:col w:w="5140" w:space="580"/>
            <w:col w:w="3820"/>
          </w:cols>
          <w:noEndnote/>
        </w:sect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65A67" w:rsidRDefault="00D65A6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D65A67" w:rsidRDefault="00C569F5" w:rsidP="0081251F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41" w:lineRule="auto"/>
        <w:ind w:right="4049" w:hanging="65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1251F">
        <w:rPr>
          <w:rFonts w:ascii="Times New Roman" w:hAnsi="Times New Roman"/>
          <w:b/>
          <w:bCs/>
          <w:sz w:val="28"/>
          <w:szCs w:val="28"/>
          <w:lang w:val="ru-RU"/>
        </w:rPr>
        <w:t xml:space="preserve">Что бы мы хотели видеть в перспективе? </w:t>
      </w:r>
      <w:proofErr w:type="gramStart"/>
      <w:r w:rsidRPr="0081251F">
        <w:rPr>
          <w:rFonts w:ascii="Times New Roman" w:hAnsi="Times New Roman"/>
          <w:b/>
          <w:bCs/>
          <w:sz w:val="28"/>
          <w:szCs w:val="28"/>
        </w:rPr>
        <w:t>Портрет</w:t>
      </w:r>
      <w:r w:rsidR="008125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1251F">
        <w:rPr>
          <w:rFonts w:ascii="Times New Roman" w:hAnsi="Times New Roman"/>
          <w:b/>
          <w:bCs/>
          <w:sz w:val="28"/>
          <w:szCs w:val="28"/>
        </w:rPr>
        <w:t xml:space="preserve"> идеально</w:t>
      </w:r>
      <w:proofErr w:type="gramEnd"/>
      <w:r w:rsidR="008125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12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251F" w:rsidRPr="0081251F">
        <w:rPr>
          <w:rFonts w:ascii="Times New Roman" w:hAnsi="Times New Roman"/>
          <w:b/>
          <w:bCs/>
          <w:sz w:val="28"/>
          <w:szCs w:val="28"/>
        </w:rPr>
        <w:t>здорового</w:t>
      </w:r>
      <w:r w:rsidR="008125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81251F" w:rsidRPr="0081251F">
        <w:rPr>
          <w:rFonts w:ascii="Times New Roman" w:hAnsi="Times New Roman"/>
          <w:b/>
          <w:bCs/>
          <w:sz w:val="28"/>
          <w:szCs w:val="28"/>
        </w:rPr>
        <w:t xml:space="preserve"> ребенка:</w:t>
      </w:r>
    </w:p>
    <w:p w:rsidR="0081251F" w:rsidRPr="0081251F" w:rsidRDefault="0081251F" w:rsidP="0081251F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41" w:lineRule="auto"/>
        <w:ind w:right="4049" w:hanging="65"/>
        <w:rPr>
          <w:rFonts w:ascii="Times New Roman" w:hAnsi="Times New Roman"/>
          <w:sz w:val="28"/>
          <w:szCs w:val="28"/>
          <w:lang w:val="ru-RU"/>
        </w:rPr>
      </w:pP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8"/>
          <w:szCs w:val="28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 xml:space="preserve">Прежде всего, если он и болен, то очень редко и ни в коем случае не тяжело. </w: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25" w:lineRule="auto"/>
        <w:ind w:left="660" w:right="2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 xml:space="preserve">Он жизнерадостен и активен, доброжелательно относиться к окружающим его людям - взрослым и детям. </w: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25" w:lineRule="auto"/>
        <w:ind w:left="66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 xml:space="preserve">Положительные эмоциональные впечатления преобладают в его жизни, тогда как отрицательные переносятся им стойко и без вредных последствий. </w: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3" w:lineRule="auto"/>
        <w:ind w:left="66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 xml:space="preserve">Развитие его физических, прежде всего двигательных качеств, проходят гармонично. Нормальный, здоровый ребенок (это самое главное) достаточно быстр, ловок и силен. </w: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13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3" w:lineRule="auto"/>
        <w:ind w:left="660" w:right="2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 xml:space="preserve">Неблагоприятные погодные условия, резкая их смена, здоровому ребенку не страшны, так как он закален, его система терморегуляции хорошо тренирована. Поэтому, как правило, он не нуждается в каких-либо лекарствах. </w: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13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1251F" w:rsidRDefault="00C569F5">
      <w:pPr>
        <w:widowControl w:val="0"/>
        <w:numPr>
          <w:ilvl w:val="0"/>
          <w:numId w:val="26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180" w:lineRule="auto"/>
        <w:ind w:left="660" w:hanging="368"/>
        <w:jc w:val="both"/>
        <w:rPr>
          <w:rFonts w:ascii="Symbol" w:hAnsi="Symbol" w:cs="Symbol"/>
          <w:sz w:val="28"/>
          <w:szCs w:val="28"/>
          <w:lang w:val="ru-RU"/>
        </w:rPr>
      </w:pPr>
      <w:r w:rsidRPr="0081251F">
        <w:rPr>
          <w:rFonts w:ascii="Times New Roman" w:hAnsi="Times New Roman"/>
          <w:sz w:val="28"/>
          <w:szCs w:val="28"/>
          <w:lang w:val="ru-RU"/>
        </w:rPr>
        <w:t>Благодаря рациональному питанию и регулярным занятиям физкультурой такой ребенок не имеет лишней массы тела.</w:t>
      </w:r>
    </w:p>
    <w:p w:rsidR="00D65A67" w:rsidRPr="0081251F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19" type="#_x0000_t75" style="position:absolute;margin-left:477.55pt;margin-top:27.65pt;width:36.35pt;height:39.95pt;z-index:-6" o:allowincell="f">
            <v:imagedata r:id="rId6" o:title=""/>
          </v:shape>
        </w:pict>
      </w:r>
    </w:p>
    <w:p w:rsidR="00D65A67" w:rsidRPr="0081251F" w:rsidRDefault="00D65A67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type w:val="continuous"/>
          <w:pgSz w:w="11906" w:h="16838"/>
          <w:pgMar w:top="570" w:right="700" w:bottom="424" w:left="920" w:header="720" w:footer="720" w:gutter="0"/>
          <w:cols w:space="580" w:equalWidth="0">
            <w:col w:w="10280" w:space="580"/>
          </w:cols>
          <w:noEndnote/>
        </w:sectPr>
      </w:pPr>
    </w:p>
    <w:p w:rsidR="00D65A67" w:rsidRDefault="00C569F5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bookmarkStart w:id="23" w:name="page47"/>
      <w:bookmarkEnd w:id="23"/>
      <w:r>
        <w:rPr>
          <w:rFonts w:ascii="Times New Roman" w:hAnsi="Times New Roman"/>
          <w:sz w:val="28"/>
          <w:szCs w:val="28"/>
        </w:rPr>
        <w:lastRenderedPageBreak/>
        <w:t>Литература: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Здоровый малыш: Программа оздоровления детей в ДОУ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/ П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од ред. З.И.Бересневой._М.: ТЦ Сфера,2004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38" w:lineRule="auto"/>
        <w:ind w:left="566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Змановский Ю.Ф. "Воспитаем детей здоровыми"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М.:Медицина, 1989.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38" w:lineRule="auto"/>
        <w:ind w:left="566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Змановский Ю.Ф. "Здоровые дошкольники" // "Дошкольное воспитание".1995,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№6.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«Двигательная активность ребенка в детском саду», М.А. Рунова, М.: Мозаика-Синтез, 2004г.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«Методика физического воспитания детей дошкольного возраста», Л.Д. Глазырина, В.А. Овсянкин, М.: ВЛАДОС, 2003г.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6"/>
        </w:tabs>
        <w:overflowPunct w:val="0"/>
        <w:autoSpaceDE w:val="0"/>
        <w:autoSpaceDN w:val="0"/>
        <w:adjustRightInd w:val="0"/>
        <w:spacing w:after="0" w:line="238" w:lineRule="auto"/>
        <w:ind w:left="586" w:hanging="58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«Педагогика здоровья» В.Н. Касаткина, М.: Линка-Пресс, 2000г.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«Реализация Конвенции о правах ребенка в дошкольных образовательных учреждениях», С.А. Соловей, М.: Педагогическое общество России, 2004г.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«Игры, которые лечат. Для детей от 2 до 7 лет», А.С. Таланов, М.: Педагогическое общество России, 2005г.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«Сценарии оздоровительных досугов. Для детей 4-7 лет» М.Ю. Картушина, М.: Сфера, 2004г.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Программа «Здоровый дошкольник (социально-оздоровительная технология 21 века)», Ю.Ф. Змановский, М.: АРКТИ, 2003г.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«Тематические физкультурные занятия и праздники в дошкольном учреждении», А.П. Щербак, М.: ВЛАДОС, 2002г.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«Система физкультурно-оздоровительной работы с детьми», Н.Н. Королева. </w:t>
      </w:r>
      <w:r>
        <w:rPr>
          <w:rFonts w:ascii="Times New Roman" w:hAnsi="Times New Roman"/>
          <w:sz w:val="28"/>
          <w:szCs w:val="28"/>
        </w:rPr>
        <w:t xml:space="preserve">Справочник руководителя дошкольного учреждения №11, 2006г.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27"/>
        </w:numPr>
        <w:tabs>
          <w:tab w:val="clear" w:pos="720"/>
          <w:tab w:val="num" w:pos="586"/>
        </w:tabs>
        <w:overflowPunct w:val="0"/>
        <w:autoSpaceDE w:val="0"/>
        <w:autoSpaceDN w:val="0"/>
        <w:adjustRightInd w:val="0"/>
        <w:spacing w:after="0" w:line="238" w:lineRule="auto"/>
        <w:ind w:left="586" w:hanging="586"/>
        <w:jc w:val="both"/>
        <w:rPr>
          <w:rFonts w:ascii="Symbol" w:hAnsi="Symbol" w:cs="Symbol"/>
          <w:sz w:val="28"/>
          <w:szCs w:val="28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«Планирование оздоровительной работы», О.А. Кижаткина. </w:t>
      </w:r>
      <w:r>
        <w:rPr>
          <w:rFonts w:ascii="Times New Roman" w:hAnsi="Times New Roman"/>
          <w:sz w:val="28"/>
          <w:szCs w:val="28"/>
        </w:rPr>
        <w:t xml:space="preserve">Управление ДОУ,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№1 2006г.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«Настольная книга медицинской сестры детского сада», В.П. Обижесвет, В.Н. Касаткин, М.: Линка-Пресс, 2003г.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27"/>
        </w:numPr>
        <w:tabs>
          <w:tab w:val="clear" w:pos="720"/>
          <w:tab w:val="num" w:pos="585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«Лечебная физкультура и массаж. Методики оздоровления детей дошкольного и младшего школьного возраста». </w:t>
      </w:r>
      <w:r>
        <w:rPr>
          <w:rFonts w:ascii="Times New Roman" w:hAnsi="Times New Roman"/>
          <w:sz w:val="28"/>
          <w:szCs w:val="28"/>
        </w:rPr>
        <w:t xml:space="preserve">Г.В. Каштанова, </w:t>
      </w:r>
      <w:proofErr w:type="gramStart"/>
      <w:r>
        <w:rPr>
          <w:rFonts w:ascii="Times New Roman" w:hAnsi="Times New Roman"/>
          <w:sz w:val="28"/>
          <w:szCs w:val="28"/>
        </w:rPr>
        <w:t>М.:</w:t>
      </w:r>
      <w:proofErr w:type="gramEnd"/>
      <w:r>
        <w:rPr>
          <w:rFonts w:ascii="Times New Roman" w:hAnsi="Times New Roman"/>
          <w:sz w:val="28"/>
          <w:szCs w:val="28"/>
        </w:rPr>
        <w:t xml:space="preserve"> АРКТИ, 2006г.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Шебеко В. Физическая культура дошкольника / В. Шебеко // Дошкольное воспитание.-2009.-№5.-С.18-22.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Шебеко В. Формирование личности дошкольника средствами физической культуры / В. Шебеко // Дошкольное воспитание.-2009.-№3.-С.21-27.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Леви-Гориневская, Е.Г. Особенности детского организма и физическое воспитание дошкольника / Е.Г. Леви-Гориневская // Дошкольное воспитание.-2009.-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№2.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Луури Ю.Ф. Физическое воспитание детей дошкольного возраста. </w:t>
      </w:r>
      <w:proofErr w:type="gramStart"/>
      <w:r>
        <w:rPr>
          <w:rFonts w:ascii="Times New Roman" w:hAnsi="Times New Roman"/>
          <w:sz w:val="28"/>
          <w:szCs w:val="28"/>
        </w:rPr>
        <w:t>М.:</w:t>
      </w:r>
      <w:proofErr w:type="gramEnd"/>
      <w:r>
        <w:rPr>
          <w:rFonts w:ascii="Times New Roman" w:hAnsi="Times New Roman"/>
          <w:sz w:val="28"/>
          <w:szCs w:val="28"/>
        </w:rPr>
        <w:t xml:space="preserve"> Здоровье, 1991.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Оздоровительная работа по программе «Остров здоровья» (стр.57 – Физминутки для глаз)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Степаненкова, Э. Н.А. Метлов и физическое воспитание дошкольников / Э. Степаненкова // Дошкольное воспитание.-2008.-№9.-С.33-35.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7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Стародубцева, И. Физическое воспитание: инновационные технологии / И. Стародубцева // Дошкольное воспитание.-2008.№6.-С.41-43.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20" type="#_x0000_t75" style="position:absolute;margin-left:473.9pt;margin-top:16.75pt;width:36.35pt;height:39.95pt;z-index:-5" o:allowincell="f">
            <v:imagedata r:id="rId6" o:title=""/>
          </v:shape>
        </w:pict>
      </w:r>
      <w:r w:rsidRPr="0022022A">
        <w:rPr>
          <w:noProof/>
        </w:rPr>
        <w:pict>
          <v:rect id="_x0000_s1121" style="position:absolute;margin-left:186.85pt;margin-top:-231.3pt;width:3.35pt;height:16.45pt;z-index:-4" o:allowincell="f" fillcolor="#ffefd5" stroked="f"/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929" w:right="700" w:bottom="424" w:left="994" w:header="720" w:footer="720" w:gutter="0"/>
          <w:cols w:space="720" w:equalWidth="0">
            <w:col w:w="10206"/>
          </w:cols>
          <w:noEndnote/>
        </w:sect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bookmarkStart w:id="24" w:name="page49"/>
      <w:bookmarkEnd w:id="24"/>
      <w:r w:rsidRPr="0080574A">
        <w:rPr>
          <w:rFonts w:ascii="Times New Roman" w:hAnsi="Times New Roman"/>
          <w:sz w:val="28"/>
          <w:szCs w:val="28"/>
          <w:lang w:val="ru-RU"/>
        </w:rPr>
        <w:lastRenderedPageBreak/>
        <w:t xml:space="preserve">Решетнева, Г. Формирование у старших дошкольников ценностного отношения к здоровому образу жизни в процессе физического воспитания / Г. Решетнева, С. Абольянина // Дошкольное воспитание.-2008.-№4.-54-60.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Стародубцев, И. Слушай – действуй!: музыка в физическом воспитании дошкольников / И. Стародубцева // Дошкольное воспитание.-2008.-№4.-С.62-65.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>Исаенко, Ю. «А мы солнышко догоним…»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модель процессуального и содержательного обеспечения двигательной активности младших дошкольников / Ю. Исаенко, Л. Волошина // Дошкольное воспитание.-2008.-№3.-С.30-34.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Аркин, Е. Закаливание в системе физического воспитания дошкольника / Е. Аркин // Дошкольное воспитание.-2008.-№1.-С.11-16.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Кучирова, Е. Лыжная подготовка дошкольников на Крайнем Севере / Е. Кучирова // Дошкольное воспитание.-2008.-№1.-С.47-52.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Свитцова, Т. Физическое воспитание: формы организации / Т. Свитцова // Дошкольное воспитание.-2006.-№12.-С.23-24.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Семенова, Т. Воспитание ловкости у старших дошкольников / Т. Семенова // Дошкольное воспитание.-2006.-№12.-С.59-65.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Сочеванова, Е. Вспомним о ходьбе / Е. Сочеванова // Дошкольное воспитание.-2006.-№12.-С.66-72.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Цой, Е. Физическое и психическое развитие, коррекция и оздоровление дошкольников / Е. Цой // Дошкольное воспитание.-2006.-№10.-С.21-24.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Рунова, М. Приобщаем детей к физической культуре / М. Рунова // Дошкольное воспитание.-2006.-№10.-№52-61.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Волошина, Л. Будущий воспитатель и культура здоровья / Л. Волошина // Дошкольное воспитание.-2006.-№3.-С.117-122.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Полтавцева, Н. О значении физвоспитания в развитии учебной деятельности / Н. Полтавцева, Н. Гордова // Дошкольное воспитание.-2005.-№6.-С.9-13.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Кудрявцев, В. Физическая культура и развитие здоровья ребенка / В. Кудрявцев // Дошкольное воспитание.-2004.-№№ </w:t>
      </w:r>
      <w:r>
        <w:rPr>
          <w:rFonts w:ascii="Times New Roman" w:hAnsi="Times New Roman"/>
          <w:sz w:val="28"/>
          <w:szCs w:val="28"/>
        </w:rPr>
        <w:t xml:space="preserve">1-3, 5.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Демидова, Е. Организация самостоятельной двигательной деятельности детей / Е. Демидова // Дошкольное воспитание.-2004.-№1.-С.28-32.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Федоровская, О. Физкультурно-оздоровительная и профилактическая работа в ДОУ / О. Федоровская // Дошкольное воспитание.-2004.-№1.-С.33-35.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Прищепа, С. Как продиагностировать физическую подготовленность дошкольника / С. Прищепа, Н. Попкова, Т. Коняхина //Дошкольное воспитание.-2004.-№1.-С.37-45.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Бочарова, Н. Физкультурно-спортивные праздники в детском саду: новые подходы, методические рекомендации / Н. Бочарова // Дошкольное воспитание.-2004.-№1.-С.46-51.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Рунова, М. Физическое воспитание дошкольников с функциональными нарушениями опорно-двигательного аппарата: старшая и подготовительная к школе группы / М. Рунова, И. Бурба, П. Храмцов // Дошкольное воспитание.-2003.-№4.-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С.28-35.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Кожухова, Н. Каков он – инструктор по физической культуре / Н. Кожухова, М. Самодурова // Дошкольное воспитание.-2003.-№4.-С.101.-105.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22" type="#_x0000_t75" style="position:absolute;margin-left:473.9pt;margin-top:38.4pt;width:36.35pt;height:39.95pt;z-index:-3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45" w:right="700" w:bottom="424" w:left="994" w:header="720" w:footer="720" w:gutter="0"/>
          <w:cols w:space="720" w:equalWidth="0">
            <w:col w:w="10206"/>
          </w:cols>
          <w:noEndnote/>
        </w:sect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bookmarkStart w:id="25" w:name="page51"/>
      <w:bookmarkEnd w:id="25"/>
      <w:r w:rsidRPr="0080574A">
        <w:rPr>
          <w:rFonts w:ascii="Times New Roman" w:hAnsi="Times New Roman"/>
          <w:sz w:val="28"/>
          <w:szCs w:val="28"/>
          <w:lang w:val="ru-RU"/>
        </w:rPr>
        <w:lastRenderedPageBreak/>
        <w:t xml:space="preserve">Филиппова, С. На физкультуру, мальчики! На физкультуру, девочки!: (гендерный подход к физическому воспитанию) / С. Филиппова // Дошкольное воспитание.-2002.-№6.-С.31-38.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Егоров, Б. Оздоровительно-воспитательная работа с ослабленными детьми / Б. Егоров // Дошкольное воспитание.-2001-.-№12.-С10-23.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Замотаева, Н. Организация физкультурных занятий по принципу круговой тренировки / Н. Замотаева / Дошкольное воспитание.-2001.-№5.-С.36-48.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Рунова, М. Формирование оптимальной двигательной активности / М. Рунова // Дошкольное воспитание.-2000.-№6.-С.30-37.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Рунова, М. Характеристика модели оптимального двигательного режима / М. Рунова // Дошкольное воспитание.-1999.-№№11,12.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right="20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Воротилкина, И. Организация двигательной активности дошкольников / И. Воротилкина // Дошкольное воспитание.-1998.-№6.-С.34-38.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Бочарова, Н. Некоторые вопросы дифференцированного подхода в физическом воспитании мальчиков и девочек / Н. Бочарова // Дошкольное воспитание.-1997.-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№12.-С.72-75.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Полтавцева, Н. О программе знаний физической культуры для дошкольников / Н. Полтавцева // Дошкольное воспитание.-1997.-№5.-С.14-20.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Михайлова, </w:t>
      </w:r>
      <w:proofErr w:type="gramStart"/>
      <w:r w:rsidRPr="0080574A">
        <w:rPr>
          <w:rFonts w:ascii="Times New Roman" w:hAnsi="Times New Roman"/>
          <w:sz w:val="28"/>
          <w:szCs w:val="28"/>
          <w:lang w:val="ru-RU"/>
        </w:rPr>
        <w:t>Л.</w:t>
      </w:r>
      <w:proofErr w:type="gramEnd"/>
      <w:r w:rsidRPr="0080574A">
        <w:rPr>
          <w:rFonts w:ascii="Times New Roman" w:hAnsi="Times New Roman"/>
          <w:sz w:val="28"/>
          <w:szCs w:val="28"/>
          <w:lang w:val="ru-RU"/>
        </w:rPr>
        <w:t xml:space="preserve"> Почему дети приходят в детский сад уже с нарушениями опорно-двигательного аппарата / Л. Михайлова // Дошкольное воспитание.-1995.-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№12.-С.5-8.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Картавых, Л. Нетрадиционные методы оздоровления дошкольников / Л. Картавых, Л. Борисова // Дошкольное воспитание.-1995.-№№10,11.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Засыпкина, Л. Планирование физкультурно-оздоровительной работы / Л. Засыпкина, Т. Солдатенкова, А. Шестова // Дошкольное воспитание.-1994.-№12.-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С.2-7.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Богина, Т.Укреплять здоровье ослабленных и часто болеющих детей / Т. Богина, А. Усова // Дошкольное воспитание.-1994.-№6.-С.9-12.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Гусарова, Л. Развитие движений детей 3-4 лет / Л. Гусарова // Дошкольное воспитание.-1994.-№1.-С.19-22.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Засыпкина, Л. Планирование физкультурных занятий в зале и на воздухе / Л. Засыпкина, Т. Солдатенкова, А. Шестова // Дошкольное воспитание.-1993.-№9.-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Default="00C569F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С.25-29.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65A67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Кузнецова, М. Двигательная активность детей. Плоскостопие / М. Кузнецова // Дошкольное воспитание.-1993.-№9.-С31-33.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Литвинова, М. Физкультурная площадка детского сада / М. Литвинова // Дошкольное воспитание.-1993.-№9.-С.42-48.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Москаленко, В. К вопросу о физическом воспитании детей / В. Москаленко // Дошкольное воспитание.-1993.-№2.-С.3-6.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Закаливание детей в современных условиях // Л. Веремкович, О. Иванова, И. Лашнева (и др.) // Дошкольное воспитание.-1993.-№2.-С.6-10.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Доскин, В. Интенсивное закаливание / В. Доскин, С. Фоменков // Дошкольное воспитание.-1993.-№2.-С.10-12.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29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Маханева, М. Новые подходы к организации физического воспитания / М. Маханева // Дошкольное воспитание.-1993.-№2.-С.12-16.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23" type="#_x0000_t75" style="position:absolute;margin-left:473.9pt;margin-top:21.2pt;width:36.35pt;height:39.95pt;z-index:-2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65A67" w:rsidRPr="0080574A">
          <w:pgSz w:w="11906" w:h="16838"/>
          <w:pgMar w:top="645" w:right="700" w:bottom="424" w:left="994" w:header="720" w:footer="720" w:gutter="0"/>
          <w:cols w:space="720" w:equalWidth="0">
            <w:col w:w="10206"/>
          </w:cols>
          <w:noEndnote/>
        </w:sect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bookmarkStart w:id="26" w:name="page53"/>
      <w:bookmarkEnd w:id="26"/>
      <w:r w:rsidRPr="0080574A">
        <w:rPr>
          <w:rFonts w:ascii="Times New Roman" w:hAnsi="Times New Roman"/>
          <w:sz w:val="28"/>
          <w:szCs w:val="28"/>
          <w:lang w:val="ru-RU"/>
        </w:rPr>
        <w:lastRenderedPageBreak/>
        <w:t xml:space="preserve">Игра – путь к уму и сердцу ребенка / А. Погорелова, В. Серебрякова, В. Половова, Н. Полтавцева // Дошкольное воспитание.-1993.-№2.-С.21-23.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Кожокин, В. Организация и методика обучения детей ходьбе на лыжах / И. Кожокин // Дошкольное воспитание.-1990.-№10.-С.38-40.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Нестерова, З. Обучение метанию вдаль / З. Нестерова // Дошкольное воспитание.-1988.-№5.-С.25-30.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Лескова, Г. Содержание основной части физкультурных занятий / Г. Лескова, Н. Ноткина // Дошкольное воспитание.-1988.-№4. – С.53-59.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Литвинова, М. Физкультурная площадка детского сада / М. Литвинова // Дошкольное воспитание.-1988.-№2.-С.31-35.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Анашкина, Л. Повышение двигательной активности детей 5-7 лет на прогулке / Л. Анашкина, М. Рунова // Дошкольное воспитание.-1987.-№12.-С.7-9.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Андреева, В. Обучению детей физическим упражнениям – систему / В. Андреева // Дошкольное воспитание.-1987.-№8.-С.44-46.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Карманова, Л. Пути повышения эффективности подвижных игр / Л. Карманова // Дошкольное воспитание.-1986.-№11.-С.20-23.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Рунова, М. Развитие движений на прогулке: подготовительная к школе группа / М. Рунова // Дошкольное воспитание.-1986.-№8.-С.15-22.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Сулимцев, Т. Выявление и профилактика плоскостопия у дошкольников / Т. Сулимцев, Т. Шанина // Дошкольное воспитание.-1986.-№6.-С.13-14.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08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Нестерова, З. Воспитание интереса к физической культуре и спорту у детей 6-7 лет / З. Нестерова // Дошкольное воспитание.-1986.-№2.-С.34-37.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19" w:lineRule="auto"/>
        <w:ind w:left="6" w:hanging="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Сафелкина, В. Совместная работа детского сада и семьи по совершенствованию основных движений дошкольников / В. Сафелкина // Дошкольное воспитание.-1985.-№12.-С.14-16. </w: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65A67" w:rsidRPr="0080574A" w:rsidRDefault="00C569F5">
      <w:pPr>
        <w:widowControl w:val="0"/>
        <w:numPr>
          <w:ilvl w:val="0"/>
          <w:numId w:val="30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38" w:lineRule="auto"/>
        <w:ind w:left="566" w:hanging="566"/>
        <w:jc w:val="both"/>
        <w:rPr>
          <w:rFonts w:ascii="Symbol" w:hAnsi="Symbol" w:cs="Symbol"/>
          <w:sz w:val="28"/>
          <w:szCs w:val="28"/>
          <w:lang w:val="ru-RU"/>
        </w:rPr>
      </w:pPr>
      <w:r w:rsidRPr="0080574A">
        <w:rPr>
          <w:rFonts w:ascii="Times New Roman" w:hAnsi="Times New Roman"/>
          <w:sz w:val="28"/>
          <w:szCs w:val="28"/>
          <w:lang w:val="ru-RU"/>
        </w:rPr>
        <w:t xml:space="preserve">Воспитатель ДОУ №3 – 2008 (стр. 11 – Послушные глазки) </w:t>
      </w:r>
    </w:p>
    <w:p w:rsidR="00D65A67" w:rsidRPr="0080574A" w:rsidRDefault="002202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22022A">
        <w:rPr>
          <w:noProof/>
        </w:rPr>
        <w:pict>
          <v:shape id="_x0000_s1124" type="#_x0000_t75" style="position:absolute;margin-left:473.9pt;margin-top:334.2pt;width:36.35pt;height:39.95pt;z-index:-1" o:allowincell="f">
            <v:imagedata r:id="rId6" o:title=""/>
          </v:shape>
        </w:pict>
      </w: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D65A67" w:rsidRPr="0080574A" w:rsidRDefault="00D65A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D65A67" w:rsidRPr="0080574A" w:rsidSect="00D65A67">
      <w:pgSz w:w="11906" w:h="16838"/>
      <w:pgMar w:top="645" w:right="700" w:bottom="424" w:left="994" w:header="720" w:footer="720" w:gutter="0"/>
      <w:cols w:space="720" w:equalWidth="0">
        <w:col w:w="1020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366"/>
    <w:multiLevelType w:val="hybridMultilevel"/>
    <w:tmpl w:val="00001CD0"/>
    <w:lvl w:ilvl="0" w:tplc="0000366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A6"/>
    <w:multiLevelType w:val="hybridMultilevel"/>
    <w:tmpl w:val="0000701F"/>
    <w:lvl w:ilvl="0" w:tplc="00005D0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D12"/>
    <w:multiLevelType w:val="hybridMultilevel"/>
    <w:tmpl w:val="0000074D"/>
    <w:lvl w:ilvl="0" w:tplc="00004D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40D"/>
    <w:multiLevelType w:val="hybridMultilevel"/>
    <w:tmpl w:val="0000491C"/>
    <w:lvl w:ilvl="0" w:tplc="00004D06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CAD"/>
    <w:multiLevelType w:val="hybridMultilevel"/>
    <w:tmpl w:val="0000314F"/>
    <w:lvl w:ilvl="0" w:tplc="00005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F2"/>
    <w:multiLevelType w:val="hybridMultilevel"/>
    <w:tmpl w:val="00004944"/>
    <w:lvl w:ilvl="0" w:tplc="00002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AF1"/>
    <w:multiLevelType w:val="hybridMultilevel"/>
    <w:tmpl w:val="000041BB"/>
    <w:lvl w:ilvl="0" w:tplc="000026E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032"/>
    <w:multiLevelType w:val="hybridMultilevel"/>
    <w:tmpl w:val="00002C3B"/>
    <w:lvl w:ilvl="0" w:tplc="000015A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443"/>
    <w:multiLevelType w:val="hybridMultilevel"/>
    <w:tmpl w:val="000066BB"/>
    <w:lvl w:ilvl="0" w:tplc="0000428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6C4"/>
    <w:multiLevelType w:val="hybridMultilevel"/>
    <w:tmpl w:val="00004230"/>
    <w:lvl w:ilvl="0" w:tplc="00007E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E5D"/>
    <w:multiLevelType w:val="hybridMultilevel"/>
    <w:tmpl w:val="00001AD4"/>
    <w:lvl w:ilvl="0" w:tplc="000063C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F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97D"/>
    <w:multiLevelType w:val="hybridMultilevel"/>
    <w:tmpl w:val="00005F49"/>
    <w:lvl w:ilvl="0" w:tplc="00000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A5A"/>
    <w:multiLevelType w:val="hybridMultilevel"/>
    <w:tmpl w:val="0000767D"/>
    <w:lvl w:ilvl="0" w:tplc="000045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F96"/>
    <w:multiLevelType w:val="hybridMultilevel"/>
    <w:tmpl w:val="00007FF5"/>
    <w:lvl w:ilvl="0" w:tplc="00004E45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20"/>
  </w:num>
  <w:num w:numId="5">
    <w:abstractNumId w:val="17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14"/>
  </w:num>
  <w:num w:numId="11">
    <w:abstractNumId w:val="10"/>
  </w:num>
  <w:num w:numId="12">
    <w:abstractNumId w:val="22"/>
  </w:num>
  <w:num w:numId="13">
    <w:abstractNumId w:val="8"/>
  </w:num>
  <w:num w:numId="14">
    <w:abstractNumId w:val="28"/>
  </w:num>
  <w:num w:numId="15">
    <w:abstractNumId w:val="4"/>
  </w:num>
  <w:num w:numId="16">
    <w:abstractNumId w:val="25"/>
  </w:num>
  <w:num w:numId="17">
    <w:abstractNumId w:val="29"/>
  </w:num>
  <w:num w:numId="18">
    <w:abstractNumId w:val="7"/>
  </w:num>
  <w:num w:numId="19">
    <w:abstractNumId w:val="2"/>
  </w:num>
  <w:num w:numId="20">
    <w:abstractNumId w:val="16"/>
  </w:num>
  <w:num w:numId="21">
    <w:abstractNumId w:val="26"/>
  </w:num>
  <w:num w:numId="22">
    <w:abstractNumId w:val="12"/>
  </w:num>
  <w:num w:numId="23">
    <w:abstractNumId w:val="18"/>
  </w:num>
  <w:num w:numId="24">
    <w:abstractNumId w:val="19"/>
  </w:num>
  <w:num w:numId="25">
    <w:abstractNumId w:val="27"/>
  </w:num>
  <w:num w:numId="26">
    <w:abstractNumId w:val="13"/>
  </w:num>
  <w:num w:numId="27">
    <w:abstractNumId w:val="15"/>
  </w:num>
  <w:num w:numId="28">
    <w:abstractNumId w:val="6"/>
  </w:num>
  <w:num w:numId="29">
    <w:abstractNumId w:val="23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9F5"/>
    <w:rsid w:val="0022022A"/>
    <w:rsid w:val="00277D77"/>
    <w:rsid w:val="0040302C"/>
    <w:rsid w:val="00564273"/>
    <w:rsid w:val="0080574A"/>
    <w:rsid w:val="0081251F"/>
    <w:rsid w:val="00884331"/>
    <w:rsid w:val="009543DA"/>
    <w:rsid w:val="009870F4"/>
    <w:rsid w:val="00AB6C92"/>
    <w:rsid w:val="00B052DA"/>
    <w:rsid w:val="00C1345D"/>
    <w:rsid w:val="00C32682"/>
    <w:rsid w:val="00C569F5"/>
    <w:rsid w:val="00D65A67"/>
    <w:rsid w:val="00F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10</cp:revision>
  <dcterms:created xsi:type="dcterms:W3CDTF">2016-02-12T05:10:00Z</dcterms:created>
  <dcterms:modified xsi:type="dcterms:W3CDTF">2016-02-12T12:24:00Z</dcterms:modified>
</cp:coreProperties>
</file>