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5BC" w:rsidRPr="004364FE" w:rsidRDefault="005B35BC" w:rsidP="004364FE">
      <w:pPr>
        <w:jc w:val="center"/>
        <w:rPr>
          <w:rFonts w:ascii="Times New Roman" w:hAnsi="Times New Roman"/>
          <w:b/>
          <w:sz w:val="28"/>
          <w:szCs w:val="28"/>
        </w:rPr>
      </w:pPr>
      <w:r w:rsidRPr="004364FE">
        <w:rPr>
          <w:rFonts w:ascii="Times New Roman" w:hAnsi="Times New Roman"/>
          <w:b/>
          <w:sz w:val="28"/>
          <w:szCs w:val="28"/>
        </w:rPr>
        <w:t>ПАСПОРТ</w:t>
      </w:r>
    </w:p>
    <w:p w:rsidR="005B35BC" w:rsidRPr="004364FE" w:rsidRDefault="005B35BC" w:rsidP="004364FE">
      <w:pPr>
        <w:jc w:val="center"/>
        <w:rPr>
          <w:rFonts w:ascii="Times New Roman" w:hAnsi="Times New Roman"/>
          <w:b/>
          <w:sz w:val="28"/>
          <w:szCs w:val="28"/>
        </w:rPr>
      </w:pPr>
      <w:r w:rsidRPr="004364FE">
        <w:rPr>
          <w:rFonts w:ascii="Times New Roman" w:hAnsi="Times New Roman"/>
          <w:b/>
          <w:caps/>
          <w:sz w:val="28"/>
          <w:szCs w:val="28"/>
        </w:rPr>
        <w:t>педагогического проекта</w:t>
      </w:r>
      <w:r w:rsidRPr="004364FE">
        <w:rPr>
          <w:rFonts w:ascii="Times New Roman" w:hAnsi="Times New Roman"/>
          <w:b/>
          <w:sz w:val="28"/>
          <w:szCs w:val="28"/>
        </w:rPr>
        <w:t xml:space="preserve"> «День Победы»</w:t>
      </w:r>
    </w:p>
    <w:p w:rsidR="005B35BC" w:rsidRDefault="005B35BC" w:rsidP="00CB674F">
      <w:pPr>
        <w:tabs>
          <w:tab w:val="left" w:pos="567"/>
        </w:tabs>
        <w:rPr>
          <w:rFonts w:ascii="Times New Roman" w:hAnsi="Times New Roman"/>
          <w:b/>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5953"/>
      </w:tblGrid>
      <w:tr w:rsidR="005B35BC" w:rsidRPr="00793399" w:rsidTr="00CB674F">
        <w:trPr>
          <w:trHeight w:val="227"/>
        </w:trPr>
        <w:tc>
          <w:tcPr>
            <w:tcW w:w="3686" w:type="dxa"/>
          </w:tcPr>
          <w:p w:rsidR="005B35BC" w:rsidRPr="00793399" w:rsidRDefault="005B35BC">
            <w:pPr>
              <w:rPr>
                <w:rFonts w:ascii="Times New Roman" w:hAnsi="Times New Roman"/>
                <w:b/>
                <w:sz w:val="24"/>
                <w:szCs w:val="24"/>
                <w:lang w:eastAsia="en-US"/>
              </w:rPr>
            </w:pPr>
            <w:r w:rsidRPr="00793399">
              <w:rPr>
                <w:rFonts w:ascii="Times New Roman" w:hAnsi="Times New Roman"/>
                <w:b/>
                <w:sz w:val="24"/>
                <w:szCs w:val="24"/>
              </w:rPr>
              <w:t>Название проекта</w:t>
            </w:r>
          </w:p>
        </w:tc>
        <w:tc>
          <w:tcPr>
            <w:tcW w:w="5953" w:type="dxa"/>
          </w:tcPr>
          <w:p w:rsidR="005B35BC" w:rsidRPr="00793399" w:rsidRDefault="005B35BC">
            <w:pPr>
              <w:jc w:val="both"/>
              <w:rPr>
                <w:rFonts w:ascii="Times New Roman" w:hAnsi="Times New Roman"/>
                <w:sz w:val="24"/>
                <w:szCs w:val="24"/>
                <w:lang w:eastAsia="en-US"/>
              </w:rPr>
            </w:pPr>
            <w:r w:rsidRPr="00793399">
              <w:rPr>
                <w:rFonts w:ascii="Times New Roman" w:hAnsi="Times New Roman"/>
                <w:sz w:val="24"/>
                <w:szCs w:val="24"/>
              </w:rPr>
              <w:t>«День Победы»</w:t>
            </w:r>
          </w:p>
        </w:tc>
      </w:tr>
      <w:tr w:rsidR="005B35BC" w:rsidRPr="00793399" w:rsidTr="00CB674F">
        <w:trPr>
          <w:trHeight w:val="397"/>
        </w:trPr>
        <w:tc>
          <w:tcPr>
            <w:tcW w:w="3686" w:type="dxa"/>
          </w:tcPr>
          <w:p w:rsidR="005B35BC" w:rsidRPr="00793399" w:rsidRDefault="005B35BC">
            <w:pPr>
              <w:rPr>
                <w:rFonts w:ascii="Times New Roman" w:hAnsi="Times New Roman"/>
                <w:b/>
                <w:sz w:val="24"/>
                <w:szCs w:val="24"/>
                <w:lang w:eastAsia="en-US"/>
              </w:rPr>
            </w:pPr>
            <w:r w:rsidRPr="00793399">
              <w:rPr>
                <w:rFonts w:ascii="Times New Roman" w:hAnsi="Times New Roman"/>
                <w:b/>
                <w:sz w:val="24"/>
                <w:szCs w:val="24"/>
              </w:rPr>
              <w:t>Основная идея проекта</w:t>
            </w:r>
          </w:p>
        </w:tc>
        <w:tc>
          <w:tcPr>
            <w:tcW w:w="5953" w:type="dxa"/>
          </w:tcPr>
          <w:p w:rsidR="005B35BC" w:rsidRPr="00793399" w:rsidRDefault="005B35BC">
            <w:pPr>
              <w:jc w:val="both"/>
              <w:rPr>
                <w:rFonts w:ascii="Times New Roman" w:hAnsi="Times New Roman"/>
                <w:sz w:val="24"/>
                <w:szCs w:val="24"/>
                <w:lang w:eastAsia="en-US"/>
              </w:rPr>
            </w:pPr>
            <w:r w:rsidRPr="00793399">
              <w:rPr>
                <w:rFonts w:ascii="Times New Roman" w:hAnsi="Times New Roman"/>
                <w:sz w:val="24"/>
                <w:szCs w:val="24"/>
              </w:rPr>
              <w:t>Воссоздание атрибутики военных лет, при совместной форме сотрудничества педагогов, родителей и детей, с целью формирования чувства патриотизма, гордости за свою страну и уважительного отношения к участникам ВОВ.</w:t>
            </w:r>
          </w:p>
        </w:tc>
      </w:tr>
      <w:tr w:rsidR="005B35BC" w:rsidRPr="00793399" w:rsidTr="00CB674F">
        <w:trPr>
          <w:trHeight w:val="20"/>
        </w:trPr>
        <w:tc>
          <w:tcPr>
            <w:tcW w:w="3686" w:type="dxa"/>
          </w:tcPr>
          <w:p w:rsidR="005B35BC" w:rsidRPr="00793399" w:rsidRDefault="005B35BC">
            <w:pPr>
              <w:rPr>
                <w:rFonts w:ascii="Times New Roman" w:hAnsi="Times New Roman"/>
                <w:b/>
                <w:sz w:val="24"/>
                <w:szCs w:val="24"/>
                <w:lang w:eastAsia="en-US"/>
              </w:rPr>
            </w:pPr>
            <w:r w:rsidRPr="00793399">
              <w:rPr>
                <w:rFonts w:ascii="Times New Roman" w:hAnsi="Times New Roman"/>
                <w:b/>
                <w:sz w:val="24"/>
                <w:szCs w:val="24"/>
              </w:rPr>
              <w:t>Члены авторского коллектива</w:t>
            </w:r>
          </w:p>
        </w:tc>
        <w:tc>
          <w:tcPr>
            <w:tcW w:w="5953" w:type="dxa"/>
          </w:tcPr>
          <w:p w:rsidR="005B35BC" w:rsidRPr="00793399" w:rsidRDefault="005B35BC">
            <w:pPr>
              <w:jc w:val="both"/>
              <w:rPr>
                <w:rFonts w:ascii="Times New Roman" w:hAnsi="Times New Roman"/>
                <w:sz w:val="24"/>
                <w:szCs w:val="24"/>
              </w:rPr>
            </w:pPr>
            <w:r w:rsidRPr="00793399">
              <w:rPr>
                <w:rFonts w:ascii="Times New Roman" w:hAnsi="Times New Roman"/>
                <w:sz w:val="24"/>
                <w:szCs w:val="24"/>
              </w:rPr>
              <w:t xml:space="preserve">старший воспитатель МБДОУ №14, </w:t>
            </w:r>
          </w:p>
          <w:p w:rsidR="005B35BC" w:rsidRPr="00793399" w:rsidRDefault="005B35BC">
            <w:pPr>
              <w:jc w:val="both"/>
              <w:rPr>
                <w:rFonts w:ascii="Times New Roman" w:hAnsi="Times New Roman"/>
                <w:sz w:val="24"/>
                <w:szCs w:val="24"/>
              </w:rPr>
            </w:pPr>
            <w:r>
              <w:rPr>
                <w:rFonts w:ascii="Times New Roman" w:hAnsi="Times New Roman"/>
                <w:sz w:val="24"/>
                <w:szCs w:val="24"/>
              </w:rPr>
              <w:t>музыкальные руководители</w:t>
            </w:r>
            <w:r w:rsidRPr="00793399">
              <w:rPr>
                <w:rFonts w:ascii="Times New Roman" w:hAnsi="Times New Roman"/>
                <w:sz w:val="24"/>
                <w:szCs w:val="24"/>
              </w:rPr>
              <w:t xml:space="preserve"> МБДОУ № 14, </w:t>
            </w:r>
          </w:p>
          <w:p w:rsidR="005B35BC" w:rsidRPr="00793399" w:rsidRDefault="005B35BC">
            <w:pPr>
              <w:jc w:val="both"/>
              <w:rPr>
                <w:rFonts w:ascii="Times New Roman" w:hAnsi="Times New Roman"/>
                <w:sz w:val="24"/>
                <w:szCs w:val="24"/>
              </w:rPr>
            </w:pPr>
            <w:r w:rsidRPr="00793399">
              <w:rPr>
                <w:rFonts w:ascii="Times New Roman" w:hAnsi="Times New Roman"/>
                <w:sz w:val="24"/>
                <w:szCs w:val="24"/>
              </w:rPr>
              <w:t>педагог дополнительного образования (ИЗО) МБДОУ № 14</w:t>
            </w:r>
          </w:p>
        </w:tc>
      </w:tr>
      <w:tr w:rsidR="005B35BC" w:rsidRPr="00793399" w:rsidTr="00CB674F">
        <w:trPr>
          <w:trHeight w:val="340"/>
        </w:trPr>
        <w:tc>
          <w:tcPr>
            <w:tcW w:w="3686" w:type="dxa"/>
          </w:tcPr>
          <w:p w:rsidR="005B35BC" w:rsidRPr="00793399" w:rsidRDefault="005B35BC">
            <w:pPr>
              <w:rPr>
                <w:rFonts w:ascii="Times New Roman" w:hAnsi="Times New Roman"/>
                <w:b/>
                <w:sz w:val="24"/>
                <w:szCs w:val="24"/>
                <w:lang w:eastAsia="en-US"/>
              </w:rPr>
            </w:pPr>
            <w:r w:rsidRPr="00793399">
              <w:rPr>
                <w:rFonts w:ascii="Times New Roman" w:hAnsi="Times New Roman"/>
                <w:b/>
                <w:bCs/>
                <w:sz w:val="24"/>
                <w:szCs w:val="24"/>
              </w:rPr>
              <w:t xml:space="preserve">Методологическая основа </w:t>
            </w:r>
            <w:r w:rsidRPr="00793399">
              <w:rPr>
                <w:rFonts w:ascii="Times New Roman" w:hAnsi="Times New Roman"/>
                <w:b/>
                <w:bCs/>
                <w:sz w:val="24"/>
                <w:szCs w:val="24"/>
              </w:rPr>
              <w:br/>
              <w:t>проекта</w:t>
            </w:r>
          </w:p>
        </w:tc>
        <w:tc>
          <w:tcPr>
            <w:tcW w:w="5953" w:type="dxa"/>
          </w:tcPr>
          <w:p w:rsidR="005B35BC" w:rsidRPr="00793399" w:rsidRDefault="005B35BC">
            <w:pPr>
              <w:jc w:val="both"/>
              <w:rPr>
                <w:rFonts w:ascii="Times New Roman" w:hAnsi="Times New Roman"/>
                <w:sz w:val="24"/>
                <w:szCs w:val="24"/>
                <w:lang w:eastAsia="en-US"/>
              </w:rPr>
            </w:pPr>
            <w:r w:rsidRPr="00793399">
              <w:rPr>
                <w:rFonts w:ascii="Times New Roman" w:hAnsi="Times New Roman"/>
                <w:sz w:val="24"/>
                <w:szCs w:val="24"/>
              </w:rPr>
              <w:t>Методологическая основа проекта опирается на следующие теории: коллективного творческого дела (И.П. Иванов, Ф.Я. Шапиро), теория личности (Э. Берн, Э.Фромм), психология личности (С.А. Рубинштейн, К.Г. Юнг, И.С. Кон), работы педагогов, посвященные проблемам патриотического воспитания подрастающего поколения (В.Г. Белинский, К.Д. Ушинский).</w:t>
            </w:r>
          </w:p>
        </w:tc>
      </w:tr>
      <w:tr w:rsidR="005B35BC" w:rsidRPr="00793399" w:rsidTr="00CB674F">
        <w:trPr>
          <w:trHeight w:val="340"/>
        </w:trPr>
        <w:tc>
          <w:tcPr>
            <w:tcW w:w="3686" w:type="dxa"/>
          </w:tcPr>
          <w:p w:rsidR="005B35BC" w:rsidRPr="00793399" w:rsidRDefault="005B35BC">
            <w:pPr>
              <w:rPr>
                <w:rFonts w:ascii="Times New Roman" w:hAnsi="Times New Roman"/>
                <w:b/>
                <w:sz w:val="24"/>
                <w:szCs w:val="24"/>
                <w:lang w:eastAsia="en-US"/>
              </w:rPr>
            </w:pPr>
            <w:r w:rsidRPr="00793399">
              <w:rPr>
                <w:rFonts w:ascii="Times New Roman" w:hAnsi="Times New Roman"/>
                <w:b/>
                <w:sz w:val="24"/>
                <w:szCs w:val="24"/>
              </w:rPr>
              <w:t>Используемые педагогические технологии (указать какие)</w:t>
            </w:r>
          </w:p>
        </w:tc>
        <w:tc>
          <w:tcPr>
            <w:tcW w:w="5953" w:type="dxa"/>
          </w:tcPr>
          <w:p w:rsidR="005B35BC" w:rsidRPr="00793399" w:rsidRDefault="005B35BC">
            <w:pPr>
              <w:jc w:val="both"/>
              <w:rPr>
                <w:rFonts w:ascii="Times New Roman" w:hAnsi="Times New Roman"/>
                <w:sz w:val="24"/>
                <w:szCs w:val="24"/>
                <w:lang w:eastAsia="en-US"/>
              </w:rPr>
            </w:pPr>
            <w:r w:rsidRPr="00793399">
              <w:rPr>
                <w:rFonts w:ascii="Times New Roman" w:hAnsi="Times New Roman"/>
                <w:sz w:val="24"/>
                <w:szCs w:val="24"/>
              </w:rPr>
              <w:t>1. Технология проектной и исследовательской деятельности.</w:t>
            </w:r>
          </w:p>
          <w:p w:rsidR="005B35BC" w:rsidRPr="00793399" w:rsidRDefault="005B35BC">
            <w:pPr>
              <w:jc w:val="both"/>
              <w:rPr>
                <w:rFonts w:ascii="Times New Roman" w:hAnsi="Times New Roman"/>
                <w:sz w:val="24"/>
                <w:szCs w:val="24"/>
              </w:rPr>
            </w:pPr>
            <w:r w:rsidRPr="00793399">
              <w:rPr>
                <w:rFonts w:ascii="Times New Roman" w:hAnsi="Times New Roman"/>
                <w:sz w:val="24"/>
                <w:szCs w:val="24"/>
              </w:rPr>
              <w:t>2. Технология сотрудничества.</w:t>
            </w:r>
          </w:p>
          <w:p w:rsidR="005B35BC" w:rsidRPr="00793399" w:rsidRDefault="005B35BC">
            <w:pPr>
              <w:jc w:val="both"/>
              <w:rPr>
                <w:rFonts w:ascii="Times New Roman" w:hAnsi="Times New Roman"/>
                <w:sz w:val="24"/>
                <w:szCs w:val="24"/>
              </w:rPr>
            </w:pPr>
            <w:r w:rsidRPr="00793399">
              <w:rPr>
                <w:rFonts w:ascii="Times New Roman" w:hAnsi="Times New Roman"/>
                <w:sz w:val="24"/>
                <w:szCs w:val="24"/>
              </w:rPr>
              <w:t>3. Деятельностный подход.</w:t>
            </w:r>
          </w:p>
          <w:p w:rsidR="005B35BC" w:rsidRPr="00793399" w:rsidRDefault="005B35BC">
            <w:pPr>
              <w:jc w:val="both"/>
              <w:rPr>
                <w:rFonts w:ascii="Times New Roman" w:hAnsi="Times New Roman"/>
                <w:sz w:val="24"/>
                <w:szCs w:val="24"/>
              </w:rPr>
            </w:pPr>
            <w:r w:rsidRPr="00793399">
              <w:rPr>
                <w:rFonts w:ascii="Times New Roman" w:hAnsi="Times New Roman"/>
                <w:sz w:val="24"/>
                <w:szCs w:val="24"/>
              </w:rPr>
              <w:t>4. Личностно-ориентированная технология.</w:t>
            </w:r>
          </w:p>
          <w:p w:rsidR="005B35BC" w:rsidRPr="00793399" w:rsidRDefault="005B35BC">
            <w:pPr>
              <w:jc w:val="both"/>
              <w:rPr>
                <w:rFonts w:ascii="Times New Roman" w:hAnsi="Times New Roman"/>
                <w:sz w:val="24"/>
                <w:szCs w:val="24"/>
                <w:lang w:eastAsia="en-US"/>
              </w:rPr>
            </w:pPr>
            <w:r w:rsidRPr="00793399">
              <w:rPr>
                <w:rFonts w:ascii="Times New Roman" w:hAnsi="Times New Roman"/>
                <w:sz w:val="24"/>
                <w:szCs w:val="24"/>
              </w:rPr>
              <w:t>5. Технология коллективного способа обучения.</w:t>
            </w:r>
          </w:p>
        </w:tc>
      </w:tr>
      <w:tr w:rsidR="005B35BC" w:rsidRPr="00793399" w:rsidTr="00CB674F">
        <w:trPr>
          <w:trHeight w:val="20"/>
        </w:trPr>
        <w:tc>
          <w:tcPr>
            <w:tcW w:w="3686" w:type="dxa"/>
          </w:tcPr>
          <w:p w:rsidR="005B35BC" w:rsidRPr="00793399" w:rsidRDefault="005B35BC">
            <w:pPr>
              <w:rPr>
                <w:rFonts w:ascii="Times New Roman" w:hAnsi="Times New Roman"/>
                <w:b/>
                <w:sz w:val="24"/>
                <w:szCs w:val="24"/>
                <w:lang w:eastAsia="en-US"/>
              </w:rPr>
            </w:pPr>
            <w:r w:rsidRPr="00793399">
              <w:rPr>
                <w:rFonts w:ascii="Times New Roman" w:hAnsi="Times New Roman"/>
                <w:b/>
                <w:sz w:val="24"/>
                <w:szCs w:val="24"/>
              </w:rPr>
              <w:t xml:space="preserve">Из них авторские (указать </w:t>
            </w:r>
            <w:r w:rsidRPr="00793399">
              <w:rPr>
                <w:rFonts w:ascii="Times New Roman" w:hAnsi="Times New Roman"/>
                <w:b/>
                <w:sz w:val="24"/>
                <w:szCs w:val="24"/>
              </w:rPr>
              <w:br/>
              <w:t>названия и кратко описать)</w:t>
            </w:r>
          </w:p>
        </w:tc>
        <w:tc>
          <w:tcPr>
            <w:tcW w:w="5953" w:type="dxa"/>
          </w:tcPr>
          <w:p w:rsidR="005B35BC" w:rsidRPr="00793399" w:rsidRDefault="005B35BC">
            <w:pPr>
              <w:jc w:val="both"/>
              <w:rPr>
                <w:rFonts w:ascii="Times New Roman" w:hAnsi="Times New Roman"/>
                <w:sz w:val="24"/>
                <w:szCs w:val="24"/>
                <w:lang w:eastAsia="en-US"/>
              </w:rPr>
            </w:pPr>
            <w:r w:rsidRPr="00793399">
              <w:rPr>
                <w:rFonts w:ascii="Times New Roman" w:hAnsi="Times New Roman"/>
                <w:sz w:val="24"/>
                <w:szCs w:val="24"/>
              </w:rPr>
              <w:t xml:space="preserve">- </w:t>
            </w:r>
          </w:p>
        </w:tc>
      </w:tr>
      <w:tr w:rsidR="005B35BC" w:rsidRPr="00793399" w:rsidTr="00CB674F">
        <w:trPr>
          <w:trHeight w:val="20"/>
        </w:trPr>
        <w:tc>
          <w:tcPr>
            <w:tcW w:w="3686" w:type="dxa"/>
          </w:tcPr>
          <w:p w:rsidR="005B35BC" w:rsidRPr="00793399" w:rsidRDefault="005B35BC">
            <w:pPr>
              <w:rPr>
                <w:rFonts w:ascii="Times New Roman" w:hAnsi="Times New Roman"/>
                <w:b/>
                <w:sz w:val="24"/>
                <w:szCs w:val="24"/>
                <w:lang w:eastAsia="en-US"/>
              </w:rPr>
            </w:pPr>
            <w:r w:rsidRPr="00793399">
              <w:rPr>
                <w:rFonts w:ascii="Times New Roman" w:hAnsi="Times New Roman"/>
                <w:b/>
                <w:sz w:val="24"/>
                <w:szCs w:val="24"/>
              </w:rPr>
              <w:t>Взаимодействие с администрацией (укажите основные формы участия администрации в проекте)</w:t>
            </w:r>
          </w:p>
        </w:tc>
        <w:tc>
          <w:tcPr>
            <w:tcW w:w="5953" w:type="dxa"/>
          </w:tcPr>
          <w:p w:rsidR="005B35BC" w:rsidRPr="00793399" w:rsidRDefault="005B35BC">
            <w:pPr>
              <w:jc w:val="both"/>
              <w:rPr>
                <w:rFonts w:ascii="Times New Roman" w:hAnsi="Times New Roman"/>
                <w:sz w:val="24"/>
                <w:szCs w:val="24"/>
                <w:shd w:val="clear" w:color="auto" w:fill="FFFFFF"/>
                <w:lang w:eastAsia="en-US"/>
              </w:rPr>
            </w:pPr>
            <w:r w:rsidRPr="00793399">
              <w:rPr>
                <w:rFonts w:ascii="Times New Roman" w:hAnsi="Times New Roman"/>
                <w:sz w:val="24"/>
                <w:szCs w:val="24"/>
              </w:rPr>
              <w:t xml:space="preserve">1. </w:t>
            </w:r>
            <w:r w:rsidRPr="00793399">
              <w:rPr>
                <w:rFonts w:ascii="Times New Roman" w:hAnsi="Times New Roman"/>
                <w:sz w:val="24"/>
                <w:szCs w:val="24"/>
                <w:shd w:val="clear" w:color="auto" w:fill="FFFFFF"/>
              </w:rPr>
              <w:t>Ориентирование детей, родителей, педагогов в социокультурном пространстве в процессе реализации проекта (наблюдение, беседы, сбор информации).</w:t>
            </w:r>
          </w:p>
          <w:p w:rsidR="005B35BC" w:rsidRPr="00793399" w:rsidRDefault="005B35BC">
            <w:pPr>
              <w:jc w:val="both"/>
              <w:rPr>
                <w:rFonts w:ascii="Times New Roman" w:hAnsi="Times New Roman"/>
                <w:sz w:val="24"/>
                <w:szCs w:val="24"/>
                <w:lang w:eastAsia="en-US"/>
              </w:rPr>
            </w:pPr>
            <w:r w:rsidRPr="00793399">
              <w:rPr>
                <w:rFonts w:ascii="Times New Roman" w:hAnsi="Times New Roman"/>
                <w:sz w:val="24"/>
                <w:szCs w:val="24"/>
                <w:shd w:val="clear" w:color="auto" w:fill="FFFFFF"/>
              </w:rPr>
              <w:t xml:space="preserve">2. </w:t>
            </w:r>
            <w:r w:rsidRPr="00793399">
              <w:rPr>
                <w:rFonts w:ascii="Times New Roman" w:hAnsi="Times New Roman"/>
                <w:sz w:val="24"/>
                <w:szCs w:val="24"/>
              </w:rPr>
              <w:t>Обеспечивает нормативно-правовые условия для реализации проекта.</w:t>
            </w:r>
          </w:p>
        </w:tc>
      </w:tr>
      <w:tr w:rsidR="005B35BC" w:rsidRPr="00793399" w:rsidTr="00CB674F">
        <w:trPr>
          <w:trHeight w:val="20"/>
        </w:trPr>
        <w:tc>
          <w:tcPr>
            <w:tcW w:w="3686" w:type="dxa"/>
          </w:tcPr>
          <w:p w:rsidR="005B35BC" w:rsidRPr="00793399" w:rsidRDefault="005B35BC">
            <w:pPr>
              <w:rPr>
                <w:rFonts w:ascii="Times New Roman" w:hAnsi="Times New Roman"/>
                <w:b/>
                <w:sz w:val="24"/>
                <w:szCs w:val="24"/>
                <w:lang w:eastAsia="en-US"/>
              </w:rPr>
            </w:pPr>
            <w:r w:rsidRPr="00793399">
              <w:rPr>
                <w:rFonts w:ascii="Times New Roman" w:hAnsi="Times New Roman"/>
                <w:b/>
                <w:sz w:val="24"/>
                <w:szCs w:val="24"/>
              </w:rPr>
              <w:t>Взаимодействие с педагогическим коллективом (укажите основные формы участия педагогов в проекте)</w:t>
            </w:r>
          </w:p>
        </w:tc>
        <w:tc>
          <w:tcPr>
            <w:tcW w:w="5953" w:type="dxa"/>
          </w:tcPr>
          <w:p w:rsidR="005B35BC" w:rsidRPr="00793399" w:rsidRDefault="005B35BC">
            <w:pPr>
              <w:jc w:val="both"/>
              <w:rPr>
                <w:rFonts w:ascii="Times New Roman" w:hAnsi="Times New Roman"/>
                <w:sz w:val="24"/>
                <w:szCs w:val="24"/>
                <w:lang w:eastAsia="en-US"/>
              </w:rPr>
            </w:pPr>
            <w:r w:rsidRPr="00793399">
              <w:rPr>
                <w:rFonts w:ascii="Times New Roman" w:hAnsi="Times New Roman"/>
                <w:sz w:val="24"/>
                <w:szCs w:val="24"/>
              </w:rPr>
              <w:t>1. Участвуют в собрании творческой группы по реализации проекта.</w:t>
            </w:r>
          </w:p>
          <w:p w:rsidR="005B35BC" w:rsidRPr="00793399" w:rsidRDefault="005B35BC">
            <w:pPr>
              <w:jc w:val="both"/>
              <w:rPr>
                <w:rFonts w:ascii="Times New Roman" w:hAnsi="Times New Roman"/>
                <w:sz w:val="24"/>
                <w:szCs w:val="24"/>
                <w:shd w:val="clear" w:color="auto" w:fill="FFFFFF"/>
              </w:rPr>
            </w:pPr>
            <w:r w:rsidRPr="00793399">
              <w:rPr>
                <w:rFonts w:ascii="Times New Roman" w:hAnsi="Times New Roman"/>
                <w:sz w:val="24"/>
                <w:szCs w:val="24"/>
                <w:shd w:val="clear" w:color="auto" w:fill="FFFFFF"/>
              </w:rPr>
              <w:t>2. Консультируют родителей по идее проекта, его реализации и форме проведения.</w:t>
            </w:r>
          </w:p>
          <w:p w:rsidR="005B35BC" w:rsidRPr="00793399" w:rsidRDefault="005B35BC">
            <w:pPr>
              <w:jc w:val="both"/>
              <w:rPr>
                <w:rFonts w:ascii="Times New Roman" w:hAnsi="Times New Roman"/>
                <w:sz w:val="24"/>
                <w:szCs w:val="24"/>
                <w:lang w:eastAsia="en-US"/>
              </w:rPr>
            </w:pPr>
            <w:r w:rsidRPr="00793399">
              <w:rPr>
                <w:rFonts w:ascii="Times New Roman" w:hAnsi="Times New Roman"/>
                <w:sz w:val="24"/>
                <w:szCs w:val="24"/>
                <w:shd w:val="clear" w:color="auto" w:fill="FFFFFF"/>
              </w:rPr>
              <w:t>3. Беседуют с детьми на тему героев ВОВ.</w:t>
            </w:r>
          </w:p>
        </w:tc>
      </w:tr>
      <w:tr w:rsidR="005B35BC" w:rsidRPr="00793399" w:rsidTr="00CB674F">
        <w:trPr>
          <w:trHeight w:val="20"/>
        </w:trPr>
        <w:tc>
          <w:tcPr>
            <w:tcW w:w="3686" w:type="dxa"/>
          </w:tcPr>
          <w:p w:rsidR="005B35BC" w:rsidRPr="00793399" w:rsidRDefault="005B35BC">
            <w:pPr>
              <w:rPr>
                <w:rFonts w:ascii="Times New Roman" w:hAnsi="Times New Roman"/>
                <w:b/>
                <w:sz w:val="24"/>
                <w:szCs w:val="24"/>
                <w:lang w:eastAsia="en-US"/>
              </w:rPr>
            </w:pPr>
            <w:r w:rsidRPr="00793399">
              <w:rPr>
                <w:rFonts w:ascii="Times New Roman" w:hAnsi="Times New Roman"/>
                <w:b/>
                <w:sz w:val="24"/>
                <w:szCs w:val="24"/>
              </w:rPr>
              <w:t>Взаимодействие с воспитанниками (укажите основные формы участия воспитанников в проекте)</w:t>
            </w:r>
          </w:p>
        </w:tc>
        <w:tc>
          <w:tcPr>
            <w:tcW w:w="5953" w:type="dxa"/>
          </w:tcPr>
          <w:p w:rsidR="005B35BC" w:rsidRPr="00793399" w:rsidRDefault="005B35BC">
            <w:pPr>
              <w:jc w:val="both"/>
              <w:rPr>
                <w:rFonts w:ascii="Times New Roman" w:hAnsi="Times New Roman"/>
                <w:sz w:val="24"/>
                <w:szCs w:val="24"/>
                <w:lang w:eastAsia="en-US"/>
              </w:rPr>
            </w:pPr>
            <w:r w:rsidRPr="00793399">
              <w:rPr>
                <w:rFonts w:ascii="Times New Roman" w:hAnsi="Times New Roman"/>
                <w:sz w:val="24"/>
                <w:szCs w:val="24"/>
              </w:rPr>
              <w:t>1. Взаимодействуют с воспитанниками и взрослыми при реализации проекта.</w:t>
            </w:r>
          </w:p>
          <w:p w:rsidR="005B35BC" w:rsidRPr="00793399" w:rsidRDefault="005B35BC">
            <w:pPr>
              <w:jc w:val="both"/>
              <w:rPr>
                <w:rFonts w:ascii="Times New Roman" w:hAnsi="Times New Roman"/>
                <w:sz w:val="24"/>
                <w:szCs w:val="24"/>
              </w:rPr>
            </w:pPr>
            <w:r w:rsidRPr="00793399">
              <w:rPr>
                <w:rFonts w:ascii="Times New Roman" w:hAnsi="Times New Roman"/>
                <w:sz w:val="24"/>
                <w:szCs w:val="24"/>
              </w:rPr>
              <w:t>2. Беседы о ВОВ.</w:t>
            </w:r>
          </w:p>
          <w:p w:rsidR="005B35BC" w:rsidRPr="00793399" w:rsidRDefault="005B35BC">
            <w:pPr>
              <w:jc w:val="both"/>
              <w:rPr>
                <w:rFonts w:ascii="Times New Roman" w:hAnsi="Times New Roman"/>
                <w:sz w:val="24"/>
                <w:szCs w:val="24"/>
              </w:rPr>
            </w:pPr>
            <w:r w:rsidRPr="00793399">
              <w:rPr>
                <w:rFonts w:ascii="Times New Roman" w:hAnsi="Times New Roman"/>
                <w:sz w:val="24"/>
                <w:szCs w:val="24"/>
              </w:rPr>
              <w:t>3. Рассматривание иллюстраций, книг с военной тематикой, использование интернет ресурсов, знакомство с выставками: «Мы помним их имена», «Дети России за мир», «Салют Победы».</w:t>
            </w:r>
          </w:p>
          <w:p w:rsidR="005B35BC" w:rsidRPr="00793399" w:rsidRDefault="005B35BC">
            <w:pPr>
              <w:jc w:val="both"/>
              <w:rPr>
                <w:rFonts w:ascii="Times New Roman" w:hAnsi="Times New Roman"/>
                <w:sz w:val="24"/>
                <w:szCs w:val="24"/>
              </w:rPr>
            </w:pPr>
            <w:r w:rsidRPr="00793399">
              <w:rPr>
                <w:rFonts w:ascii="Times New Roman" w:hAnsi="Times New Roman"/>
                <w:sz w:val="24"/>
                <w:szCs w:val="24"/>
              </w:rPr>
              <w:t>4. Исследовательская работа по поиску участников ВОВ в своей семье.</w:t>
            </w:r>
          </w:p>
          <w:p w:rsidR="005B35BC" w:rsidRPr="00793399" w:rsidRDefault="005B35BC">
            <w:pPr>
              <w:jc w:val="both"/>
              <w:rPr>
                <w:rFonts w:ascii="Times New Roman" w:hAnsi="Times New Roman"/>
                <w:sz w:val="24"/>
                <w:szCs w:val="24"/>
                <w:lang w:eastAsia="en-US"/>
              </w:rPr>
            </w:pPr>
            <w:r w:rsidRPr="00793399">
              <w:rPr>
                <w:rFonts w:ascii="Times New Roman" w:hAnsi="Times New Roman"/>
                <w:sz w:val="24"/>
                <w:szCs w:val="24"/>
              </w:rPr>
              <w:t>5. Подготовка музыкальных номеров для праздничного концерта, разучивание стихотворений.</w:t>
            </w:r>
          </w:p>
        </w:tc>
      </w:tr>
      <w:tr w:rsidR="005B35BC" w:rsidRPr="00793399" w:rsidTr="00CB674F">
        <w:trPr>
          <w:trHeight w:val="20"/>
        </w:trPr>
        <w:tc>
          <w:tcPr>
            <w:tcW w:w="3686" w:type="dxa"/>
          </w:tcPr>
          <w:p w:rsidR="005B35BC" w:rsidRPr="00793399" w:rsidRDefault="005B35BC">
            <w:pPr>
              <w:rPr>
                <w:rFonts w:ascii="Times New Roman" w:hAnsi="Times New Roman"/>
                <w:b/>
                <w:sz w:val="24"/>
                <w:szCs w:val="24"/>
                <w:lang w:eastAsia="en-US"/>
              </w:rPr>
            </w:pPr>
            <w:r w:rsidRPr="00793399">
              <w:rPr>
                <w:rFonts w:ascii="Times New Roman" w:hAnsi="Times New Roman"/>
                <w:b/>
                <w:sz w:val="24"/>
                <w:szCs w:val="24"/>
              </w:rPr>
              <w:t>Взаимодействие с родителями (укажите основные формы участия родителей в проекте)</w:t>
            </w:r>
          </w:p>
        </w:tc>
        <w:tc>
          <w:tcPr>
            <w:tcW w:w="5953" w:type="dxa"/>
          </w:tcPr>
          <w:p w:rsidR="005B35BC" w:rsidRPr="00793399" w:rsidRDefault="005B35BC">
            <w:pPr>
              <w:jc w:val="both"/>
              <w:rPr>
                <w:rFonts w:ascii="Times New Roman" w:hAnsi="Times New Roman"/>
                <w:sz w:val="24"/>
                <w:szCs w:val="24"/>
                <w:lang w:eastAsia="en-US"/>
              </w:rPr>
            </w:pPr>
            <w:r w:rsidRPr="00793399">
              <w:rPr>
                <w:rFonts w:ascii="Times New Roman" w:hAnsi="Times New Roman"/>
                <w:sz w:val="24"/>
                <w:szCs w:val="24"/>
              </w:rPr>
              <w:t>1. Информирование детей о памятных событиях ВОВ.</w:t>
            </w:r>
          </w:p>
          <w:p w:rsidR="005B35BC" w:rsidRPr="00793399" w:rsidRDefault="005B35BC">
            <w:pPr>
              <w:jc w:val="both"/>
              <w:rPr>
                <w:rFonts w:ascii="Times New Roman" w:hAnsi="Times New Roman"/>
                <w:sz w:val="24"/>
                <w:szCs w:val="24"/>
              </w:rPr>
            </w:pPr>
            <w:r w:rsidRPr="00793399">
              <w:rPr>
                <w:rFonts w:ascii="Times New Roman" w:hAnsi="Times New Roman"/>
                <w:sz w:val="24"/>
                <w:szCs w:val="24"/>
              </w:rPr>
              <w:t>2. Являются связующим звеном поколений.</w:t>
            </w:r>
          </w:p>
          <w:p w:rsidR="005B35BC" w:rsidRPr="00793399" w:rsidRDefault="005B35BC">
            <w:pPr>
              <w:jc w:val="both"/>
              <w:rPr>
                <w:rFonts w:ascii="Times New Roman" w:hAnsi="Times New Roman"/>
                <w:sz w:val="24"/>
                <w:szCs w:val="24"/>
                <w:lang w:eastAsia="en-US"/>
              </w:rPr>
            </w:pPr>
          </w:p>
        </w:tc>
      </w:tr>
      <w:tr w:rsidR="005B35BC" w:rsidRPr="00793399" w:rsidTr="00CB674F">
        <w:trPr>
          <w:trHeight w:val="20"/>
        </w:trPr>
        <w:tc>
          <w:tcPr>
            <w:tcW w:w="3686" w:type="dxa"/>
          </w:tcPr>
          <w:p w:rsidR="005B35BC" w:rsidRPr="00793399" w:rsidRDefault="005B35BC">
            <w:pPr>
              <w:rPr>
                <w:rFonts w:ascii="Times New Roman" w:hAnsi="Times New Roman"/>
                <w:b/>
                <w:sz w:val="24"/>
                <w:szCs w:val="24"/>
                <w:lang w:eastAsia="en-US"/>
              </w:rPr>
            </w:pPr>
            <w:r w:rsidRPr="00793399">
              <w:rPr>
                <w:rFonts w:ascii="Times New Roman" w:hAnsi="Times New Roman"/>
                <w:b/>
                <w:sz w:val="24"/>
                <w:szCs w:val="24"/>
              </w:rPr>
              <w:t>Дополнительная информация о проекте (интересные сведения, нераскрытые предыдущими графами)</w:t>
            </w:r>
          </w:p>
        </w:tc>
        <w:tc>
          <w:tcPr>
            <w:tcW w:w="5953" w:type="dxa"/>
          </w:tcPr>
          <w:p w:rsidR="005B35BC" w:rsidRPr="00793399" w:rsidRDefault="005B35BC">
            <w:pPr>
              <w:jc w:val="both"/>
              <w:rPr>
                <w:rFonts w:ascii="Times New Roman" w:hAnsi="Times New Roman"/>
                <w:sz w:val="24"/>
                <w:szCs w:val="24"/>
                <w:lang w:eastAsia="en-US"/>
              </w:rPr>
            </w:pPr>
            <w:r w:rsidRPr="00793399">
              <w:rPr>
                <w:rFonts w:ascii="Times New Roman" w:hAnsi="Times New Roman"/>
                <w:sz w:val="24"/>
                <w:szCs w:val="24"/>
              </w:rPr>
              <w:t>Создание тематических выставок, подготовка и участие в концертной программе, праздничное оформление концертного зала, является уникальным средством объединения всех членов педагогического процесса, который в будущем может стать своеобразной традицией в МБДОУ № 14.</w:t>
            </w:r>
          </w:p>
        </w:tc>
      </w:tr>
    </w:tbl>
    <w:p w:rsidR="005B35BC" w:rsidRDefault="005B35BC" w:rsidP="00CB674F">
      <w:pPr>
        <w:rPr>
          <w:rFonts w:ascii="Times New Roman" w:hAnsi="Times New Roman"/>
          <w:b/>
          <w:sz w:val="24"/>
          <w:szCs w:val="24"/>
          <w:lang w:eastAsia="en-US"/>
        </w:rPr>
      </w:pPr>
    </w:p>
    <w:p w:rsidR="005B35BC" w:rsidRDefault="005B35BC" w:rsidP="00CB674F">
      <w:pPr>
        <w:rPr>
          <w:rFonts w:ascii="Times New Roman" w:hAnsi="Times New Roman"/>
          <w:b/>
          <w:caps/>
          <w:sz w:val="24"/>
          <w:szCs w:val="24"/>
        </w:rPr>
      </w:pPr>
      <w:r>
        <w:rPr>
          <w:rFonts w:ascii="Times New Roman" w:hAnsi="Times New Roman"/>
          <w:b/>
          <w:caps/>
          <w:sz w:val="24"/>
          <w:szCs w:val="24"/>
        </w:rPr>
        <w:t>Описание проекта</w:t>
      </w:r>
    </w:p>
    <w:p w:rsidR="005B35BC" w:rsidRDefault="005B35BC" w:rsidP="00CB674F">
      <w:pPr>
        <w:rPr>
          <w:rFonts w:ascii="Times New Roman" w:hAnsi="Times New Roman"/>
          <w:b/>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1985"/>
        <w:gridCol w:w="1559"/>
        <w:gridCol w:w="1701"/>
        <w:gridCol w:w="1701"/>
        <w:gridCol w:w="1560"/>
      </w:tblGrid>
      <w:tr w:rsidR="005B35BC" w:rsidRPr="00793399" w:rsidTr="00CB674F">
        <w:trPr>
          <w:trHeight w:val="481"/>
        </w:trPr>
        <w:tc>
          <w:tcPr>
            <w:tcW w:w="10065" w:type="dxa"/>
            <w:gridSpan w:val="6"/>
          </w:tcPr>
          <w:p w:rsidR="005B35BC" w:rsidRPr="00793399" w:rsidRDefault="005B35BC" w:rsidP="00CB674F">
            <w:pPr>
              <w:numPr>
                <w:ilvl w:val="1"/>
                <w:numId w:val="21"/>
              </w:numPr>
              <w:tabs>
                <w:tab w:val="left" w:pos="318"/>
              </w:tabs>
              <w:spacing w:after="0"/>
              <w:ind w:left="0" w:firstLine="0"/>
              <w:jc w:val="both"/>
              <w:rPr>
                <w:rFonts w:ascii="Times New Roman" w:hAnsi="Times New Roman"/>
                <w:sz w:val="24"/>
                <w:szCs w:val="24"/>
                <w:lang w:eastAsia="en-US"/>
              </w:rPr>
            </w:pPr>
            <w:r w:rsidRPr="00793399">
              <w:rPr>
                <w:rFonts w:ascii="Times New Roman" w:hAnsi="Times New Roman"/>
                <w:b/>
                <w:sz w:val="24"/>
                <w:szCs w:val="24"/>
              </w:rPr>
              <w:t>Обоснование необходимости проекта.</w:t>
            </w:r>
          </w:p>
          <w:p w:rsidR="005B35BC" w:rsidRPr="00793399" w:rsidRDefault="005B35BC">
            <w:pPr>
              <w:tabs>
                <w:tab w:val="left" w:pos="318"/>
              </w:tabs>
              <w:jc w:val="both"/>
              <w:rPr>
                <w:rFonts w:ascii="Times New Roman" w:hAnsi="Times New Roman"/>
                <w:sz w:val="24"/>
                <w:szCs w:val="24"/>
              </w:rPr>
            </w:pPr>
            <w:r w:rsidRPr="00793399">
              <w:rPr>
                <w:rFonts w:ascii="Times New Roman" w:hAnsi="Times New Roman"/>
                <w:sz w:val="24"/>
                <w:szCs w:val="24"/>
              </w:rPr>
              <w:t xml:space="preserve">Анализ существующей педагогической ситуации говорит о низкой просвещенности детей в вопросах ВОВ, что позволяет сделать вывод о необходимости патриотического воспитания не только образовательным учреждением, но и семьей. Формирование чувства гордости за свою страну, уважительное отношение к участникам боевых действий, должно быть систематизировано и комплексно. Именно такой подход позволит эффективному воспитанию чувства патриотизма у детей. </w:t>
            </w:r>
          </w:p>
          <w:p w:rsidR="005B35BC" w:rsidRPr="00793399" w:rsidRDefault="005B35BC">
            <w:pPr>
              <w:tabs>
                <w:tab w:val="left" w:pos="318"/>
              </w:tabs>
              <w:jc w:val="both"/>
              <w:rPr>
                <w:rFonts w:ascii="Times New Roman" w:hAnsi="Times New Roman"/>
                <w:sz w:val="24"/>
                <w:szCs w:val="24"/>
                <w:lang w:eastAsia="en-US"/>
              </w:rPr>
            </w:pPr>
            <w:r w:rsidRPr="00793399">
              <w:rPr>
                <w:rFonts w:ascii="Times New Roman" w:hAnsi="Times New Roman"/>
                <w:sz w:val="24"/>
                <w:szCs w:val="24"/>
              </w:rPr>
              <w:t>Реализация проекта «День Победы» призвано решить эту задачу через познавательно-исследовательскую деятельность воспитанников совместно с родителями и педагогами, что способствует расширению социально-коммуникативной практики. Следовательно, реализация проекта позволит</w:t>
            </w:r>
            <w:r w:rsidRPr="00793399">
              <w:rPr>
                <w:rFonts w:ascii="Times New Roman" w:hAnsi="Times New Roman"/>
                <w:color w:val="333333"/>
                <w:sz w:val="24"/>
                <w:szCs w:val="24"/>
                <w:shd w:val="clear" w:color="auto" w:fill="FFFFFF"/>
              </w:rPr>
              <w:t xml:space="preserve"> решить данную проблему, как в рамках образовательного учреждения, так и в соответствии с государственными приоритетами в системе образования.</w:t>
            </w:r>
          </w:p>
        </w:tc>
      </w:tr>
      <w:tr w:rsidR="005B35BC" w:rsidRPr="00793399" w:rsidTr="00CB674F">
        <w:trPr>
          <w:trHeight w:val="417"/>
        </w:trPr>
        <w:tc>
          <w:tcPr>
            <w:tcW w:w="10065" w:type="dxa"/>
            <w:gridSpan w:val="6"/>
          </w:tcPr>
          <w:p w:rsidR="005B35BC" w:rsidRPr="00793399" w:rsidRDefault="005B35BC" w:rsidP="00CB674F">
            <w:pPr>
              <w:numPr>
                <w:ilvl w:val="1"/>
                <w:numId w:val="21"/>
              </w:numPr>
              <w:tabs>
                <w:tab w:val="left" w:pos="318"/>
              </w:tabs>
              <w:spacing w:after="0"/>
              <w:ind w:left="0" w:firstLine="0"/>
              <w:jc w:val="both"/>
              <w:rPr>
                <w:rFonts w:ascii="Times New Roman" w:hAnsi="Times New Roman"/>
                <w:bCs/>
                <w:sz w:val="24"/>
                <w:szCs w:val="24"/>
                <w:u w:val="wave"/>
                <w:lang w:eastAsia="en-US"/>
              </w:rPr>
            </w:pPr>
            <w:r w:rsidRPr="00793399">
              <w:rPr>
                <w:rFonts w:ascii="Times New Roman" w:hAnsi="Times New Roman"/>
                <w:b/>
                <w:sz w:val="24"/>
                <w:szCs w:val="24"/>
              </w:rPr>
              <w:t>Основные цели и задачи проекта.</w:t>
            </w:r>
          </w:p>
          <w:p w:rsidR="005B35BC" w:rsidRPr="00793399" w:rsidRDefault="005B35BC">
            <w:pPr>
              <w:spacing w:line="240" w:lineRule="auto"/>
              <w:jc w:val="both"/>
              <w:rPr>
                <w:rFonts w:ascii="Times New Roman" w:hAnsi="Times New Roman"/>
                <w:sz w:val="24"/>
                <w:szCs w:val="24"/>
              </w:rPr>
            </w:pPr>
            <w:r w:rsidRPr="00793399">
              <w:rPr>
                <w:rFonts w:ascii="Times New Roman" w:hAnsi="Times New Roman"/>
                <w:bCs/>
                <w:sz w:val="24"/>
                <w:szCs w:val="24"/>
              </w:rPr>
              <w:t>Цель проекта:</w:t>
            </w:r>
          </w:p>
          <w:p w:rsidR="005B35BC" w:rsidRPr="00793399" w:rsidRDefault="005B35BC" w:rsidP="00CB674F">
            <w:pPr>
              <w:pStyle w:val="ListParagraph"/>
              <w:numPr>
                <w:ilvl w:val="0"/>
                <w:numId w:val="22"/>
              </w:numPr>
              <w:spacing w:after="0" w:line="240" w:lineRule="auto"/>
              <w:ind w:left="0"/>
              <w:jc w:val="both"/>
              <w:rPr>
                <w:rFonts w:ascii="Times New Roman" w:hAnsi="Times New Roman"/>
                <w:sz w:val="24"/>
                <w:szCs w:val="24"/>
              </w:rPr>
            </w:pPr>
            <w:r w:rsidRPr="00793399">
              <w:rPr>
                <w:rFonts w:ascii="Times New Roman" w:hAnsi="Times New Roman"/>
                <w:sz w:val="24"/>
                <w:szCs w:val="24"/>
              </w:rPr>
              <w:t>разработать систему мероприятий по подготовке к празднованию День Победы; </w:t>
            </w:r>
          </w:p>
          <w:p w:rsidR="005B35BC" w:rsidRPr="00793399" w:rsidRDefault="005B35BC" w:rsidP="00CB674F">
            <w:pPr>
              <w:pStyle w:val="ListParagraph"/>
              <w:numPr>
                <w:ilvl w:val="0"/>
                <w:numId w:val="22"/>
              </w:numPr>
              <w:spacing w:after="0" w:line="240" w:lineRule="auto"/>
              <w:ind w:left="0"/>
              <w:jc w:val="both"/>
              <w:rPr>
                <w:rFonts w:ascii="Times New Roman" w:hAnsi="Times New Roman"/>
                <w:sz w:val="24"/>
                <w:szCs w:val="24"/>
              </w:rPr>
            </w:pPr>
            <w:r w:rsidRPr="00793399">
              <w:rPr>
                <w:rFonts w:ascii="Times New Roman" w:hAnsi="Times New Roman"/>
                <w:sz w:val="24"/>
                <w:szCs w:val="24"/>
              </w:rPr>
              <w:t>создать условия для ознакомления детей с героическим подвигом русского народа в Великой Отечественной войне;</w:t>
            </w:r>
          </w:p>
          <w:p w:rsidR="005B35BC" w:rsidRPr="00793399" w:rsidRDefault="005B35BC" w:rsidP="00CB674F">
            <w:pPr>
              <w:pStyle w:val="ListParagraph"/>
              <w:numPr>
                <w:ilvl w:val="0"/>
                <w:numId w:val="22"/>
              </w:numPr>
              <w:spacing w:after="0" w:line="240" w:lineRule="auto"/>
              <w:ind w:left="0"/>
              <w:jc w:val="both"/>
              <w:rPr>
                <w:rFonts w:ascii="Times New Roman" w:hAnsi="Times New Roman"/>
                <w:sz w:val="24"/>
                <w:szCs w:val="24"/>
              </w:rPr>
            </w:pPr>
            <w:r w:rsidRPr="00793399">
              <w:rPr>
                <w:rFonts w:ascii="Times New Roman" w:hAnsi="Times New Roman"/>
                <w:sz w:val="24"/>
                <w:szCs w:val="24"/>
              </w:rPr>
              <w:t>укрепление нравственно-патриотических чувств дошкольников через совместные мероприятия с участием детей, педагогов.</w:t>
            </w:r>
          </w:p>
          <w:p w:rsidR="005B35BC" w:rsidRPr="00793399" w:rsidRDefault="005B35BC" w:rsidP="00CB674F">
            <w:pPr>
              <w:pStyle w:val="ListParagraph"/>
              <w:numPr>
                <w:ilvl w:val="0"/>
                <w:numId w:val="22"/>
              </w:numPr>
              <w:spacing w:after="0" w:line="240" w:lineRule="auto"/>
              <w:ind w:left="0"/>
              <w:jc w:val="both"/>
              <w:rPr>
                <w:rFonts w:ascii="Times New Roman" w:hAnsi="Times New Roman"/>
                <w:sz w:val="24"/>
                <w:szCs w:val="24"/>
              </w:rPr>
            </w:pPr>
            <w:r w:rsidRPr="00793399">
              <w:rPr>
                <w:rFonts w:ascii="Times New Roman" w:hAnsi="Times New Roman"/>
                <w:sz w:val="24"/>
                <w:szCs w:val="24"/>
              </w:rPr>
              <w:t>формирование знаний о ВОВ через различные виды деятельности. Пополнить  методический  кабинет  материалами о ВОВ.</w:t>
            </w:r>
          </w:p>
          <w:p w:rsidR="005B35BC" w:rsidRPr="00793399" w:rsidRDefault="005B35BC">
            <w:pPr>
              <w:spacing w:line="240" w:lineRule="auto"/>
              <w:jc w:val="both"/>
              <w:rPr>
                <w:rFonts w:ascii="Times New Roman" w:hAnsi="Times New Roman"/>
                <w:sz w:val="24"/>
                <w:szCs w:val="24"/>
              </w:rPr>
            </w:pPr>
            <w:r w:rsidRPr="00793399">
              <w:rPr>
                <w:rFonts w:ascii="Times New Roman" w:hAnsi="Times New Roman"/>
                <w:bCs/>
                <w:sz w:val="24"/>
                <w:szCs w:val="24"/>
              </w:rPr>
              <w:t xml:space="preserve">Задачи проекта: </w:t>
            </w:r>
          </w:p>
          <w:p w:rsidR="005B35BC" w:rsidRPr="00793399" w:rsidRDefault="005B35BC">
            <w:pPr>
              <w:pStyle w:val="ListParagraph"/>
              <w:spacing w:line="240" w:lineRule="auto"/>
              <w:ind w:left="0"/>
              <w:jc w:val="both"/>
              <w:rPr>
                <w:rFonts w:ascii="Times New Roman" w:hAnsi="Times New Roman"/>
                <w:sz w:val="24"/>
                <w:szCs w:val="24"/>
              </w:rPr>
            </w:pPr>
            <w:r w:rsidRPr="00793399">
              <w:rPr>
                <w:rFonts w:ascii="Times New Roman" w:hAnsi="Times New Roman"/>
                <w:sz w:val="24"/>
                <w:szCs w:val="24"/>
              </w:rPr>
              <w:t>Воспитывать нравственно-патриотические чувства у дошкольников через расширение общего кругозора.</w:t>
            </w:r>
          </w:p>
          <w:p w:rsidR="005B35BC" w:rsidRPr="00793399" w:rsidRDefault="005B35BC">
            <w:pPr>
              <w:pStyle w:val="ListParagraph"/>
              <w:spacing w:line="240" w:lineRule="auto"/>
              <w:ind w:left="0"/>
              <w:jc w:val="both"/>
              <w:rPr>
                <w:rFonts w:ascii="Times New Roman" w:hAnsi="Times New Roman"/>
                <w:sz w:val="24"/>
                <w:szCs w:val="24"/>
              </w:rPr>
            </w:pPr>
            <w:r w:rsidRPr="00793399">
              <w:rPr>
                <w:rFonts w:ascii="Times New Roman" w:hAnsi="Times New Roman"/>
                <w:sz w:val="24"/>
                <w:szCs w:val="24"/>
              </w:rPr>
              <w:t>Формировать элементарные знания детей о событиях в Великую Отечественную войну на основе ярких представлений, конкретных исторических фактов, доступных детям и вызывающих у них эмоциональные переживания.</w:t>
            </w:r>
          </w:p>
          <w:p w:rsidR="005B35BC" w:rsidRPr="00793399" w:rsidRDefault="005B35BC" w:rsidP="00CB674F">
            <w:pPr>
              <w:pStyle w:val="ListParagraph"/>
              <w:numPr>
                <w:ilvl w:val="0"/>
                <w:numId w:val="23"/>
              </w:numPr>
              <w:spacing w:after="0" w:line="240" w:lineRule="auto"/>
              <w:ind w:left="0"/>
              <w:jc w:val="both"/>
              <w:rPr>
                <w:rFonts w:ascii="Times New Roman" w:hAnsi="Times New Roman"/>
                <w:sz w:val="24"/>
                <w:szCs w:val="24"/>
                <w:lang w:eastAsia="en-US"/>
              </w:rPr>
            </w:pPr>
            <w:r w:rsidRPr="00793399">
              <w:rPr>
                <w:rFonts w:ascii="Times New Roman" w:hAnsi="Times New Roman"/>
                <w:sz w:val="24"/>
                <w:szCs w:val="24"/>
              </w:rPr>
              <w:t>Формировать толерантность, уважение к защитникам Родины, чувство гордости за свой народ.</w:t>
            </w:r>
            <w:r w:rsidRPr="00793399">
              <w:rPr>
                <w:rFonts w:ascii="Times New Roman" w:hAnsi="Times New Roman"/>
                <w:sz w:val="28"/>
                <w:szCs w:val="28"/>
              </w:rPr>
              <w:t xml:space="preserve">  </w:t>
            </w:r>
          </w:p>
        </w:tc>
      </w:tr>
      <w:tr w:rsidR="005B35BC" w:rsidRPr="00793399" w:rsidTr="00CB674F">
        <w:trPr>
          <w:trHeight w:val="697"/>
        </w:trPr>
        <w:tc>
          <w:tcPr>
            <w:tcW w:w="10065" w:type="dxa"/>
            <w:gridSpan w:val="6"/>
          </w:tcPr>
          <w:p w:rsidR="005B35BC" w:rsidRPr="00793399" w:rsidRDefault="005B35BC" w:rsidP="00CB674F">
            <w:pPr>
              <w:numPr>
                <w:ilvl w:val="1"/>
                <w:numId w:val="21"/>
              </w:numPr>
              <w:tabs>
                <w:tab w:val="left" w:pos="318"/>
              </w:tabs>
              <w:spacing w:after="0"/>
              <w:ind w:left="0" w:firstLine="0"/>
              <w:jc w:val="both"/>
              <w:rPr>
                <w:rFonts w:ascii="Times New Roman" w:hAnsi="Times New Roman"/>
                <w:sz w:val="24"/>
                <w:szCs w:val="24"/>
                <w:lang w:eastAsia="en-US"/>
              </w:rPr>
            </w:pPr>
            <w:r w:rsidRPr="00793399">
              <w:rPr>
                <w:rFonts w:ascii="Times New Roman" w:hAnsi="Times New Roman"/>
                <w:b/>
                <w:sz w:val="24"/>
                <w:szCs w:val="24"/>
              </w:rPr>
              <w:t>Основные целевые группы, на которые направлен проект.</w:t>
            </w:r>
          </w:p>
          <w:p w:rsidR="005B35BC" w:rsidRPr="00793399" w:rsidRDefault="005B35BC">
            <w:pPr>
              <w:tabs>
                <w:tab w:val="left" w:pos="318"/>
              </w:tabs>
              <w:jc w:val="both"/>
              <w:rPr>
                <w:rFonts w:ascii="Times New Roman" w:hAnsi="Times New Roman"/>
                <w:sz w:val="24"/>
                <w:szCs w:val="24"/>
                <w:lang w:eastAsia="en-US"/>
              </w:rPr>
            </w:pPr>
            <w:r w:rsidRPr="00793399">
              <w:rPr>
                <w:rFonts w:ascii="Times New Roman" w:hAnsi="Times New Roman"/>
                <w:sz w:val="24"/>
                <w:szCs w:val="24"/>
              </w:rPr>
              <w:t>Педагоги, воспитанники ДОУ и их родители.</w:t>
            </w:r>
          </w:p>
        </w:tc>
      </w:tr>
      <w:tr w:rsidR="005B35BC" w:rsidRPr="00793399" w:rsidTr="00CB674F">
        <w:trPr>
          <w:trHeight w:val="475"/>
        </w:trPr>
        <w:tc>
          <w:tcPr>
            <w:tcW w:w="10065" w:type="dxa"/>
            <w:gridSpan w:val="6"/>
          </w:tcPr>
          <w:p w:rsidR="005B35BC" w:rsidRPr="00793399" w:rsidRDefault="005B35BC" w:rsidP="00CB674F">
            <w:pPr>
              <w:numPr>
                <w:ilvl w:val="1"/>
                <w:numId w:val="21"/>
              </w:numPr>
              <w:tabs>
                <w:tab w:val="left" w:pos="318"/>
              </w:tabs>
              <w:spacing w:after="0"/>
              <w:ind w:left="0" w:firstLine="0"/>
              <w:jc w:val="both"/>
              <w:rPr>
                <w:rFonts w:ascii="Times New Roman" w:hAnsi="Times New Roman"/>
                <w:sz w:val="24"/>
                <w:szCs w:val="24"/>
                <w:lang w:eastAsia="en-US"/>
              </w:rPr>
            </w:pPr>
            <w:r w:rsidRPr="00793399">
              <w:rPr>
                <w:rFonts w:ascii="Times New Roman" w:hAnsi="Times New Roman"/>
                <w:b/>
                <w:sz w:val="24"/>
                <w:szCs w:val="24"/>
              </w:rPr>
              <w:t>План-график работ.</w:t>
            </w:r>
          </w:p>
        </w:tc>
      </w:tr>
      <w:tr w:rsidR="005B35BC" w:rsidRPr="00793399" w:rsidTr="00CB674F">
        <w:trPr>
          <w:cantSplit/>
          <w:trHeight w:val="971"/>
        </w:trPr>
        <w:tc>
          <w:tcPr>
            <w:tcW w:w="1559" w:type="dxa"/>
            <w:tcBorders>
              <w:bottom w:val="single" w:sz="4" w:space="0" w:color="auto"/>
            </w:tcBorders>
          </w:tcPr>
          <w:p w:rsidR="005B35BC" w:rsidRPr="00793399" w:rsidRDefault="005B35BC">
            <w:pPr>
              <w:tabs>
                <w:tab w:val="left" w:pos="-2127"/>
                <w:tab w:val="left" w:pos="318"/>
              </w:tabs>
              <w:rPr>
                <w:rFonts w:ascii="Times New Roman" w:hAnsi="Times New Roman"/>
                <w:sz w:val="24"/>
                <w:szCs w:val="24"/>
                <w:lang w:eastAsia="en-US"/>
              </w:rPr>
            </w:pPr>
            <w:r w:rsidRPr="00793399">
              <w:rPr>
                <w:rFonts w:ascii="Times New Roman" w:hAnsi="Times New Roman"/>
                <w:sz w:val="24"/>
                <w:szCs w:val="24"/>
              </w:rPr>
              <w:t>Формы</w:t>
            </w:r>
            <w:r w:rsidRPr="00793399">
              <w:rPr>
                <w:rFonts w:ascii="Times New Roman" w:hAnsi="Times New Roman"/>
                <w:sz w:val="24"/>
                <w:szCs w:val="24"/>
              </w:rPr>
              <w:br/>
              <w:t>работы</w:t>
            </w:r>
          </w:p>
          <w:p w:rsidR="005B35BC" w:rsidRPr="00793399" w:rsidRDefault="005B35BC">
            <w:pPr>
              <w:tabs>
                <w:tab w:val="left" w:pos="-2127"/>
                <w:tab w:val="left" w:pos="318"/>
              </w:tabs>
              <w:jc w:val="center"/>
              <w:rPr>
                <w:rFonts w:ascii="Times New Roman" w:hAnsi="Times New Roman"/>
                <w:sz w:val="24"/>
                <w:szCs w:val="24"/>
                <w:lang w:eastAsia="en-US"/>
              </w:rPr>
            </w:pPr>
          </w:p>
        </w:tc>
        <w:tc>
          <w:tcPr>
            <w:tcW w:w="1985" w:type="dxa"/>
            <w:tcBorders>
              <w:bottom w:val="single" w:sz="4" w:space="0" w:color="auto"/>
            </w:tcBorders>
          </w:tcPr>
          <w:p w:rsidR="005B35BC" w:rsidRPr="00793399" w:rsidRDefault="005B35BC">
            <w:pPr>
              <w:tabs>
                <w:tab w:val="left" w:pos="-2127"/>
                <w:tab w:val="left" w:pos="318"/>
              </w:tabs>
              <w:jc w:val="center"/>
              <w:rPr>
                <w:rFonts w:ascii="Times New Roman" w:hAnsi="Times New Roman"/>
                <w:sz w:val="24"/>
                <w:szCs w:val="24"/>
                <w:lang w:eastAsia="en-US"/>
              </w:rPr>
            </w:pPr>
            <w:r w:rsidRPr="00793399">
              <w:rPr>
                <w:rFonts w:ascii="Times New Roman" w:hAnsi="Times New Roman"/>
                <w:sz w:val="24"/>
                <w:szCs w:val="24"/>
              </w:rPr>
              <w:t>Тема, цель, содержание</w:t>
            </w:r>
          </w:p>
        </w:tc>
        <w:tc>
          <w:tcPr>
            <w:tcW w:w="1559" w:type="dxa"/>
            <w:tcBorders>
              <w:bottom w:val="single" w:sz="4" w:space="0" w:color="auto"/>
            </w:tcBorders>
          </w:tcPr>
          <w:p w:rsidR="005B35BC" w:rsidRPr="00793399" w:rsidRDefault="005B35BC">
            <w:pPr>
              <w:tabs>
                <w:tab w:val="left" w:pos="-2127"/>
                <w:tab w:val="left" w:pos="318"/>
              </w:tabs>
              <w:jc w:val="center"/>
              <w:rPr>
                <w:rFonts w:ascii="Times New Roman" w:hAnsi="Times New Roman"/>
                <w:sz w:val="24"/>
                <w:szCs w:val="24"/>
                <w:lang w:eastAsia="en-US"/>
              </w:rPr>
            </w:pPr>
            <w:r w:rsidRPr="00793399">
              <w:rPr>
                <w:rFonts w:ascii="Times New Roman" w:hAnsi="Times New Roman"/>
                <w:sz w:val="24"/>
                <w:szCs w:val="24"/>
              </w:rPr>
              <w:t>Участники</w:t>
            </w:r>
          </w:p>
        </w:tc>
        <w:tc>
          <w:tcPr>
            <w:tcW w:w="1701" w:type="dxa"/>
            <w:tcBorders>
              <w:bottom w:val="single" w:sz="4" w:space="0" w:color="auto"/>
            </w:tcBorders>
          </w:tcPr>
          <w:p w:rsidR="005B35BC" w:rsidRPr="00793399" w:rsidRDefault="005B35BC">
            <w:pPr>
              <w:tabs>
                <w:tab w:val="left" w:pos="318"/>
              </w:tabs>
              <w:jc w:val="center"/>
              <w:rPr>
                <w:rFonts w:ascii="Times New Roman" w:hAnsi="Times New Roman"/>
                <w:sz w:val="24"/>
                <w:szCs w:val="24"/>
                <w:lang w:eastAsia="en-US"/>
              </w:rPr>
            </w:pPr>
            <w:r w:rsidRPr="00793399">
              <w:rPr>
                <w:rFonts w:ascii="Times New Roman" w:hAnsi="Times New Roman"/>
                <w:sz w:val="24"/>
                <w:szCs w:val="24"/>
              </w:rPr>
              <w:t xml:space="preserve">Сроки </w:t>
            </w:r>
            <w:r w:rsidRPr="00793399">
              <w:rPr>
                <w:rFonts w:ascii="Times New Roman" w:hAnsi="Times New Roman"/>
                <w:sz w:val="24"/>
                <w:szCs w:val="24"/>
              </w:rPr>
              <w:br/>
              <w:t>проведения</w:t>
            </w:r>
          </w:p>
        </w:tc>
        <w:tc>
          <w:tcPr>
            <w:tcW w:w="1701" w:type="dxa"/>
            <w:tcBorders>
              <w:bottom w:val="single" w:sz="4" w:space="0" w:color="auto"/>
            </w:tcBorders>
          </w:tcPr>
          <w:p w:rsidR="005B35BC" w:rsidRPr="00793399" w:rsidRDefault="005B35BC">
            <w:pPr>
              <w:tabs>
                <w:tab w:val="left" w:pos="-2127"/>
                <w:tab w:val="left" w:pos="318"/>
              </w:tabs>
              <w:jc w:val="center"/>
              <w:rPr>
                <w:rFonts w:ascii="Times New Roman" w:hAnsi="Times New Roman"/>
                <w:sz w:val="24"/>
                <w:szCs w:val="24"/>
                <w:lang w:eastAsia="en-US"/>
              </w:rPr>
            </w:pPr>
            <w:r w:rsidRPr="00793399">
              <w:rPr>
                <w:rFonts w:ascii="Times New Roman" w:hAnsi="Times New Roman"/>
                <w:sz w:val="24"/>
                <w:szCs w:val="24"/>
              </w:rPr>
              <w:t>Ответственный</w:t>
            </w:r>
          </w:p>
        </w:tc>
        <w:tc>
          <w:tcPr>
            <w:tcW w:w="1560" w:type="dxa"/>
            <w:tcBorders>
              <w:bottom w:val="single" w:sz="4" w:space="0" w:color="auto"/>
            </w:tcBorders>
          </w:tcPr>
          <w:p w:rsidR="005B35BC" w:rsidRPr="00793399" w:rsidRDefault="005B35BC">
            <w:pPr>
              <w:tabs>
                <w:tab w:val="left" w:pos="-2127"/>
                <w:tab w:val="left" w:pos="318"/>
              </w:tabs>
              <w:jc w:val="center"/>
              <w:rPr>
                <w:rFonts w:ascii="Times New Roman" w:hAnsi="Times New Roman"/>
                <w:sz w:val="24"/>
                <w:szCs w:val="24"/>
                <w:lang w:eastAsia="en-US"/>
              </w:rPr>
            </w:pPr>
            <w:r w:rsidRPr="00793399">
              <w:rPr>
                <w:rFonts w:ascii="Times New Roman" w:hAnsi="Times New Roman"/>
                <w:sz w:val="24"/>
                <w:szCs w:val="24"/>
              </w:rPr>
              <w:t>Практический</w:t>
            </w:r>
            <w:r w:rsidRPr="00793399">
              <w:rPr>
                <w:rFonts w:ascii="Times New Roman" w:hAnsi="Times New Roman"/>
                <w:sz w:val="24"/>
                <w:szCs w:val="24"/>
              </w:rPr>
              <w:br/>
              <w:t>результат</w:t>
            </w:r>
          </w:p>
        </w:tc>
      </w:tr>
      <w:tr w:rsidR="005B35BC" w:rsidRPr="00793399" w:rsidTr="00CB674F">
        <w:trPr>
          <w:cantSplit/>
          <w:trHeight w:val="200"/>
        </w:trPr>
        <w:tc>
          <w:tcPr>
            <w:tcW w:w="1559" w:type="dxa"/>
            <w:tcBorders>
              <w:top w:val="single" w:sz="4" w:space="0" w:color="auto"/>
            </w:tcBorders>
          </w:tcPr>
          <w:p w:rsidR="005B35BC" w:rsidRPr="00793399" w:rsidRDefault="005B35BC">
            <w:pPr>
              <w:tabs>
                <w:tab w:val="left" w:pos="-2127"/>
              </w:tabs>
              <w:jc w:val="both"/>
              <w:rPr>
                <w:rFonts w:ascii="Times New Roman" w:hAnsi="Times New Roman"/>
                <w:sz w:val="24"/>
                <w:szCs w:val="24"/>
                <w:lang w:eastAsia="en-US"/>
              </w:rPr>
            </w:pPr>
            <w:r w:rsidRPr="00793399">
              <w:rPr>
                <w:rFonts w:ascii="Times New Roman" w:hAnsi="Times New Roman"/>
                <w:sz w:val="24"/>
                <w:szCs w:val="24"/>
              </w:rPr>
              <w:t>Методическая работа:</w:t>
            </w:r>
          </w:p>
          <w:p w:rsidR="005B35BC" w:rsidRPr="00793399" w:rsidRDefault="005B35BC">
            <w:pPr>
              <w:tabs>
                <w:tab w:val="left" w:pos="-2127"/>
              </w:tabs>
              <w:jc w:val="both"/>
              <w:rPr>
                <w:rFonts w:ascii="Times New Roman" w:hAnsi="Times New Roman"/>
                <w:sz w:val="24"/>
                <w:szCs w:val="24"/>
              </w:rPr>
            </w:pPr>
            <w:r w:rsidRPr="00793399">
              <w:rPr>
                <w:rFonts w:ascii="Times New Roman" w:hAnsi="Times New Roman"/>
                <w:sz w:val="24"/>
                <w:szCs w:val="24"/>
              </w:rPr>
              <w:t>- разработка проекта;</w:t>
            </w:r>
          </w:p>
          <w:p w:rsidR="005B35BC" w:rsidRPr="00793399" w:rsidRDefault="005B35BC">
            <w:pPr>
              <w:tabs>
                <w:tab w:val="left" w:pos="-2127"/>
              </w:tabs>
              <w:jc w:val="both"/>
              <w:rPr>
                <w:rFonts w:ascii="Times New Roman" w:hAnsi="Times New Roman"/>
                <w:sz w:val="24"/>
                <w:szCs w:val="24"/>
              </w:rPr>
            </w:pPr>
            <w:r w:rsidRPr="00793399">
              <w:rPr>
                <w:rFonts w:ascii="Times New Roman" w:hAnsi="Times New Roman"/>
                <w:sz w:val="24"/>
                <w:szCs w:val="24"/>
              </w:rPr>
              <w:t>- создание организационно-методических условий;</w:t>
            </w:r>
          </w:p>
          <w:p w:rsidR="005B35BC" w:rsidRPr="00793399" w:rsidRDefault="005B35BC">
            <w:pPr>
              <w:tabs>
                <w:tab w:val="left" w:pos="-2127"/>
              </w:tabs>
              <w:jc w:val="both"/>
              <w:rPr>
                <w:rFonts w:ascii="Times New Roman" w:hAnsi="Times New Roman"/>
                <w:sz w:val="24"/>
                <w:szCs w:val="24"/>
                <w:lang w:eastAsia="en-US"/>
              </w:rPr>
            </w:pPr>
            <w:r w:rsidRPr="00793399">
              <w:rPr>
                <w:rFonts w:ascii="Times New Roman" w:hAnsi="Times New Roman"/>
                <w:sz w:val="24"/>
                <w:szCs w:val="24"/>
              </w:rPr>
              <w:t>- проведение тематических встреч с коллегами.</w:t>
            </w:r>
          </w:p>
        </w:tc>
        <w:tc>
          <w:tcPr>
            <w:tcW w:w="1985" w:type="dxa"/>
            <w:tcBorders>
              <w:top w:val="single" w:sz="4" w:space="0" w:color="auto"/>
            </w:tcBorders>
          </w:tcPr>
          <w:p w:rsidR="005B35BC" w:rsidRPr="00793399" w:rsidRDefault="005B35BC">
            <w:pPr>
              <w:tabs>
                <w:tab w:val="left" w:pos="318"/>
              </w:tabs>
              <w:jc w:val="both"/>
              <w:rPr>
                <w:rFonts w:ascii="Times New Roman" w:hAnsi="Times New Roman"/>
                <w:sz w:val="24"/>
                <w:szCs w:val="24"/>
                <w:lang w:eastAsia="en-US"/>
              </w:rPr>
            </w:pPr>
            <w:r w:rsidRPr="00793399">
              <w:rPr>
                <w:rFonts w:ascii="Times New Roman" w:hAnsi="Times New Roman"/>
                <w:sz w:val="24"/>
                <w:szCs w:val="24"/>
              </w:rPr>
              <w:t>Цель: Разработать проект, посвященный 70-летию Победы в ВОВ.</w:t>
            </w:r>
          </w:p>
          <w:p w:rsidR="005B35BC" w:rsidRPr="00793399" w:rsidRDefault="005B35BC">
            <w:pPr>
              <w:tabs>
                <w:tab w:val="left" w:pos="318"/>
              </w:tabs>
              <w:jc w:val="both"/>
              <w:rPr>
                <w:rFonts w:ascii="Times New Roman" w:hAnsi="Times New Roman"/>
                <w:sz w:val="24"/>
                <w:szCs w:val="24"/>
              </w:rPr>
            </w:pPr>
            <w:r w:rsidRPr="00793399">
              <w:rPr>
                <w:rFonts w:ascii="Times New Roman" w:hAnsi="Times New Roman"/>
                <w:sz w:val="24"/>
                <w:szCs w:val="24"/>
              </w:rPr>
              <w:t>Содержание: Сформулировать цель, задачи проекта, определить его структуру, этапы, подготовить презентацию.</w:t>
            </w:r>
          </w:p>
          <w:p w:rsidR="005B35BC" w:rsidRPr="00793399" w:rsidRDefault="005B35BC">
            <w:pPr>
              <w:tabs>
                <w:tab w:val="left" w:pos="-2127"/>
                <w:tab w:val="left" w:pos="318"/>
              </w:tabs>
              <w:jc w:val="both"/>
              <w:rPr>
                <w:rFonts w:ascii="Times New Roman" w:hAnsi="Times New Roman"/>
                <w:sz w:val="24"/>
                <w:szCs w:val="24"/>
                <w:lang w:eastAsia="en-US"/>
              </w:rPr>
            </w:pPr>
          </w:p>
        </w:tc>
        <w:tc>
          <w:tcPr>
            <w:tcW w:w="1559" w:type="dxa"/>
            <w:tcBorders>
              <w:top w:val="single" w:sz="4" w:space="0" w:color="auto"/>
            </w:tcBorders>
          </w:tcPr>
          <w:p w:rsidR="005B35BC" w:rsidRPr="00793399" w:rsidRDefault="005B35BC">
            <w:pPr>
              <w:tabs>
                <w:tab w:val="left" w:pos="-2127"/>
                <w:tab w:val="left" w:pos="318"/>
              </w:tabs>
              <w:jc w:val="both"/>
              <w:rPr>
                <w:rFonts w:ascii="Times New Roman" w:hAnsi="Times New Roman"/>
                <w:sz w:val="24"/>
                <w:szCs w:val="24"/>
                <w:lang w:eastAsia="en-US"/>
              </w:rPr>
            </w:pPr>
            <w:r w:rsidRPr="00793399">
              <w:rPr>
                <w:rFonts w:ascii="Times New Roman" w:hAnsi="Times New Roman"/>
                <w:sz w:val="24"/>
                <w:szCs w:val="24"/>
              </w:rPr>
              <w:t>Педагоги, администрация.</w:t>
            </w:r>
          </w:p>
        </w:tc>
        <w:tc>
          <w:tcPr>
            <w:tcW w:w="1701" w:type="dxa"/>
            <w:tcBorders>
              <w:top w:val="single" w:sz="4" w:space="0" w:color="auto"/>
            </w:tcBorders>
          </w:tcPr>
          <w:p w:rsidR="005B35BC" w:rsidRPr="00793399" w:rsidRDefault="005B35BC">
            <w:pPr>
              <w:tabs>
                <w:tab w:val="left" w:pos="318"/>
              </w:tabs>
              <w:jc w:val="both"/>
              <w:rPr>
                <w:rFonts w:ascii="Times New Roman" w:hAnsi="Times New Roman"/>
                <w:sz w:val="24"/>
                <w:szCs w:val="24"/>
                <w:lang w:eastAsia="en-US"/>
              </w:rPr>
            </w:pPr>
            <w:r w:rsidRPr="00793399">
              <w:rPr>
                <w:rFonts w:ascii="Times New Roman" w:hAnsi="Times New Roman"/>
                <w:sz w:val="24"/>
                <w:szCs w:val="24"/>
              </w:rPr>
              <w:t>17.04.2015 – 27.04.2015</w:t>
            </w:r>
          </w:p>
        </w:tc>
        <w:tc>
          <w:tcPr>
            <w:tcW w:w="1701" w:type="dxa"/>
            <w:tcBorders>
              <w:top w:val="single" w:sz="4" w:space="0" w:color="auto"/>
            </w:tcBorders>
          </w:tcPr>
          <w:p w:rsidR="005B35BC" w:rsidRPr="00793399" w:rsidRDefault="005B35BC">
            <w:pPr>
              <w:tabs>
                <w:tab w:val="left" w:pos="-2127"/>
                <w:tab w:val="left" w:pos="318"/>
              </w:tabs>
              <w:jc w:val="both"/>
              <w:rPr>
                <w:rFonts w:ascii="Times New Roman" w:hAnsi="Times New Roman"/>
                <w:sz w:val="24"/>
                <w:szCs w:val="24"/>
                <w:lang w:eastAsia="en-US"/>
              </w:rPr>
            </w:pPr>
            <w:r w:rsidRPr="00793399">
              <w:rPr>
                <w:rFonts w:ascii="Times New Roman" w:hAnsi="Times New Roman"/>
                <w:sz w:val="24"/>
                <w:szCs w:val="24"/>
              </w:rPr>
              <w:t>Музыкальные руководители, педагог дополнительного образования (ИЗО)</w:t>
            </w:r>
          </w:p>
        </w:tc>
        <w:tc>
          <w:tcPr>
            <w:tcW w:w="1560" w:type="dxa"/>
            <w:tcBorders>
              <w:top w:val="single" w:sz="4" w:space="0" w:color="auto"/>
            </w:tcBorders>
          </w:tcPr>
          <w:p w:rsidR="005B35BC" w:rsidRPr="00793399" w:rsidRDefault="005B35BC">
            <w:pPr>
              <w:tabs>
                <w:tab w:val="left" w:pos="-2127"/>
                <w:tab w:val="left" w:pos="318"/>
              </w:tabs>
              <w:jc w:val="both"/>
              <w:rPr>
                <w:rFonts w:ascii="Times New Roman" w:hAnsi="Times New Roman"/>
                <w:sz w:val="24"/>
                <w:szCs w:val="24"/>
                <w:lang w:eastAsia="en-US"/>
              </w:rPr>
            </w:pPr>
            <w:r w:rsidRPr="00793399">
              <w:rPr>
                <w:rFonts w:ascii="Times New Roman" w:hAnsi="Times New Roman"/>
                <w:sz w:val="24"/>
                <w:szCs w:val="24"/>
              </w:rPr>
              <w:t>Создан проект «День победы», готовый к реализации.</w:t>
            </w:r>
          </w:p>
        </w:tc>
      </w:tr>
      <w:tr w:rsidR="005B35BC" w:rsidRPr="00793399" w:rsidTr="00CB674F">
        <w:trPr>
          <w:cantSplit/>
          <w:trHeight w:val="200"/>
        </w:trPr>
        <w:tc>
          <w:tcPr>
            <w:tcW w:w="1559" w:type="dxa"/>
            <w:tcBorders>
              <w:top w:val="single" w:sz="4" w:space="0" w:color="auto"/>
            </w:tcBorders>
          </w:tcPr>
          <w:p w:rsidR="005B35BC" w:rsidRPr="00793399" w:rsidRDefault="005B35BC">
            <w:pPr>
              <w:tabs>
                <w:tab w:val="left" w:pos="-2127"/>
              </w:tabs>
              <w:jc w:val="both"/>
              <w:rPr>
                <w:rFonts w:ascii="Times New Roman" w:hAnsi="Times New Roman"/>
                <w:sz w:val="24"/>
                <w:szCs w:val="24"/>
                <w:lang w:eastAsia="en-US"/>
              </w:rPr>
            </w:pPr>
            <w:r w:rsidRPr="00793399">
              <w:rPr>
                <w:rFonts w:ascii="Times New Roman" w:hAnsi="Times New Roman"/>
                <w:sz w:val="24"/>
                <w:szCs w:val="24"/>
              </w:rPr>
              <w:t>Организационная работа</w:t>
            </w:r>
          </w:p>
        </w:tc>
        <w:tc>
          <w:tcPr>
            <w:tcW w:w="1985" w:type="dxa"/>
            <w:tcBorders>
              <w:top w:val="single" w:sz="4" w:space="0" w:color="auto"/>
            </w:tcBorders>
          </w:tcPr>
          <w:p w:rsidR="005B35BC" w:rsidRPr="00793399" w:rsidRDefault="005B35BC">
            <w:pPr>
              <w:tabs>
                <w:tab w:val="left" w:pos="318"/>
              </w:tabs>
              <w:jc w:val="both"/>
              <w:rPr>
                <w:rFonts w:ascii="Times New Roman" w:hAnsi="Times New Roman"/>
                <w:sz w:val="24"/>
                <w:szCs w:val="24"/>
                <w:lang w:eastAsia="en-US"/>
              </w:rPr>
            </w:pPr>
            <w:r w:rsidRPr="00793399">
              <w:rPr>
                <w:rFonts w:ascii="Times New Roman" w:hAnsi="Times New Roman"/>
                <w:sz w:val="24"/>
                <w:szCs w:val="24"/>
              </w:rPr>
              <w:t>Цель: проинформировать родителей и детей о реализации проекта, создать  «День Победы»</w:t>
            </w:r>
          </w:p>
          <w:p w:rsidR="005B35BC" w:rsidRPr="00793399" w:rsidRDefault="005B35BC">
            <w:pPr>
              <w:tabs>
                <w:tab w:val="left" w:pos="318"/>
              </w:tabs>
              <w:jc w:val="both"/>
              <w:rPr>
                <w:rFonts w:ascii="Times New Roman" w:hAnsi="Times New Roman"/>
                <w:sz w:val="24"/>
                <w:szCs w:val="24"/>
                <w:lang w:eastAsia="en-US"/>
              </w:rPr>
            </w:pPr>
            <w:r w:rsidRPr="00793399">
              <w:rPr>
                <w:rFonts w:ascii="Times New Roman" w:hAnsi="Times New Roman"/>
                <w:sz w:val="24"/>
                <w:szCs w:val="24"/>
              </w:rPr>
              <w:t>Содержание: донести до родителей сведения о реализации проекта, творческое оформление зоны в соответствии с тематикой праздника, подготовка номеров к праздничному концерту</w:t>
            </w:r>
          </w:p>
        </w:tc>
        <w:tc>
          <w:tcPr>
            <w:tcW w:w="1559" w:type="dxa"/>
            <w:tcBorders>
              <w:top w:val="single" w:sz="4" w:space="0" w:color="auto"/>
            </w:tcBorders>
          </w:tcPr>
          <w:p w:rsidR="005B35BC" w:rsidRPr="00793399" w:rsidRDefault="005B35BC">
            <w:pPr>
              <w:tabs>
                <w:tab w:val="left" w:pos="-2127"/>
                <w:tab w:val="left" w:pos="318"/>
              </w:tabs>
              <w:jc w:val="both"/>
              <w:rPr>
                <w:rFonts w:ascii="Times New Roman" w:hAnsi="Times New Roman"/>
                <w:sz w:val="24"/>
                <w:szCs w:val="24"/>
                <w:lang w:eastAsia="en-US"/>
              </w:rPr>
            </w:pPr>
            <w:r w:rsidRPr="00793399">
              <w:rPr>
                <w:rFonts w:ascii="Times New Roman" w:hAnsi="Times New Roman"/>
                <w:sz w:val="24"/>
                <w:szCs w:val="24"/>
              </w:rPr>
              <w:t>Педагоги</w:t>
            </w:r>
          </w:p>
        </w:tc>
        <w:tc>
          <w:tcPr>
            <w:tcW w:w="1701" w:type="dxa"/>
            <w:tcBorders>
              <w:top w:val="single" w:sz="4" w:space="0" w:color="auto"/>
            </w:tcBorders>
          </w:tcPr>
          <w:p w:rsidR="005B35BC" w:rsidRPr="00793399" w:rsidRDefault="005B35BC">
            <w:pPr>
              <w:tabs>
                <w:tab w:val="left" w:pos="318"/>
              </w:tabs>
              <w:jc w:val="both"/>
              <w:rPr>
                <w:rFonts w:ascii="Times New Roman" w:hAnsi="Times New Roman"/>
                <w:sz w:val="24"/>
                <w:szCs w:val="24"/>
                <w:lang w:eastAsia="en-US"/>
              </w:rPr>
            </w:pPr>
            <w:r w:rsidRPr="00793399">
              <w:rPr>
                <w:rFonts w:ascii="Times New Roman" w:hAnsi="Times New Roman"/>
                <w:sz w:val="24"/>
                <w:szCs w:val="24"/>
              </w:rPr>
              <w:t>28.04.2015 – 07.05.2015</w:t>
            </w:r>
          </w:p>
        </w:tc>
        <w:tc>
          <w:tcPr>
            <w:tcW w:w="1701" w:type="dxa"/>
            <w:tcBorders>
              <w:top w:val="single" w:sz="4" w:space="0" w:color="auto"/>
            </w:tcBorders>
          </w:tcPr>
          <w:p w:rsidR="005B35BC" w:rsidRPr="00793399" w:rsidRDefault="005B35BC">
            <w:pPr>
              <w:tabs>
                <w:tab w:val="left" w:pos="-2127"/>
                <w:tab w:val="left" w:pos="318"/>
              </w:tabs>
              <w:jc w:val="both"/>
              <w:rPr>
                <w:rFonts w:ascii="Times New Roman" w:hAnsi="Times New Roman"/>
                <w:sz w:val="24"/>
                <w:szCs w:val="24"/>
                <w:lang w:eastAsia="en-US"/>
              </w:rPr>
            </w:pPr>
            <w:r w:rsidRPr="00793399">
              <w:rPr>
                <w:rFonts w:ascii="Times New Roman" w:hAnsi="Times New Roman"/>
                <w:sz w:val="24"/>
                <w:szCs w:val="24"/>
              </w:rPr>
              <w:t>Музыкальные руководители, педагог дополнительного образования (ИЗО)</w:t>
            </w:r>
          </w:p>
        </w:tc>
        <w:tc>
          <w:tcPr>
            <w:tcW w:w="1560" w:type="dxa"/>
            <w:tcBorders>
              <w:top w:val="single" w:sz="4" w:space="0" w:color="auto"/>
            </w:tcBorders>
          </w:tcPr>
          <w:p w:rsidR="005B35BC" w:rsidRPr="00793399" w:rsidRDefault="005B35BC">
            <w:pPr>
              <w:tabs>
                <w:tab w:val="left" w:pos="-2127"/>
                <w:tab w:val="left" w:pos="318"/>
              </w:tabs>
              <w:jc w:val="both"/>
              <w:rPr>
                <w:rFonts w:ascii="Times New Roman" w:hAnsi="Times New Roman"/>
                <w:sz w:val="24"/>
                <w:szCs w:val="24"/>
                <w:lang w:eastAsia="en-US"/>
              </w:rPr>
            </w:pPr>
            <w:r w:rsidRPr="00793399">
              <w:rPr>
                <w:rFonts w:ascii="Times New Roman" w:hAnsi="Times New Roman"/>
                <w:sz w:val="24"/>
                <w:szCs w:val="24"/>
              </w:rPr>
              <w:t>Родители и воспитанники ДОУ ознакомлены с реализацией проекта. Оформлена зона в соответствии с тематикой праздника.</w:t>
            </w:r>
          </w:p>
        </w:tc>
      </w:tr>
      <w:tr w:rsidR="005B35BC" w:rsidRPr="00793399" w:rsidTr="00CB674F">
        <w:trPr>
          <w:cantSplit/>
          <w:trHeight w:val="200"/>
        </w:trPr>
        <w:tc>
          <w:tcPr>
            <w:tcW w:w="1559" w:type="dxa"/>
            <w:tcBorders>
              <w:top w:val="single" w:sz="4" w:space="0" w:color="auto"/>
            </w:tcBorders>
          </w:tcPr>
          <w:p w:rsidR="005B35BC" w:rsidRPr="00793399" w:rsidRDefault="005B35BC">
            <w:pPr>
              <w:tabs>
                <w:tab w:val="left" w:pos="-2127"/>
              </w:tabs>
              <w:jc w:val="both"/>
              <w:rPr>
                <w:rFonts w:ascii="Times New Roman" w:hAnsi="Times New Roman"/>
                <w:sz w:val="24"/>
                <w:szCs w:val="24"/>
                <w:lang w:eastAsia="en-US"/>
              </w:rPr>
            </w:pPr>
            <w:r w:rsidRPr="00793399">
              <w:rPr>
                <w:rFonts w:ascii="Times New Roman" w:hAnsi="Times New Roman"/>
                <w:sz w:val="24"/>
                <w:szCs w:val="24"/>
              </w:rPr>
              <w:t>Познавательно-исследовательская работа.</w:t>
            </w:r>
          </w:p>
        </w:tc>
        <w:tc>
          <w:tcPr>
            <w:tcW w:w="1985" w:type="dxa"/>
            <w:tcBorders>
              <w:top w:val="single" w:sz="4" w:space="0" w:color="auto"/>
            </w:tcBorders>
          </w:tcPr>
          <w:p w:rsidR="005B35BC" w:rsidRPr="00793399" w:rsidRDefault="005B35BC">
            <w:pPr>
              <w:tabs>
                <w:tab w:val="left" w:pos="318"/>
              </w:tabs>
              <w:jc w:val="both"/>
              <w:rPr>
                <w:rFonts w:ascii="Times New Roman" w:hAnsi="Times New Roman"/>
                <w:sz w:val="24"/>
                <w:szCs w:val="24"/>
                <w:lang w:eastAsia="en-US"/>
              </w:rPr>
            </w:pPr>
            <w:r w:rsidRPr="00793399">
              <w:rPr>
                <w:rFonts w:ascii="Times New Roman" w:hAnsi="Times New Roman"/>
                <w:sz w:val="24"/>
                <w:szCs w:val="24"/>
              </w:rPr>
              <w:t>Цель: Привлечь родителей и детей к исследованию своей родословной с целью выявления в них участников ВОВ.</w:t>
            </w:r>
          </w:p>
          <w:p w:rsidR="005B35BC" w:rsidRPr="00793399" w:rsidRDefault="005B35BC">
            <w:pPr>
              <w:tabs>
                <w:tab w:val="left" w:pos="318"/>
              </w:tabs>
              <w:jc w:val="both"/>
              <w:rPr>
                <w:rFonts w:ascii="Times New Roman" w:hAnsi="Times New Roman"/>
                <w:sz w:val="24"/>
                <w:szCs w:val="24"/>
                <w:lang w:eastAsia="en-US"/>
              </w:rPr>
            </w:pPr>
            <w:r w:rsidRPr="00793399">
              <w:rPr>
                <w:rFonts w:ascii="Times New Roman" w:hAnsi="Times New Roman"/>
                <w:sz w:val="24"/>
                <w:szCs w:val="24"/>
              </w:rPr>
              <w:t>Содержание: познавательно-исследовательская работа детей и родителей, составление биографий, поиск атрибутики участников ВОВ.</w:t>
            </w:r>
          </w:p>
        </w:tc>
        <w:tc>
          <w:tcPr>
            <w:tcW w:w="1559" w:type="dxa"/>
            <w:tcBorders>
              <w:top w:val="single" w:sz="4" w:space="0" w:color="auto"/>
            </w:tcBorders>
          </w:tcPr>
          <w:p w:rsidR="005B35BC" w:rsidRPr="00793399" w:rsidRDefault="005B35BC">
            <w:pPr>
              <w:tabs>
                <w:tab w:val="left" w:pos="-2127"/>
                <w:tab w:val="left" w:pos="318"/>
              </w:tabs>
              <w:jc w:val="both"/>
              <w:rPr>
                <w:rFonts w:ascii="Times New Roman" w:hAnsi="Times New Roman"/>
                <w:sz w:val="24"/>
                <w:szCs w:val="24"/>
                <w:lang w:eastAsia="en-US"/>
              </w:rPr>
            </w:pPr>
            <w:r w:rsidRPr="00793399">
              <w:rPr>
                <w:rFonts w:ascii="Times New Roman" w:hAnsi="Times New Roman"/>
                <w:sz w:val="24"/>
                <w:szCs w:val="24"/>
              </w:rPr>
              <w:t>Воспитанники ДОУ и их родители.</w:t>
            </w:r>
          </w:p>
        </w:tc>
        <w:tc>
          <w:tcPr>
            <w:tcW w:w="1701" w:type="dxa"/>
            <w:tcBorders>
              <w:top w:val="single" w:sz="4" w:space="0" w:color="auto"/>
            </w:tcBorders>
          </w:tcPr>
          <w:p w:rsidR="005B35BC" w:rsidRPr="00793399" w:rsidRDefault="005B35BC">
            <w:pPr>
              <w:tabs>
                <w:tab w:val="left" w:pos="318"/>
              </w:tabs>
              <w:jc w:val="both"/>
              <w:rPr>
                <w:rFonts w:ascii="Times New Roman" w:hAnsi="Times New Roman"/>
                <w:sz w:val="24"/>
                <w:szCs w:val="24"/>
                <w:lang w:eastAsia="en-US"/>
              </w:rPr>
            </w:pPr>
            <w:r w:rsidRPr="00793399">
              <w:rPr>
                <w:rFonts w:ascii="Times New Roman" w:hAnsi="Times New Roman"/>
                <w:sz w:val="24"/>
                <w:szCs w:val="24"/>
              </w:rPr>
              <w:t>29.04.2015 – 5.05.2015</w:t>
            </w:r>
          </w:p>
        </w:tc>
        <w:tc>
          <w:tcPr>
            <w:tcW w:w="1701" w:type="dxa"/>
            <w:tcBorders>
              <w:top w:val="single" w:sz="4" w:space="0" w:color="auto"/>
            </w:tcBorders>
          </w:tcPr>
          <w:p w:rsidR="005B35BC" w:rsidRPr="00793399" w:rsidRDefault="005B35BC">
            <w:pPr>
              <w:tabs>
                <w:tab w:val="left" w:pos="-2127"/>
                <w:tab w:val="left" w:pos="318"/>
              </w:tabs>
              <w:jc w:val="both"/>
              <w:rPr>
                <w:rFonts w:ascii="Times New Roman" w:hAnsi="Times New Roman"/>
                <w:sz w:val="24"/>
                <w:szCs w:val="24"/>
                <w:lang w:eastAsia="en-US"/>
              </w:rPr>
            </w:pPr>
            <w:r w:rsidRPr="00793399">
              <w:rPr>
                <w:rFonts w:ascii="Times New Roman" w:hAnsi="Times New Roman"/>
                <w:sz w:val="24"/>
                <w:szCs w:val="24"/>
              </w:rPr>
              <w:t>Родители воспитанников ДОУ.</w:t>
            </w:r>
          </w:p>
        </w:tc>
        <w:tc>
          <w:tcPr>
            <w:tcW w:w="1560" w:type="dxa"/>
            <w:tcBorders>
              <w:top w:val="single" w:sz="4" w:space="0" w:color="auto"/>
            </w:tcBorders>
          </w:tcPr>
          <w:p w:rsidR="005B35BC" w:rsidRPr="00793399" w:rsidRDefault="005B35BC">
            <w:pPr>
              <w:tabs>
                <w:tab w:val="left" w:pos="-2127"/>
                <w:tab w:val="left" w:pos="318"/>
              </w:tabs>
              <w:jc w:val="both"/>
              <w:rPr>
                <w:rFonts w:ascii="Times New Roman" w:hAnsi="Times New Roman"/>
                <w:sz w:val="24"/>
                <w:szCs w:val="24"/>
                <w:lang w:eastAsia="en-US"/>
              </w:rPr>
            </w:pPr>
            <w:r w:rsidRPr="00793399">
              <w:rPr>
                <w:rFonts w:ascii="Times New Roman" w:hAnsi="Times New Roman"/>
                <w:sz w:val="24"/>
                <w:szCs w:val="24"/>
              </w:rPr>
              <w:t>Собрана информация об участниках ВОВ в семьях воспитанников ДОУ. Составлены биографии, найдены письма военных лет, фотографии и прочая атрибутика.</w:t>
            </w:r>
          </w:p>
        </w:tc>
      </w:tr>
    </w:tbl>
    <w:p w:rsidR="005B35BC" w:rsidRDefault="005B35BC" w:rsidP="0058174A">
      <w:pPr>
        <w:spacing w:before="100" w:beforeAutospacing="1" w:after="100" w:afterAutospacing="1" w:line="240" w:lineRule="auto"/>
        <w:jc w:val="center"/>
        <w:outlineLvl w:val="0"/>
        <w:rPr>
          <w:rFonts w:ascii="Times New Roman" w:hAnsi="Times New Roman"/>
          <w:b/>
          <w:bCs/>
          <w:kern w:val="36"/>
          <w:sz w:val="32"/>
          <w:szCs w:val="32"/>
        </w:rPr>
      </w:pPr>
    </w:p>
    <w:p w:rsidR="005B35BC" w:rsidRPr="00056311" w:rsidRDefault="005B35BC" w:rsidP="0058174A">
      <w:pPr>
        <w:spacing w:before="100" w:beforeAutospacing="1" w:after="100" w:afterAutospacing="1" w:line="240" w:lineRule="auto"/>
        <w:jc w:val="center"/>
        <w:outlineLvl w:val="0"/>
        <w:rPr>
          <w:rFonts w:ascii="Times New Roman" w:hAnsi="Times New Roman"/>
          <w:b/>
          <w:bCs/>
          <w:kern w:val="36"/>
          <w:sz w:val="32"/>
          <w:szCs w:val="32"/>
        </w:rPr>
      </w:pPr>
      <w:r w:rsidRPr="00056311">
        <w:rPr>
          <w:rFonts w:ascii="Times New Roman" w:hAnsi="Times New Roman"/>
          <w:b/>
          <w:bCs/>
          <w:kern w:val="36"/>
          <w:sz w:val="32"/>
          <w:szCs w:val="32"/>
        </w:rPr>
        <w:t>Проект «</w:t>
      </w:r>
      <w:r>
        <w:rPr>
          <w:rFonts w:ascii="Times New Roman" w:hAnsi="Times New Roman"/>
          <w:b/>
          <w:bCs/>
          <w:kern w:val="36"/>
          <w:sz w:val="32"/>
          <w:szCs w:val="32"/>
        </w:rPr>
        <w:t>День Победы</w:t>
      </w:r>
      <w:r w:rsidRPr="00056311">
        <w:rPr>
          <w:rFonts w:ascii="Times New Roman" w:hAnsi="Times New Roman"/>
          <w:b/>
          <w:bCs/>
          <w:kern w:val="36"/>
          <w:sz w:val="32"/>
          <w:szCs w:val="32"/>
        </w:rPr>
        <w:t>»</w:t>
      </w:r>
    </w:p>
    <w:p w:rsidR="005B35BC" w:rsidRDefault="005B35BC" w:rsidP="009E73C5">
      <w:pPr>
        <w:spacing w:after="0" w:line="360" w:lineRule="auto"/>
        <w:jc w:val="both"/>
        <w:rPr>
          <w:rFonts w:ascii="Times New Roman" w:hAnsi="Times New Roman"/>
          <w:sz w:val="28"/>
          <w:szCs w:val="28"/>
        </w:rPr>
      </w:pPr>
    </w:p>
    <w:p w:rsidR="005B35BC" w:rsidRDefault="005B35BC" w:rsidP="00D104B7">
      <w:pPr>
        <w:spacing w:after="0" w:line="360" w:lineRule="auto"/>
        <w:ind w:firstLine="708"/>
        <w:jc w:val="both"/>
        <w:rPr>
          <w:rFonts w:ascii="Times New Roman" w:hAnsi="Times New Roman"/>
          <w:sz w:val="28"/>
          <w:szCs w:val="28"/>
        </w:rPr>
      </w:pPr>
      <w:r w:rsidRPr="005D68A0">
        <w:rPr>
          <w:rFonts w:ascii="Times New Roman" w:hAnsi="Times New Roman"/>
          <w:sz w:val="28"/>
          <w:szCs w:val="28"/>
        </w:rPr>
        <w:t>В  </w:t>
      </w:r>
      <w:r>
        <w:rPr>
          <w:rFonts w:ascii="Times New Roman" w:hAnsi="Times New Roman"/>
          <w:b/>
          <w:bCs/>
          <w:sz w:val="28"/>
          <w:szCs w:val="28"/>
        </w:rPr>
        <w:t>период с 17.04.2015</w:t>
      </w:r>
      <w:r w:rsidRPr="005D68A0">
        <w:rPr>
          <w:rFonts w:ascii="Times New Roman" w:hAnsi="Times New Roman"/>
          <w:b/>
          <w:bCs/>
          <w:sz w:val="28"/>
          <w:szCs w:val="28"/>
        </w:rPr>
        <w:t xml:space="preserve">г. по </w:t>
      </w:r>
      <w:r>
        <w:rPr>
          <w:rFonts w:ascii="Times New Roman" w:hAnsi="Times New Roman"/>
          <w:b/>
          <w:bCs/>
          <w:sz w:val="28"/>
          <w:szCs w:val="28"/>
        </w:rPr>
        <w:t>09.05.2015</w:t>
      </w:r>
      <w:r w:rsidRPr="005D68A0">
        <w:rPr>
          <w:rFonts w:ascii="Times New Roman" w:hAnsi="Times New Roman"/>
          <w:b/>
          <w:bCs/>
          <w:sz w:val="28"/>
          <w:szCs w:val="28"/>
        </w:rPr>
        <w:t>г.</w:t>
      </w:r>
      <w:r>
        <w:rPr>
          <w:rFonts w:ascii="Times New Roman" w:hAnsi="Times New Roman"/>
          <w:sz w:val="28"/>
          <w:szCs w:val="28"/>
        </w:rPr>
        <w:t xml:space="preserve"> в честь празднования 70-</w:t>
      </w:r>
      <w:r w:rsidRPr="005D68A0">
        <w:rPr>
          <w:rFonts w:ascii="Times New Roman" w:hAnsi="Times New Roman"/>
          <w:sz w:val="28"/>
          <w:szCs w:val="28"/>
        </w:rPr>
        <w:t xml:space="preserve">й  годовщины со Дня Победы в </w:t>
      </w:r>
      <w:r>
        <w:rPr>
          <w:rFonts w:ascii="Times New Roman" w:hAnsi="Times New Roman"/>
          <w:sz w:val="28"/>
          <w:szCs w:val="28"/>
        </w:rPr>
        <w:t>МБДОУ детский сад комбинированного вида № 14 «Золотой ключик»</w:t>
      </w:r>
      <w:r w:rsidRPr="005D68A0">
        <w:rPr>
          <w:rFonts w:ascii="Times New Roman" w:hAnsi="Times New Roman"/>
          <w:sz w:val="28"/>
          <w:szCs w:val="28"/>
        </w:rPr>
        <w:t xml:space="preserve"> был создан  и воплощен в жизнь проект «День Победы». Его актуальность заключалась в том, что в </w:t>
      </w:r>
      <w:r>
        <w:rPr>
          <w:rFonts w:ascii="Times New Roman" w:hAnsi="Times New Roman"/>
          <w:sz w:val="28"/>
          <w:szCs w:val="28"/>
        </w:rPr>
        <w:t xml:space="preserve">настоящее время прослеживается тенденция, ведущая к разрушению взаимоотношений </w:t>
      </w:r>
      <w:r w:rsidRPr="005D68A0">
        <w:rPr>
          <w:rFonts w:ascii="Times New Roman" w:hAnsi="Times New Roman"/>
          <w:sz w:val="28"/>
          <w:szCs w:val="28"/>
        </w:rPr>
        <w:t xml:space="preserve">поколений в воспитании детей, и прежде всего в сфере передачи морального опыта, важнейшихжизненных установок. </w:t>
      </w:r>
      <w:r>
        <w:rPr>
          <w:rFonts w:ascii="Times New Roman" w:hAnsi="Times New Roman"/>
          <w:sz w:val="28"/>
          <w:szCs w:val="28"/>
        </w:rPr>
        <w:t>Как правило, из-за отсутствия достоверной информации дети дошкольного возраста н</w:t>
      </w:r>
      <w:r w:rsidRPr="005D68A0">
        <w:rPr>
          <w:rFonts w:ascii="Times New Roman" w:hAnsi="Times New Roman"/>
          <w:sz w:val="28"/>
          <w:szCs w:val="28"/>
        </w:rPr>
        <w:t xml:space="preserve">е имеют представлений о причинах возникновения праздника.     </w:t>
      </w:r>
    </w:p>
    <w:p w:rsidR="005B35BC" w:rsidRPr="005D68A0" w:rsidRDefault="005B35BC" w:rsidP="00D104B7">
      <w:pPr>
        <w:spacing w:after="0" w:line="360" w:lineRule="auto"/>
        <w:ind w:firstLine="708"/>
        <w:jc w:val="both"/>
        <w:rPr>
          <w:rFonts w:ascii="Times New Roman" w:hAnsi="Times New Roman"/>
          <w:sz w:val="28"/>
          <w:szCs w:val="28"/>
        </w:rPr>
      </w:pPr>
      <w:r w:rsidRPr="005D68A0">
        <w:rPr>
          <w:rFonts w:ascii="Times New Roman" w:hAnsi="Times New Roman"/>
          <w:sz w:val="28"/>
          <w:szCs w:val="28"/>
        </w:rPr>
        <w:t>Таким образом, было принято решение разработать и реализовать проект «День Победы».</w:t>
      </w:r>
    </w:p>
    <w:p w:rsidR="005B35BC" w:rsidRDefault="005B35BC" w:rsidP="00DA231B">
      <w:pPr>
        <w:spacing w:after="0" w:line="360" w:lineRule="auto"/>
        <w:jc w:val="both"/>
        <w:rPr>
          <w:rFonts w:ascii="Times New Roman" w:hAnsi="Times New Roman"/>
          <w:sz w:val="28"/>
          <w:szCs w:val="28"/>
        </w:rPr>
      </w:pPr>
      <w:r w:rsidRPr="005D68A0">
        <w:rPr>
          <w:rFonts w:ascii="Times New Roman" w:hAnsi="Times New Roman"/>
          <w:b/>
          <w:bCs/>
          <w:sz w:val="28"/>
          <w:szCs w:val="28"/>
        </w:rPr>
        <w:t>Цель проекта:</w:t>
      </w:r>
    </w:p>
    <w:p w:rsidR="005B35BC" w:rsidRDefault="005B35BC" w:rsidP="00DA231B">
      <w:pPr>
        <w:pStyle w:val="ListParagraph"/>
        <w:numPr>
          <w:ilvl w:val="0"/>
          <w:numId w:val="16"/>
        </w:numPr>
        <w:spacing w:after="0" w:line="360" w:lineRule="auto"/>
        <w:jc w:val="both"/>
        <w:rPr>
          <w:rFonts w:ascii="Times New Roman" w:hAnsi="Times New Roman"/>
          <w:sz w:val="28"/>
          <w:szCs w:val="28"/>
        </w:rPr>
      </w:pPr>
      <w:r w:rsidRPr="00DA231B">
        <w:rPr>
          <w:rFonts w:ascii="Times New Roman" w:hAnsi="Times New Roman"/>
          <w:sz w:val="28"/>
          <w:szCs w:val="28"/>
        </w:rPr>
        <w:t>разработать систему мероприятий по подготовке к празднованию День Победы; </w:t>
      </w:r>
    </w:p>
    <w:p w:rsidR="005B35BC" w:rsidRDefault="005B35BC" w:rsidP="00DA231B">
      <w:pPr>
        <w:pStyle w:val="ListParagraph"/>
        <w:numPr>
          <w:ilvl w:val="0"/>
          <w:numId w:val="16"/>
        </w:numPr>
        <w:spacing w:after="0" w:line="360" w:lineRule="auto"/>
        <w:jc w:val="both"/>
        <w:rPr>
          <w:rFonts w:ascii="Times New Roman" w:hAnsi="Times New Roman"/>
          <w:sz w:val="28"/>
          <w:szCs w:val="28"/>
        </w:rPr>
      </w:pPr>
      <w:r w:rsidRPr="00DA231B">
        <w:rPr>
          <w:rFonts w:ascii="Times New Roman" w:hAnsi="Times New Roman"/>
          <w:sz w:val="28"/>
          <w:szCs w:val="28"/>
        </w:rPr>
        <w:t>создать условия для ознакомления детей с героическим подвигом русского народа в Великой Отечественной войне;</w:t>
      </w:r>
    </w:p>
    <w:p w:rsidR="005B35BC" w:rsidRDefault="005B35BC" w:rsidP="00DA231B">
      <w:pPr>
        <w:pStyle w:val="ListParagraph"/>
        <w:numPr>
          <w:ilvl w:val="0"/>
          <w:numId w:val="16"/>
        </w:numPr>
        <w:spacing w:after="0" w:line="360" w:lineRule="auto"/>
        <w:jc w:val="both"/>
        <w:rPr>
          <w:rFonts w:ascii="Times New Roman" w:hAnsi="Times New Roman"/>
          <w:sz w:val="28"/>
          <w:szCs w:val="28"/>
        </w:rPr>
      </w:pPr>
      <w:r w:rsidRPr="00DA231B">
        <w:rPr>
          <w:rFonts w:ascii="Times New Roman" w:hAnsi="Times New Roman"/>
          <w:sz w:val="28"/>
          <w:szCs w:val="28"/>
        </w:rPr>
        <w:t>укрепление нравственно-патриотических чувств дошкольников через совместные мероприятия с участием детей, педагогов.</w:t>
      </w:r>
    </w:p>
    <w:p w:rsidR="005B35BC" w:rsidRPr="00DA231B" w:rsidRDefault="005B35BC" w:rsidP="00DA231B">
      <w:pPr>
        <w:pStyle w:val="ListParagraph"/>
        <w:numPr>
          <w:ilvl w:val="0"/>
          <w:numId w:val="16"/>
        </w:numPr>
        <w:spacing w:after="0" w:line="360" w:lineRule="auto"/>
        <w:jc w:val="both"/>
        <w:rPr>
          <w:rFonts w:ascii="Times New Roman" w:hAnsi="Times New Roman"/>
          <w:sz w:val="28"/>
          <w:szCs w:val="28"/>
        </w:rPr>
      </w:pPr>
      <w:r w:rsidRPr="00DA231B">
        <w:rPr>
          <w:rFonts w:ascii="Times New Roman" w:hAnsi="Times New Roman"/>
          <w:sz w:val="28"/>
          <w:szCs w:val="28"/>
        </w:rPr>
        <w:t>формирование знаний о ВОВ через различные виды деятельности. Пополнить  методический  кабинет  материалами о ВОВ.</w:t>
      </w:r>
    </w:p>
    <w:p w:rsidR="005B35BC" w:rsidRPr="005D68A0" w:rsidRDefault="005B35BC" w:rsidP="00D104B7">
      <w:pPr>
        <w:spacing w:after="0" w:line="360" w:lineRule="auto"/>
        <w:jc w:val="both"/>
        <w:rPr>
          <w:rFonts w:ascii="Times New Roman" w:hAnsi="Times New Roman"/>
          <w:sz w:val="28"/>
          <w:szCs w:val="28"/>
        </w:rPr>
      </w:pPr>
      <w:r w:rsidRPr="005D68A0">
        <w:rPr>
          <w:rFonts w:ascii="Times New Roman" w:hAnsi="Times New Roman"/>
          <w:b/>
          <w:bCs/>
          <w:sz w:val="28"/>
          <w:szCs w:val="28"/>
        </w:rPr>
        <w:t xml:space="preserve">Задачи проекта: </w:t>
      </w:r>
    </w:p>
    <w:p w:rsidR="005B35BC" w:rsidRDefault="005B35BC" w:rsidP="00DA231B">
      <w:pPr>
        <w:pStyle w:val="ListParagraph"/>
        <w:numPr>
          <w:ilvl w:val="0"/>
          <w:numId w:val="18"/>
        </w:numPr>
        <w:spacing w:after="0" w:line="360" w:lineRule="auto"/>
        <w:jc w:val="both"/>
        <w:rPr>
          <w:rFonts w:ascii="Times New Roman" w:hAnsi="Times New Roman"/>
          <w:sz w:val="28"/>
          <w:szCs w:val="28"/>
        </w:rPr>
      </w:pPr>
      <w:r w:rsidRPr="00DA231B">
        <w:rPr>
          <w:rFonts w:ascii="Times New Roman" w:hAnsi="Times New Roman"/>
          <w:sz w:val="28"/>
          <w:szCs w:val="28"/>
        </w:rPr>
        <w:t>Воспитывать нравственно-патриотические чувства у дошкольников через расширение общего кругозора.</w:t>
      </w:r>
    </w:p>
    <w:p w:rsidR="005B35BC" w:rsidRDefault="005B35BC" w:rsidP="00DA231B">
      <w:pPr>
        <w:pStyle w:val="ListParagraph"/>
        <w:numPr>
          <w:ilvl w:val="0"/>
          <w:numId w:val="18"/>
        </w:numPr>
        <w:spacing w:after="0" w:line="360" w:lineRule="auto"/>
        <w:jc w:val="both"/>
        <w:rPr>
          <w:rFonts w:ascii="Times New Roman" w:hAnsi="Times New Roman"/>
          <w:sz w:val="28"/>
          <w:szCs w:val="28"/>
        </w:rPr>
      </w:pPr>
      <w:r w:rsidRPr="00DA231B">
        <w:rPr>
          <w:rFonts w:ascii="Times New Roman" w:hAnsi="Times New Roman"/>
          <w:sz w:val="28"/>
          <w:szCs w:val="28"/>
        </w:rPr>
        <w:t>Формировать элементарные знания детей о событиях в Великую Отечественную войну на основе ярких представлений, конкретных исторических фактов, доступных детям и вызывающих у них эмоциональные переживания.</w:t>
      </w:r>
    </w:p>
    <w:p w:rsidR="005B35BC" w:rsidRPr="00DA231B" w:rsidRDefault="005B35BC" w:rsidP="00DA231B">
      <w:pPr>
        <w:pStyle w:val="ListParagraph"/>
        <w:numPr>
          <w:ilvl w:val="0"/>
          <w:numId w:val="18"/>
        </w:numPr>
        <w:spacing w:after="0" w:line="360" w:lineRule="auto"/>
        <w:jc w:val="both"/>
        <w:rPr>
          <w:rFonts w:ascii="Times New Roman" w:hAnsi="Times New Roman"/>
          <w:sz w:val="28"/>
          <w:szCs w:val="28"/>
        </w:rPr>
      </w:pPr>
      <w:r w:rsidRPr="00DA231B">
        <w:rPr>
          <w:rFonts w:ascii="Times New Roman" w:hAnsi="Times New Roman"/>
          <w:sz w:val="28"/>
          <w:szCs w:val="28"/>
        </w:rPr>
        <w:t>Формировать толерантность, уважение к защитникам Родины, чувство гордости за свой народ.  </w:t>
      </w:r>
    </w:p>
    <w:p w:rsidR="005B35BC" w:rsidRPr="005D68A0" w:rsidRDefault="005B35BC" w:rsidP="00D104B7">
      <w:pPr>
        <w:spacing w:after="0" w:line="360" w:lineRule="auto"/>
        <w:jc w:val="both"/>
        <w:rPr>
          <w:rFonts w:ascii="Times New Roman" w:hAnsi="Times New Roman"/>
          <w:sz w:val="28"/>
          <w:szCs w:val="28"/>
        </w:rPr>
      </w:pPr>
      <w:r w:rsidRPr="00EC3DBC">
        <w:rPr>
          <w:rFonts w:ascii="Times New Roman" w:hAnsi="Times New Roman"/>
          <w:b/>
          <w:bCs/>
          <w:sz w:val="28"/>
          <w:szCs w:val="28"/>
        </w:rPr>
        <w:t>Участники:</w:t>
      </w:r>
    </w:p>
    <w:p w:rsidR="005B35BC" w:rsidRPr="005D68A0" w:rsidRDefault="005B35BC" w:rsidP="00D104B7">
      <w:pPr>
        <w:spacing w:after="0" w:line="360" w:lineRule="auto"/>
        <w:jc w:val="both"/>
        <w:rPr>
          <w:rFonts w:ascii="Times New Roman" w:hAnsi="Times New Roman"/>
          <w:sz w:val="28"/>
          <w:szCs w:val="28"/>
        </w:rPr>
      </w:pPr>
      <w:r>
        <w:rPr>
          <w:rFonts w:ascii="Times New Roman" w:hAnsi="Times New Roman"/>
          <w:sz w:val="28"/>
          <w:szCs w:val="28"/>
        </w:rPr>
        <w:t>Музыкальные руководители, педагог дополнительного образования (ИЗО),</w:t>
      </w:r>
      <w:r w:rsidRPr="005D68A0">
        <w:rPr>
          <w:rFonts w:ascii="Times New Roman" w:hAnsi="Times New Roman"/>
          <w:sz w:val="28"/>
          <w:szCs w:val="28"/>
        </w:rPr>
        <w:t xml:space="preserve"> </w:t>
      </w:r>
      <w:r>
        <w:rPr>
          <w:rFonts w:ascii="Times New Roman" w:hAnsi="Times New Roman"/>
          <w:sz w:val="28"/>
          <w:szCs w:val="28"/>
        </w:rPr>
        <w:t>старший воспитатель</w:t>
      </w:r>
    </w:p>
    <w:p w:rsidR="005B35BC" w:rsidRPr="005D68A0" w:rsidRDefault="005B35BC" w:rsidP="00D104B7">
      <w:pPr>
        <w:spacing w:after="0" w:line="360" w:lineRule="auto"/>
        <w:jc w:val="both"/>
        <w:rPr>
          <w:rFonts w:ascii="Times New Roman" w:hAnsi="Times New Roman"/>
          <w:sz w:val="28"/>
          <w:szCs w:val="28"/>
        </w:rPr>
      </w:pPr>
      <w:r w:rsidRPr="00EC3DBC">
        <w:rPr>
          <w:rFonts w:ascii="Times New Roman" w:hAnsi="Times New Roman"/>
          <w:b/>
          <w:bCs/>
          <w:sz w:val="28"/>
          <w:szCs w:val="28"/>
        </w:rPr>
        <w:t>Тип проекта:</w:t>
      </w:r>
      <w:r w:rsidRPr="005D68A0">
        <w:rPr>
          <w:rFonts w:ascii="Times New Roman" w:hAnsi="Times New Roman"/>
          <w:sz w:val="28"/>
          <w:szCs w:val="28"/>
        </w:rPr>
        <w:t xml:space="preserve"> творческий, краткосрочный (с </w:t>
      </w:r>
      <w:r>
        <w:rPr>
          <w:rFonts w:ascii="Times New Roman" w:hAnsi="Times New Roman"/>
          <w:sz w:val="28"/>
          <w:szCs w:val="28"/>
        </w:rPr>
        <w:t>17 апреля по 9</w:t>
      </w:r>
      <w:r w:rsidRPr="005D68A0">
        <w:rPr>
          <w:rFonts w:ascii="Times New Roman" w:hAnsi="Times New Roman"/>
          <w:sz w:val="28"/>
          <w:szCs w:val="28"/>
        </w:rPr>
        <w:t xml:space="preserve"> мая</w:t>
      </w:r>
      <w:r>
        <w:rPr>
          <w:rFonts w:ascii="Times New Roman" w:hAnsi="Times New Roman"/>
          <w:sz w:val="28"/>
          <w:szCs w:val="28"/>
        </w:rPr>
        <w:t xml:space="preserve">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w:t>
      </w:r>
      <w:r w:rsidRPr="005D68A0">
        <w:rPr>
          <w:rFonts w:ascii="Times New Roman" w:hAnsi="Times New Roman"/>
          <w:sz w:val="28"/>
          <w:szCs w:val="28"/>
        </w:rPr>
        <w:t>)</w:t>
      </w:r>
    </w:p>
    <w:p w:rsidR="005B35BC" w:rsidRPr="005D68A0" w:rsidRDefault="005B35BC" w:rsidP="00D104B7">
      <w:pPr>
        <w:spacing w:after="0" w:line="360" w:lineRule="auto"/>
        <w:jc w:val="both"/>
        <w:rPr>
          <w:rFonts w:ascii="Times New Roman" w:hAnsi="Times New Roman"/>
          <w:sz w:val="28"/>
          <w:szCs w:val="28"/>
        </w:rPr>
      </w:pPr>
      <w:r w:rsidRPr="00EC3DBC">
        <w:rPr>
          <w:rFonts w:ascii="Times New Roman" w:hAnsi="Times New Roman"/>
          <w:b/>
          <w:bCs/>
          <w:sz w:val="28"/>
          <w:szCs w:val="28"/>
        </w:rPr>
        <w:t>Этапы работы над проектом:</w:t>
      </w:r>
    </w:p>
    <w:p w:rsidR="005B35BC" w:rsidRPr="005F61A5" w:rsidRDefault="005B35BC" w:rsidP="00A10B54">
      <w:pPr>
        <w:tabs>
          <w:tab w:val="left" w:pos="318"/>
        </w:tabs>
        <w:jc w:val="both"/>
        <w:rPr>
          <w:rFonts w:ascii="Times New Roman" w:hAnsi="Times New Roman"/>
          <w:sz w:val="24"/>
          <w:szCs w:val="24"/>
        </w:rPr>
      </w:pPr>
      <w:r w:rsidRPr="005F61A5">
        <w:rPr>
          <w:rFonts w:ascii="Times New Roman" w:hAnsi="Times New Roman"/>
          <w:sz w:val="24"/>
          <w:szCs w:val="24"/>
        </w:rPr>
        <w:t>1. Подготовительный.</w:t>
      </w:r>
      <w:r>
        <w:rPr>
          <w:rFonts w:ascii="Times New Roman" w:hAnsi="Times New Roman"/>
          <w:sz w:val="24"/>
          <w:szCs w:val="24"/>
        </w:rPr>
        <w:t xml:space="preserve"> (17</w:t>
      </w:r>
      <w:r w:rsidRPr="005F61A5">
        <w:rPr>
          <w:rFonts w:ascii="Times New Roman" w:hAnsi="Times New Roman"/>
          <w:sz w:val="24"/>
          <w:szCs w:val="24"/>
        </w:rPr>
        <w:t>.04.15 – 27.04.2015)</w:t>
      </w:r>
    </w:p>
    <w:p w:rsidR="005B35BC" w:rsidRPr="005F61A5" w:rsidRDefault="005B35BC" w:rsidP="00A10B54">
      <w:pPr>
        <w:tabs>
          <w:tab w:val="left" w:pos="318"/>
        </w:tabs>
        <w:ind w:firstLine="176"/>
        <w:jc w:val="both"/>
        <w:rPr>
          <w:rFonts w:ascii="Times New Roman" w:hAnsi="Times New Roman"/>
          <w:sz w:val="24"/>
          <w:szCs w:val="24"/>
        </w:rPr>
      </w:pPr>
      <w:r w:rsidRPr="005F61A5">
        <w:rPr>
          <w:rFonts w:ascii="Times New Roman" w:hAnsi="Times New Roman"/>
          <w:sz w:val="24"/>
          <w:szCs w:val="24"/>
        </w:rPr>
        <w:t>- Методическая работа над проектом «</w:t>
      </w:r>
      <w:r>
        <w:rPr>
          <w:rFonts w:ascii="Times New Roman" w:hAnsi="Times New Roman"/>
          <w:sz w:val="24"/>
          <w:szCs w:val="24"/>
        </w:rPr>
        <w:t>День Победы</w:t>
      </w:r>
      <w:r w:rsidRPr="005F61A5">
        <w:rPr>
          <w:rFonts w:ascii="Times New Roman" w:hAnsi="Times New Roman"/>
          <w:sz w:val="24"/>
          <w:szCs w:val="24"/>
        </w:rPr>
        <w:t>».</w:t>
      </w:r>
    </w:p>
    <w:p w:rsidR="005B35BC" w:rsidRPr="005F61A5" w:rsidRDefault="005B35BC" w:rsidP="00A10B54">
      <w:pPr>
        <w:tabs>
          <w:tab w:val="left" w:pos="318"/>
        </w:tabs>
        <w:ind w:firstLine="176"/>
        <w:jc w:val="both"/>
        <w:rPr>
          <w:rFonts w:ascii="Times New Roman" w:hAnsi="Times New Roman"/>
          <w:sz w:val="24"/>
          <w:szCs w:val="24"/>
        </w:rPr>
      </w:pPr>
      <w:r w:rsidRPr="005F61A5">
        <w:rPr>
          <w:rFonts w:ascii="Times New Roman" w:hAnsi="Times New Roman"/>
          <w:sz w:val="24"/>
          <w:szCs w:val="24"/>
        </w:rPr>
        <w:t>- Проведение собрания творческой группы по организации проекта.</w:t>
      </w:r>
    </w:p>
    <w:p w:rsidR="005B35BC" w:rsidRPr="005F61A5" w:rsidRDefault="005B35BC" w:rsidP="00A10B54">
      <w:pPr>
        <w:tabs>
          <w:tab w:val="left" w:pos="318"/>
        </w:tabs>
        <w:ind w:firstLine="176"/>
        <w:jc w:val="both"/>
        <w:rPr>
          <w:rFonts w:ascii="Times New Roman" w:hAnsi="Times New Roman"/>
          <w:sz w:val="24"/>
          <w:szCs w:val="24"/>
        </w:rPr>
      </w:pPr>
      <w:r w:rsidRPr="005F61A5">
        <w:rPr>
          <w:rFonts w:ascii="Times New Roman" w:hAnsi="Times New Roman"/>
          <w:sz w:val="24"/>
          <w:szCs w:val="24"/>
        </w:rPr>
        <w:t>- Создание презентации проекта.</w:t>
      </w:r>
    </w:p>
    <w:p w:rsidR="005B35BC" w:rsidRPr="005F61A5" w:rsidRDefault="005B35BC" w:rsidP="00A10B54">
      <w:pPr>
        <w:tabs>
          <w:tab w:val="left" w:pos="318"/>
        </w:tabs>
        <w:jc w:val="both"/>
        <w:rPr>
          <w:rFonts w:ascii="Times New Roman" w:hAnsi="Times New Roman"/>
          <w:sz w:val="24"/>
          <w:szCs w:val="24"/>
        </w:rPr>
      </w:pPr>
      <w:r w:rsidRPr="005F61A5">
        <w:rPr>
          <w:rFonts w:ascii="Times New Roman" w:hAnsi="Times New Roman"/>
          <w:sz w:val="24"/>
          <w:szCs w:val="24"/>
        </w:rPr>
        <w:t>2. Реализационный</w:t>
      </w:r>
      <w:r>
        <w:rPr>
          <w:rFonts w:ascii="Times New Roman" w:hAnsi="Times New Roman"/>
          <w:sz w:val="24"/>
          <w:szCs w:val="24"/>
        </w:rPr>
        <w:t>. (28.04.2015 – 07</w:t>
      </w:r>
      <w:r w:rsidRPr="005F61A5">
        <w:rPr>
          <w:rFonts w:ascii="Times New Roman" w:hAnsi="Times New Roman"/>
          <w:sz w:val="24"/>
          <w:szCs w:val="24"/>
        </w:rPr>
        <w:t>.05.2015)</w:t>
      </w:r>
    </w:p>
    <w:p w:rsidR="005B35BC" w:rsidRPr="005F61A5" w:rsidRDefault="005B35BC" w:rsidP="00B57D2F">
      <w:pPr>
        <w:tabs>
          <w:tab w:val="left" w:pos="318"/>
        </w:tabs>
        <w:ind w:firstLine="176"/>
        <w:jc w:val="both"/>
        <w:rPr>
          <w:rFonts w:ascii="Times New Roman" w:hAnsi="Times New Roman"/>
          <w:sz w:val="24"/>
          <w:szCs w:val="24"/>
        </w:rPr>
      </w:pPr>
      <w:r>
        <w:rPr>
          <w:rFonts w:ascii="Times New Roman" w:hAnsi="Times New Roman"/>
          <w:sz w:val="24"/>
          <w:szCs w:val="24"/>
        </w:rPr>
        <w:t xml:space="preserve">- </w:t>
      </w:r>
      <w:r w:rsidRPr="005F61A5">
        <w:rPr>
          <w:rFonts w:ascii="Times New Roman" w:hAnsi="Times New Roman"/>
          <w:sz w:val="24"/>
          <w:szCs w:val="24"/>
        </w:rPr>
        <w:t>Создание «</w:t>
      </w:r>
      <w:r>
        <w:rPr>
          <w:rFonts w:ascii="Times New Roman" w:hAnsi="Times New Roman"/>
          <w:sz w:val="24"/>
          <w:szCs w:val="24"/>
        </w:rPr>
        <w:t>Выставки «Мы помним их имена</w:t>
      </w:r>
      <w:r w:rsidRPr="005F61A5">
        <w:rPr>
          <w:rFonts w:ascii="Times New Roman" w:hAnsi="Times New Roman"/>
          <w:sz w:val="24"/>
          <w:szCs w:val="24"/>
        </w:rPr>
        <w:t xml:space="preserve">» (оформление </w:t>
      </w:r>
      <w:r>
        <w:rPr>
          <w:rFonts w:ascii="Times New Roman" w:hAnsi="Times New Roman"/>
          <w:sz w:val="24"/>
          <w:szCs w:val="24"/>
        </w:rPr>
        <w:t>стенда и</w:t>
      </w:r>
      <w:r w:rsidRPr="005F61A5">
        <w:rPr>
          <w:rFonts w:ascii="Times New Roman" w:hAnsi="Times New Roman"/>
          <w:sz w:val="24"/>
          <w:szCs w:val="24"/>
        </w:rPr>
        <w:t xml:space="preserve"> зоны его расположения)</w:t>
      </w:r>
      <w:r>
        <w:rPr>
          <w:rFonts w:ascii="Times New Roman" w:hAnsi="Times New Roman"/>
          <w:sz w:val="24"/>
          <w:szCs w:val="24"/>
        </w:rPr>
        <w:t xml:space="preserve">, создание стенда «70 лет Победы», выставки «Дети России за мир», стенд «70 лет Победы», панорама </w:t>
      </w:r>
      <w:r w:rsidRPr="00F97077">
        <w:rPr>
          <w:rFonts w:ascii="Times New Roman" w:hAnsi="Times New Roman"/>
          <w:sz w:val="24"/>
          <w:szCs w:val="24"/>
        </w:rPr>
        <w:t>«</w:t>
      </w:r>
      <w:r>
        <w:rPr>
          <w:rFonts w:ascii="Times New Roman" w:hAnsi="Times New Roman"/>
          <w:sz w:val="24"/>
          <w:szCs w:val="24"/>
        </w:rPr>
        <w:t>Праздничный салют</w:t>
      </w:r>
      <w:r w:rsidRPr="00F97077">
        <w:rPr>
          <w:rFonts w:ascii="Times New Roman" w:hAnsi="Times New Roman"/>
          <w:sz w:val="24"/>
          <w:szCs w:val="24"/>
        </w:rPr>
        <w:t>»</w:t>
      </w:r>
    </w:p>
    <w:p w:rsidR="005B35BC" w:rsidRPr="005F61A5" w:rsidRDefault="005B35BC" w:rsidP="00A10B54">
      <w:pPr>
        <w:tabs>
          <w:tab w:val="left" w:pos="318"/>
        </w:tabs>
        <w:ind w:firstLine="176"/>
        <w:jc w:val="both"/>
        <w:rPr>
          <w:rFonts w:ascii="Times New Roman" w:hAnsi="Times New Roman"/>
          <w:sz w:val="24"/>
          <w:szCs w:val="24"/>
        </w:rPr>
      </w:pPr>
      <w:r w:rsidRPr="005F61A5">
        <w:rPr>
          <w:rFonts w:ascii="Times New Roman" w:hAnsi="Times New Roman"/>
          <w:sz w:val="24"/>
          <w:szCs w:val="24"/>
        </w:rPr>
        <w:t>- Познавательно-исследовательская деятельность по сбору сведений об участниках ВОВ.</w:t>
      </w:r>
    </w:p>
    <w:p w:rsidR="005B35BC" w:rsidRDefault="005B35BC" w:rsidP="00A10B54">
      <w:pPr>
        <w:tabs>
          <w:tab w:val="left" w:pos="318"/>
        </w:tabs>
        <w:ind w:firstLine="176"/>
        <w:jc w:val="both"/>
        <w:rPr>
          <w:rFonts w:ascii="Times New Roman" w:hAnsi="Times New Roman"/>
          <w:sz w:val="24"/>
          <w:szCs w:val="24"/>
        </w:rPr>
      </w:pPr>
      <w:r w:rsidRPr="005F61A5">
        <w:rPr>
          <w:rFonts w:ascii="Times New Roman" w:hAnsi="Times New Roman"/>
          <w:sz w:val="24"/>
          <w:szCs w:val="24"/>
        </w:rPr>
        <w:t>- Оформление собранной информации и атрибутики военных лет.</w:t>
      </w:r>
    </w:p>
    <w:p w:rsidR="005B35BC" w:rsidRPr="005F61A5" w:rsidRDefault="005B35BC" w:rsidP="00A10B54">
      <w:pPr>
        <w:tabs>
          <w:tab w:val="left" w:pos="318"/>
        </w:tabs>
        <w:ind w:firstLine="176"/>
        <w:jc w:val="both"/>
        <w:rPr>
          <w:rFonts w:ascii="Times New Roman" w:hAnsi="Times New Roman"/>
          <w:sz w:val="24"/>
          <w:szCs w:val="24"/>
        </w:rPr>
      </w:pPr>
      <w:r>
        <w:rPr>
          <w:rFonts w:ascii="Times New Roman" w:hAnsi="Times New Roman"/>
          <w:sz w:val="24"/>
          <w:szCs w:val="24"/>
        </w:rPr>
        <w:t>- Подготовка музыкальных номеров к праздничному концерту.</w:t>
      </w:r>
    </w:p>
    <w:p w:rsidR="005B35BC" w:rsidRPr="005F61A5" w:rsidRDefault="005B35BC" w:rsidP="00A10B54">
      <w:pPr>
        <w:tabs>
          <w:tab w:val="left" w:pos="318"/>
        </w:tabs>
        <w:jc w:val="both"/>
        <w:rPr>
          <w:rFonts w:ascii="Times New Roman" w:hAnsi="Times New Roman"/>
          <w:sz w:val="24"/>
          <w:szCs w:val="24"/>
        </w:rPr>
      </w:pPr>
      <w:r w:rsidRPr="005F61A5">
        <w:rPr>
          <w:rFonts w:ascii="Times New Roman" w:hAnsi="Times New Roman"/>
          <w:sz w:val="24"/>
          <w:szCs w:val="24"/>
        </w:rPr>
        <w:t>3. Результативный</w:t>
      </w:r>
      <w:r>
        <w:rPr>
          <w:rFonts w:ascii="Times New Roman" w:hAnsi="Times New Roman"/>
          <w:sz w:val="24"/>
          <w:szCs w:val="24"/>
        </w:rPr>
        <w:t>. (07.05.15 – 09</w:t>
      </w:r>
      <w:r w:rsidRPr="005F61A5">
        <w:rPr>
          <w:rFonts w:ascii="Times New Roman" w:hAnsi="Times New Roman"/>
          <w:sz w:val="24"/>
          <w:szCs w:val="24"/>
        </w:rPr>
        <w:t>.05.15)</w:t>
      </w:r>
    </w:p>
    <w:p w:rsidR="005B35BC" w:rsidRDefault="005B35BC" w:rsidP="00A10B54">
      <w:pPr>
        <w:tabs>
          <w:tab w:val="left" w:pos="318"/>
        </w:tabs>
        <w:ind w:firstLine="176"/>
        <w:jc w:val="both"/>
        <w:rPr>
          <w:rFonts w:ascii="Times New Roman" w:hAnsi="Times New Roman"/>
          <w:sz w:val="24"/>
          <w:szCs w:val="24"/>
        </w:rPr>
      </w:pPr>
      <w:r w:rsidRPr="005F61A5">
        <w:rPr>
          <w:rFonts w:ascii="Times New Roman" w:hAnsi="Times New Roman"/>
          <w:sz w:val="24"/>
          <w:szCs w:val="24"/>
        </w:rPr>
        <w:t xml:space="preserve">- </w:t>
      </w:r>
      <w:r>
        <w:rPr>
          <w:rFonts w:ascii="Times New Roman" w:hAnsi="Times New Roman"/>
          <w:sz w:val="24"/>
          <w:szCs w:val="24"/>
        </w:rPr>
        <w:t>Проведение праздничного концерта ко Дню Победу</w:t>
      </w:r>
    </w:p>
    <w:p w:rsidR="005B35BC" w:rsidRPr="005F61A5" w:rsidRDefault="005B35BC" w:rsidP="00A10B54">
      <w:pPr>
        <w:tabs>
          <w:tab w:val="left" w:pos="318"/>
        </w:tabs>
        <w:ind w:firstLine="176"/>
        <w:jc w:val="both"/>
        <w:rPr>
          <w:rFonts w:ascii="Times New Roman" w:hAnsi="Times New Roman"/>
          <w:sz w:val="24"/>
          <w:szCs w:val="24"/>
        </w:rPr>
      </w:pPr>
      <w:r>
        <w:rPr>
          <w:rFonts w:ascii="Times New Roman" w:hAnsi="Times New Roman"/>
          <w:sz w:val="24"/>
          <w:szCs w:val="24"/>
        </w:rPr>
        <w:t>- Праздничное шествие, посвященное акции «Бессмертный полк»</w:t>
      </w:r>
    </w:p>
    <w:p w:rsidR="005B35BC" w:rsidRPr="00B57D2F" w:rsidRDefault="005B35BC" w:rsidP="00A10B54">
      <w:pPr>
        <w:numPr>
          <w:ilvl w:val="0"/>
          <w:numId w:val="11"/>
        </w:numPr>
        <w:spacing w:after="0" w:line="360" w:lineRule="auto"/>
        <w:ind w:left="0"/>
        <w:jc w:val="both"/>
        <w:rPr>
          <w:rFonts w:ascii="Times New Roman" w:hAnsi="Times New Roman"/>
          <w:sz w:val="28"/>
          <w:szCs w:val="28"/>
        </w:rPr>
      </w:pPr>
      <w:r w:rsidRPr="005F61A5">
        <w:rPr>
          <w:rFonts w:ascii="Times New Roman" w:hAnsi="Times New Roman"/>
          <w:sz w:val="24"/>
          <w:szCs w:val="24"/>
        </w:rPr>
        <w:t>- Подведение итогов реализации проекта.</w:t>
      </w:r>
    </w:p>
    <w:p w:rsidR="005B35BC" w:rsidRDefault="005B35BC" w:rsidP="00D104B7">
      <w:pPr>
        <w:spacing w:after="0" w:line="360" w:lineRule="auto"/>
        <w:jc w:val="both"/>
        <w:rPr>
          <w:rFonts w:ascii="Times New Roman" w:hAnsi="Times New Roman"/>
          <w:sz w:val="28"/>
          <w:szCs w:val="28"/>
        </w:rPr>
      </w:pPr>
    </w:p>
    <w:p w:rsidR="005B35BC" w:rsidRPr="005D68A0" w:rsidRDefault="005B35BC" w:rsidP="00D104B7">
      <w:pPr>
        <w:spacing w:after="0" w:line="360" w:lineRule="auto"/>
        <w:jc w:val="both"/>
        <w:rPr>
          <w:rFonts w:ascii="Times New Roman" w:hAnsi="Times New Roman"/>
          <w:sz w:val="28"/>
          <w:szCs w:val="28"/>
        </w:rPr>
      </w:pPr>
      <w:r w:rsidRPr="005D68A0">
        <w:rPr>
          <w:rFonts w:ascii="Times New Roman" w:hAnsi="Times New Roman"/>
          <w:sz w:val="28"/>
          <w:szCs w:val="28"/>
        </w:rPr>
        <w:t>Перспективный план проведения</w:t>
      </w:r>
    </w:p>
    <w:tbl>
      <w:tblPr>
        <w:tblW w:w="3935"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46"/>
        <w:gridCol w:w="2220"/>
        <w:gridCol w:w="2694"/>
      </w:tblGrid>
      <w:tr w:rsidR="005B35BC" w:rsidRPr="00793399" w:rsidTr="00DF4D8C">
        <w:trPr>
          <w:tblCellSpacing w:w="0" w:type="dxa"/>
        </w:trPr>
        <w:tc>
          <w:tcPr>
            <w:tcW w:w="2025" w:type="pct"/>
            <w:tcBorders>
              <w:top w:val="outset" w:sz="6" w:space="0" w:color="auto"/>
              <w:bottom w:val="outset" w:sz="6" w:space="0" w:color="auto"/>
              <w:right w:val="outset" w:sz="6" w:space="0" w:color="auto"/>
            </w:tcBorders>
            <w:vAlign w:val="center"/>
          </w:tcPr>
          <w:p w:rsidR="005B35BC" w:rsidRPr="005D68A0" w:rsidRDefault="005B35BC" w:rsidP="00DF4D8C">
            <w:pPr>
              <w:spacing w:after="0" w:line="360" w:lineRule="auto"/>
              <w:jc w:val="center"/>
              <w:rPr>
                <w:rFonts w:ascii="Times New Roman" w:hAnsi="Times New Roman"/>
                <w:sz w:val="24"/>
                <w:szCs w:val="24"/>
              </w:rPr>
            </w:pPr>
            <w:r w:rsidRPr="005D68A0">
              <w:rPr>
                <w:rFonts w:ascii="Times New Roman" w:hAnsi="Times New Roman"/>
                <w:sz w:val="24"/>
                <w:szCs w:val="24"/>
              </w:rPr>
              <w:t>Содержание работы</w:t>
            </w:r>
          </w:p>
        </w:tc>
        <w:tc>
          <w:tcPr>
            <w:tcW w:w="1344" w:type="pct"/>
            <w:tcBorders>
              <w:top w:val="outset" w:sz="6" w:space="0" w:color="auto"/>
              <w:left w:val="outset" w:sz="6" w:space="0" w:color="auto"/>
              <w:bottom w:val="outset" w:sz="6" w:space="0" w:color="auto"/>
              <w:right w:val="outset" w:sz="6" w:space="0" w:color="auto"/>
            </w:tcBorders>
            <w:vAlign w:val="center"/>
          </w:tcPr>
          <w:p w:rsidR="005B35BC" w:rsidRPr="005D68A0" w:rsidRDefault="005B35BC" w:rsidP="00DF4D8C">
            <w:pPr>
              <w:spacing w:after="0" w:line="360" w:lineRule="auto"/>
              <w:jc w:val="center"/>
              <w:rPr>
                <w:rFonts w:ascii="Times New Roman" w:hAnsi="Times New Roman"/>
                <w:sz w:val="24"/>
                <w:szCs w:val="24"/>
              </w:rPr>
            </w:pPr>
            <w:r>
              <w:rPr>
                <w:rFonts w:ascii="Times New Roman" w:hAnsi="Times New Roman"/>
                <w:sz w:val="24"/>
                <w:szCs w:val="24"/>
              </w:rPr>
              <w:t>Участники проекта</w:t>
            </w:r>
          </w:p>
        </w:tc>
        <w:tc>
          <w:tcPr>
            <w:tcW w:w="1631" w:type="pct"/>
            <w:tcBorders>
              <w:top w:val="outset" w:sz="6" w:space="0" w:color="auto"/>
              <w:left w:val="outset" w:sz="6" w:space="0" w:color="auto"/>
              <w:bottom w:val="outset" w:sz="6" w:space="0" w:color="auto"/>
            </w:tcBorders>
            <w:vAlign w:val="center"/>
          </w:tcPr>
          <w:p w:rsidR="005B35BC" w:rsidRPr="005D68A0" w:rsidRDefault="005B35BC" w:rsidP="00DF4D8C">
            <w:pPr>
              <w:spacing w:after="0" w:line="360" w:lineRule="auto"/>
              <w:jc w:val="center"/>
              <w:rPr>
                <w:rFonts w:ascii="Times New Roman" w:hAnsi="Times New Roman"/>
                <w:sz w:val="24"/>
                <w:szCs w:val="24"/>
              </w:rPr>
            </w:pPr>
            <w:r w:rsidRPr="005D68A0">
              <w:rPr>
                <w:rFonts w:ascii="Times New Roman" w:hAnsi="Times New Roman"/>
                <w:sz w:val="24"/>
                <w:szCs w:val="24"/>
              </w:rPr>
              <w:t>Время проведения</w:t>
            </w:r>
          </w:p>
        </w:tc>
      </w:tr>
      <w:tr w:rsidR="005B35BC" w:rsidRPr="00793399" w:rsidTr="00DF4D8C">
        <w:trPr>
          <w:tblCellSpacing w:w="0" w:type="dxa"/>
        </w:trPr>
        <w:tc>
          <w:tcPr>
            <w:tcW w:w="2025" w:type="pct"/>
            <w:tcBorders>
              <w:top w:val="outset" w:sz="6" w:space="0" w:color="auto"/>
              <w:bottom w:val="outset" w:sz="6" w:space="0" w:color="auto"/>
              <w:right w:val="outset" w:sz="6" w:space="0" w:color="auto"/>
            </w:tcBorders>
            <w:vAlign w:val="center"/>
          </w:tcPr>
          <w:p w:rsidR="005B35BC" w:rsidRPr="005D68A0" w:rsidRDefault="005B35BC" w:rsidP="00DF4D8C">
            <w:pPr>
              <w:spacing w:after="0" w:line="360" w:lineRule="auto"/>
              <w:jc w:val="center"/>
              <w:rPr>
                <w:rFonts w:ascii="Times New Roman" w:hAnsi="Times New Roman"/>
                <w:sz w:val="24"/>
                <w:szCs w:val="24"/>
              </w:rPr>
            </w:pPr>
            <w:r w:rsidRPr="00F97077">
              <w:rPr>
                <w:rFonts w:ascii="Times New Roman" w:hAnsi="Times New Roman"/>
                <w:sz w:val="24"/>
                <w:szCs w:val="24"/>
              </w:rPr>
              <w:t>1</w:t>
            </w:r>
            <w:r w:rsidRPr="005D68A0">
              <w:rPr>
                <w:rFonts w:ascii="Times New Roman" w:hAnsi="Times New Roman"/>
                <w:sz w:val="24"/>
                <w:szCs w:val="24"/>
              </w:rPr>
              <w:t xml:space="preserve">.Оформление </w:t>
            </w:r>
            <w:r w:rsidRPr="00F97077">
              <w:rPr>
                <w:rFonts w:ascii="Times New Roman" w:hAnsi="Times New Roman"/>
                <w:sz w:val="24"/>
                <w:szCs w:val="24"/>
              </w:rPr>
              <w:t>выставки «Мы помним их имена»</w:t>
            </w:r>
          </w:p>
          <w:p w:rsidR="005B35BC" w:rsidRPr="005D68A0" w:rsidRDefault="005B35BC" w:rsidP="00DF4D8C">
            <w:pPr>
              <w:spacing w:after="0" w:line="360" w:lineRule="auto"/>
              <w:jc w:val="center"/>
              <w:rPr>
                <w:rFonts w:ascii="Times New Roman" w:hAnsi="Times New Roman"/>
                <w:sz w:val="24"/>
                <w:szCs w:val="24"/>
              </w:rPr>
            </w:pPr>
          </w:p>
        </w:tc>
        <w:tc>
          <w:tcPr>
            <w:tcW w:w="1344" w:type="pct"/>
            <w:tcBorders>
              <w:top w:val="outset" w:sz="6" w:space="0" w:color="auto"/>
              <w:left w:val="outset" w:sz="6" w:space="0" w:color="auto"/>
              <w:bottom w:val="outset" w:sz="6" w:space="0" w:color="auto"/>
              <w:right w:val="outset" w:sz="6" w:space="0" w:color="auto"/>
            </w:tcBorders>
            <w:vAlign w:val="center"/>
          </w:tcPr>
          <w:p w:rsidR="005B35BC" w:rsidRDefault="005B35BC" w:rsidP="00DF4D8C">
            <w:pPr>
              <w:spacing w:after="0" w:line="360" w:lineRule="auto"/>
              <w:jc w:val="center"/>
              <w:rPr>
                <w:rFonts w:ascii="Times New Roman" w:hAnsi="Times New Roman"/>
                <w:sz w:val="24"/>
                <w:szCs w:val="24"/>
              </w:rPr>
            </w:pPr>
            <w:r>
              <w:rPr>
                <w:rFonts w:ascii="Times New Roman" w:hAnsi="Times New Roman"/>
                <w:sz w:val="24"/>
                <w:szCs w:val="24"/>
              </w:rPr>
              <w:t xml:space="preserve">Старший воспитатель </w:t>
            </w:r>
          </w:p>
          <w:p w:rsidR="005B35BC" w:rsidRPr="005D68A0" w:rsidRDefault="005B35BC" w:rsidP="00DF4D8C">
            <w:pPr>
              <w:spacing w:after="0" w:line="360" w:lineRule="auto"/>
              <w:jc w:val="center"/>
              <w:rPr>
                <w:rFonts w:ascii="Times New Roman" w:hAnsi="Times New Roman"/>
                <w:sz w:val="24"/>
                <w:szCs w:val="24"/>
              </w:rPr>
            </w:pPr>
            <w:r w:rsidRPr="00F97077">
              <w:rPr>
                <w:rFonts w:ascii="Times New Roman" w:hAnsi="Times New Roman"/>
                <w:sz w:val="24"/>
                <w:szCs w:val="24"/>
              </w:rPr>
              <w:t xml:space="preserve">Музыкальные руководители </w:t>
            </w:r>
          </w:p>
        </w:tc>
        <w:tc>
          <w:tcPr>
            <w:tcW w:w="1631" w:type="pct"/>
            <w:tcBorders>
              <w:top w:val="outset" w:sz="6" w:space="0" w:color="auto"/>
              <w:left w:val="outset" w:sz="6" w:space="0" w:color="auto"/>
              <w:bottom w:val="outset" w:sz="6" w:space="0" w:color="auto"/>
            </w:tcBorders>
            <w:vAlign w:val="center"/>
          </w:tcPr>
          <w:p w:rsidR="005B35BC" w:rsidRPr="005D68A0" w:rsidRDefault="005B35BC" w:rsidP="00DF4D8C">
            <w:pPr>
              <w:spacing w:after="0" w:line="360" w:lineRule="auto"/>
              <w:jc w:val="center"/>
              <w:rPr>
                <w:rFonts w:ascii="Times New Roman" w:hAnsi="Times New Roman"/>
                <w:sz w:val="24"/>
                <w:szCs w:val="24"/>
              </w:rPr>
            </w:pPr>
            <w:r>
              <w:rPr>
                <w:rFonts w:ascii="Times New Roman" w:hAnsi="Times New Roman"/>
                <w:sz w:val="24"/>
                <w:szCs w:val="24"/>
              </w:rPr>
              <w:t>С 17</w:t>
            </w:r>
            <w:r w:rsidRPr="00F97077">
              <w:rPr>
                <w:rFonts w:ascii="Times New Roman" w:hAnsi="Times New Roman"/>
                <w:sz w:val="24"/>
                <w:szCs w:val="24"/>
              </w:rPr>
              <w:t xml:space="preserve">.04.2015 г. по  </w:t>
            </w:r>
            <w:r>
              <w:rPr>
                <w:rFonts w:ascii="Times New Roman" w:hAnsi="Times New Roman"/>
                <w:sz w:val="24"/>
                <w:szCs w:val="24"/>
              </w:rPr>
              <w:t>09</w:t>
            </w:r>
            <w:r w:rsidRPr="00F97077">
              <w:rPr>
                <w:rFonts w:ascii="Times New Roman" w:hAnsi="Times New Roman"/>
                <w:sz w:val="24"/>
                <w:szCs w:val="24"/>
              </w:rPr>
              <w:t xml:space="preserve">.05.2015 </w:t>
            </w:r>
            <w:r w:rsidRPr="005D68A0">
              <w:rPr>
                <w:rFonts w:ascii="Times New Roman" w:hAnsi="Times New Roman"/>
                <w:sz w:val="24"/>
                <w:szCs w:val="24"/>
              </w:rPr>
              <w:t>г.</w:t>
            </w:r>
          </w:p>
        </w:tc>
      </w:tr>
      <w:tr w:rsidR="005B35BC" w:rsidRPr="00793399" w:rsidTr="00DF4D8C">
        <w:trPr>
          <w:tblCellSpacing w:w="0" w:type="dxa"/>
        </w:trPr>
        <w:tc>
          <w:tcPr>
            <w:tcW w:w="2025" w:type="pct"/>
            <w:tcBorders>
              <w:top w:val="outset" w:sz="6" w:space="0" w:color="auto"/>
              <w:bottom w:val="outset" w:sz="6" w:space="0" w:color="auto"/>
              <w:right w:val="outset" w:sz="6" w:space="0" w:color="auto"/>
            </w:tcBorders>
            <w:vAlign w:val="center"/>
          </w:tcPr>
          <w:p w:rsidR="005B35BC" w:rsidRPr="005D68A0" w:rsidRDefault="005B35BC" w:rsidP="00DF4D8C">
            <w:pPr>
              <w:spacing w:after="0" w:line="360" w:lineRule="auto"/>
              <w:jc w:val="center"/>
              <w:rPr>
                <w:rFonts w:ascii="Times New Roman" w:hAnsi="Times New Roman"/>
                <w:sz w:val="24"/>
                <w:szCs w:val="24"/>
              </w:rPr>
            </w:pPr>
            <w:r w:rsidRPr="005D68A0">
              <w:rPr>
                <w:rFonts w:ascii="Times New Roman" w:hAnsi="Times New Roman"/>
                <w:sz w:val="24"/>
                <w:szCs w:val="24"/>
              </w:rPr>
              <w:t>1.</w:t>
            </w:r>
            <w:r w:rsidRPr="00F97077">
              <w:rPr>
                <w:rFonts w:ascii="Times New Roman" w:hAnsi="Times New Roman"/>
                <w:sz w:val="24"/>
                <w:szCs w:val="24"/>
              </w:rPr>
              <w:t>Изготовление панорамы «</w:t>
            </w:r>
            <w:r>
              <w:rPr>
                <w:rFonts w:ascii="Times New Roman" w:hAnsi="Times New Roman"/>
                <w:sz w:val="24"/>
                <w:szCs w:val="24"/>
              </w:rPr>
              <w:t>Праздничный салют</w:t>
            </w:r>
            <w:r w:rsidRPr="00F97077">
              <w:rPr>
                <w:rFonts w:ascii="Times New Roman" w:hAnsi="Times New Roman"/>
                <w:sz w:val="24"/>
                <w:szCs w:val="24"/>
              </w:rPr>
              <w:t>»</w:t>
            </w:r>
          </w:p>
          <w:p w:rsidR="005B35BC" w:rsidRDefault="005B35BC" w:rsidP="00DF4D8C">
            <w:pPr>
              <w:spacing w:after="0" w:line="360" w:lineRule="auto"/>
              <w:jc w:val="center"/>
              <w:rPr>
                <w:rFonts w:ascii="Times New Roman" w:hAnsi="Times New Roman"/>
                <w:sz w:val="24"/>
                <w:szCs w:val="24"/>
              </w:rPr>
            </w:pPr>
            <w:r w:rsidRPr="005D68A0">
              <w:rPr>
                <w:rFonts w:ascii="Times New Roman" w:hAnsi="Times New Roman"/>
                <w:sz w:val="24"/>
                <w:szCs w:val="24"/>
              </w:rPr>
              <w:t>2.Выставка рисунков</w:t>
            </w:r>
          </w:p>
          <w:p w:rsidR="005B35BC" w:rsidRPr="005D68A0" w:rsidRDefault="005B35BC" w:rsidP="00DF4D8C">
            <w:pPr>
              <w:spacing w:after="0" w:line="360" w:lineRule="auto"/>
              <w:jc w:val="center"/>
              <w:rPr>
                <w:rFonts w:ascii="Times New Roman" w:hAnsi="Times New Roman"/>
                <w:sz w:val="24"/>
                <w:szCs w:val="24"/>
              </w:rPr>
            </w:pPr>
            <w:r w:rsidRPr="005D68A0">
              <w:rPr>
                <w:rFonts w:ascii="Times New Roman" w:hAnsi="Times New Roman"/>
                <w:sz w:val="24"/>
                <w:szCs w:val="24"/>
              </w:rPr>
              <w:t xml:space="preserve"> </w:t>
            </w:r>
            <w:r w:rsidRPr="00793399">
              <w:rPr>
                <w:rFonts w:ascii="Times New Roman" w:hAnsi="Times New Roman"/>
                <w:sz w:val="24"/>
                <w:szCs w:val="24"/>
              </w:rPr>
              <w:t>«Дети России за мир»</w:t>
            </w:r>
          </w:p>
        </w:tc>
        <w:tc>
          <w:tcPr>
            <w:tcW w:w="1344" w:type="pct"/>
            <w:tcBorders>
              <w:top w:val="outset" w:sz="6" w:space="0" w:color="auto"/>
              <w:left w:val="outset" w:sz="6" w:space="0" w:color="auto"/>
              <w:bottom w:val="outset" w:sz="6" w:space="0" w:color="auto"/>
              <w:right w:val="outset" w:sz="6" w:space="0" w:color="auto"/>
            </w:tcBorders>
            <w:vAlign w:val="center"/>
          </w:tcPr>
          <w:p w:rsidR="005B35BC" w:rsidRDefault="005B35BC" w:rsidP="00E20393">
            <w:pPr>
              <w:spacing w:after="0" w:line="360" w:lineRule="auto"/>
              <w:jc w:val="center"/>
              <w:rPr>
                <w:rFonts w:ascii="Times New Roman" w:hAnsi="Times New Roman"/>
                <w:sz w:val="24"/>
                <w:szCs w:val="24"/>
              </w:rPr>
            </w:pPr>
            <w:r>
              <w:rPr>
                <w:rFonts w:ascii="Times New Roman" w:hAnsi="Times New Roman"/>
                <w:sz w:val="24"/>
                <w:szCs w:val="24"/>
              </w:rPr>
              <w:t xml:space="preserve">Старший воспитатель </w:t>
            </w:r>
          </w:p>
          <w:p w:rsidR="005B35BC" w:rsidRDefault="005B35BC" w:rsidP="00E20393">
            <w:pPr>
              <w:spacing w:after="0" w:line="360" w:lineRule="auto"/>
              <w:jc w:val="center"/>
              <w:rPr>
                <w:rFonts w:ascii="Times New Roman" w:hAnsi="Times New Roman"/>
                <w:sz w:val="24"/>
                <w:szCs w:val="24"/>
              </w:rPr>
            </w:pPr>
            <w:r>
              <w:rPr>
                <w:rFonts w:ascii="Times New Roman" w:hAnsi="Times New Roman"/>
                <w:sz w:val="24"/>
                <w:szCs w:val="24"/>
              </w:rPr>
              <w:t xml:space="preserve"> </w:t>
            </w:r>
            <w:r w:rsidRPr="00F97077">
              <w:rPr>
                <w:rFonts w:ascii="Times New Roman" w:hAnsi="Times New Roman"/>
                <w:sz w:val="24"/>
                <w:szCs w:val="24"/>
              </w:rPr>
              <w:t xml:space="preserve">Педагог дополнительного образования (ИЗО) </w:t>
            </w:r>
          </w:p>
          <w:p w:rsidR="005B35BC" w:rsidRPr="005D68A0" w:rsidRDefault="005B35BC" w:rsidP="00DF4D8C">
            <w:pPr>
              <w:spacing w:after="0" w:line="360" w:lineRule="auto"/>
              <w:jc w:val="center"/>
              <w:rPr>
                <w:rFonts w:ascii="Times New Roman" w:hAnsi="Times New Roman"/>
                <w:sz w:val="24"/>
                <w:szCs w:val="24"/>
              </w:rPr>
            </w:pPr>
          </w:p>
        </w:tc>
        <w:tc>
          <w:tcPr>
            <w:tcW w:w="1631" w:type="pct"/>
            <w:tcBorders>
              <w:top w:val="outset" w:sz="6" w:space="0" w:color="auto"/>
              <w:left w:val="outset" w:sz="6" w:space="0" w:color="auto"/>
              <w:bottom w:val="outset" w:sz="6" w:space="0" w:color="auto"/>
            </w:tcBorders>
            <w:vAlign w:val="center"/>
          </w:tcPr>
          <w:p w:rsidR="005B35BC" w:rsidRPr="005D68A0" w:rsidRDefault="005B35BC" w:rsidP="00DF4D8C">
            <w:pPr>
              <w:spacing w:after="0" w:line="360" w:lineRule="auto"/>
              <w:jc w:val="center"/>
              <w:rPr>
                <w:rFonts w:ascii="Times New Roman" w:hAnsi="Times New Roman"/>
                <w:sz w:val="24"/>
                <w:szCs w:val="24"/>
              </w:rPr>
            </w:pPr>
            <w:r w:rsidRPr="005D68A0">
              <w:rPr>
                <w:rFonts w:ascii="Times New Roman" w:hAnsi="Times New Roman"/>
                <w:sz w:val="24"/>
                <w:szCs w:val="24"/>
              </w:rPr>
              <w:t>С 28.04</w:t>
            </w:r>
            <w:r>
              <w:rPr>
                <w:rFonts w:ascii="Times New Roman" w:hAnsi="Times New Roman"/>
                <w:sz w:val="24"/>
                <w:szCs w:val="24"/>
              </w:rPr>
              <w:t xml:space="preserve">.2015 г. по 09.05.2015 </w:t>
            </w:r>
            <w:r w:rsidRPr="005D68A0">
              <w:rPr>
                <w:rFonts w:ascii="Times New Roman" w:hAnsi="Times New Roman"/>
                <w:sz w:val="24"/>
                <w:szCs w:val="24"/>
              </w:rPr>
              <w:t>г.</w:t>
            </w:r>
          </w:p>
        </w:tc>
      </w:tr>
      <w:tr w:rsidR="005B35BC" w:rsidRPr="00793399" w:rsidTr="00DF4D8C">
        <w:trPr>
          <w:tblCellSpacing w:w="0" w:type="dxa"/>
        </w:trPr>
        <w:tc>
          <w:tcPr>
            <w:tcW w:w="2025" w:type="pct"/>
            <w:tcBorders>
              <w:top w:val="outset" w:sz="6" w:space="0" w:color="auto"/>
              <w:bottom w:val="outset" w:sz="6" w:space="0" w:color="auto"/>
              <w:right w:val="outset" w:sz="6" w:space="0" w:color="auto"/>
            </w:tcBorders>
            <w:vAlign w:val="center"/>
          </w:tcPr>
          <w:p w:rsidR="005B35BC" w:rsidRPr="005D68A0" w:rsidRDefault="005B35BC" w:rsidP="00DF4D8C">
            <w:pPr>
              <w:spacing w:after="0" w:line="360" w:lineRule="auto"/>
              <w:jc w:val="center"/>
              <w:rPr>
                <w:rFonts w:ascii="Times New Roman" w:hAnsi="Times New Roman"/>
                <w:sz w:val="24"/>
                <w:szCs w:val="24"/>
              </w:rPr>
            </w:pPr>
            <w:r w:rsidRPr="00F97077">
              <w:rPr>
                <w:rFonts w:ascii="Times New Roman" w:hAnsi="Times New Roman"/>
                <w:sz w:val="24"/>
                <w:szCs w:val="24"/>
              </w:rPr>
              <w:t>1</w:t>
            </w:r>
            <w:r>
              <w:rPr>
                <w:rFonts w:ascii="Times New Roman" w:hAnsi="Times New Roman"/>
                <w:sz w:val="24"/>
                <w:szCs w:val="24"/>
              </w:rPr>
              <w:t>.Подготовка к праздничному концерту,</w:t>
            </w:r>
            <w:bookmarkStart w:id="0" w:name="_GoBack"/>
            <w:bookmarkEnd w:id="0"/>
            <w:r w:rsidRPr="005D68A0">
              <w:rPr>
                <w:rFonts w:ascii="Times New Roman" w:hAnsi="Times New Roman"/>
                <w:sz w:val="24"/>
                <w:szCs w:val="24"/>
              </w:rPr>
              <w:t xml:space="preserve"> посвященному Дню Победы.</w:t>
            </w:r>
          </w:p>
          <w:p w:rsidR="005B35BC" w:rsidRPr="00F97077" w:rsidRDefault="005B35BC" w:rsidP="00DF4D8C">
            <w:pPr>
              <w:spacing w:after="0" w:line="360" w:lineRule="auto"/>
              <w:jc w:val="center"/>
              <w:rPr>
                <w:rFonts w:ascii="Times New Roman" w:hAnsi="Times New Roman"/>
                <w:sz w:val="24"/>
                <w:szCs w:val="24"/>
              </w:rPr>
            </w:pPr>
            <w:r w:rsidRPr="00F97077">
              <w:rPr>
                <w:rFonts w:ascii="Times New Roman" w:hAnsi="Times New Roman"/>
                <w:sz w:val="24"/>
                <w:szCs w:val="24"/>
              </w:rPr>
              <w:t>2</w:t>
            </w:r>
            <w:r w:rsidRPr="005D68A0">
              <w:rPr>
                <w:rFonts w:ascii="Times New Roman" w:hAnsi="Times New Roman"/>
                <w:sz w:val="24"/>
                <w:szCs w:val="24"/>
              </w:rPr>
              <w:t>.Слушание музыки на военную тематику.</w:t>
            </w:r>
          </w:p>
          <w:p w:rsidR="005B35BC" w:rsidRPr="005D68A0" w:rsidRDefault="005B35BC" w:rsidP="00DF4D8C">
            <w:pPr>
              <w:spacing w:after="0" w:line="360" w:lineRule="auto"/>
              <w:jc w:val="center"/>
              <w:rPr>
                <w:rFonts w:ascii="Times New Roman" w:hAnsi="Times New Roman"/>
                <w:sz w:val="24"/>
                <w:szCs w:val="24"/>
              </w:rPr>
            </w:pPr>
          </w:p>
        </w:tc>
        <w:tc>
          <w:tcPr>
            <w:tcW w:w="1344" w:type="pct"/>
            <w:tcBorders>
              <w:top w:val="outset" w:sz="6" w:space="0" w:color="auto"/>
              <w:left w:val="outset" w:sz="6" w:space="0" w:color="auto"/>
              <w:bottom w:val="outset" w:sz="6" w:space="0" w:color="auto"/>
              <w:right w:val="outset" w:sz="6" w:space="0" w:color="auto"/>
            </w:tcBorders>
            <w:vAlign w:val="center"/>
          </w:tcPr>
          <w:p w:rsidR="005B35BC" w:rsidRDefault="005B35BC" w:rsidP="00E20393">
            <w:pPr>
              <w:spacing w:after="0" w:line="360" w:lineRule="auto"/>
              <w:jc w:val="center"/>
              <w:rPr>
                <w:rFonts w:ascii="Times New Roman" w:hAnsi="Times New Roman"/>
                <w:sz w:val="24"/>
                <w:szCs w:val="24"/>
              </w:rPr>
            </w:pPr>
            <w:r>
              <w:rPr>
                <w:rFonts w:ascii="Times New Roman" w:hAnsi="Times New Roman"/>
                <w:sz w:val="24"/>
                <w:szCs w:val="24"/>
              </w:rPr>
              <w:t xml:space="preserve">Старший воспитатель </w:t>
            </w:r>
          </w:p>
          <w:p w:rsidR="005B35BC" w:rsidRPr="005D68A0" w:rsidRDefault="005B35BC" w:rsidP="00E20393">
            <w:pPr>
              <w:spacing w:after="0" w:line="360" w:lineRule="auto"/>
              <w:jc w:val="center"/>
              <w:rPr>
                <w:rFonts w:ascii="Times New Roman" w:hAnsi="Times New Roman"/>
                <w:sz w:val="24"/>
                <w:szCs w:val="24"/>
              </w:rPr>
            </w:pPr>
            <w:r w:rsidRPr="00F97077">
              <w:rPr>
                <w:rFonts w:ascii="Times New Roman" w:hAnsi="Times New Roman"/>
                <w:sz w:val="24"/>
                <w:szCs w:val="24"/>
              </w:rPr>
              <w:t>Музыкальные руководители</w:t>
            </w:r>
          </w:p>
        </w:tc>
        <w:tc>
          <w:tcPr>
            <w:tcW w:w="1631" w:type="pct"/>
            <w:tcBorders>
              <w:top w:val="outset" w:sz="6" w:space="0" w:color="auto"/>
              <w:left w:val="outset" w:sz="6" w:space="0" w:color="auto"/>
              <w:bottom w:val="outset" w:sz="6" w:space="0" w:color="auto"/>
            </w:tcBorders>
            <w:vAlign w:val="center"/>
          </w:tcPr>
          <w:p w:rsidR="005B35BC" w:rsidRPr="005D68A0" w:rsidRDefault="005B35BC" w:rsidP="00DF4D8C">
            <w:pPr>
              <w:spacing w:after="0" w:line="360" w:lineRule="auto"/>
              <w:jc w:val="center"/>
              <w:rPr>
                <w:rFonts w:ascii="Times New Roman" w:hAnsi="Times New Roman"/>
                <w:sz w:val="24"/>
                <w:szCs w:val="24"/>
              </w:rPr>
            </w:pPr>
            <w:r w:rsidRPr="005D68A0">
              <w:rPr>
                <w:rFonts w:ascii="Times New Roman" w:hAnsi="Times New Roman"/>
                <w:sz w:val="24"/>
                <w:szCs w:val="24"/>
              </w:rPr>
              <w:t>С 21.04</w:t>
            </w:r>
            <w:r>
              <w:rPr>
                <w:rFonts w:ascii="Times New Roman" w:hAnsi="Times New Roman"/>
                <w:sz w:val="24"/>
                <w:szCs w:val="24"/>
              </w:rPr>
              <w:t xml:space="preserve">.2015 г.  по 09.05.2015 </w:t>
            </w:r>
            <w:r w:rsidRPr="005D68A0">
              <w:rPr>
                <w:rFonts w:ascii="Times New Roman" w:hAnsi="Times New Roman"/>
                <w:sz w:val="24"/>
                <w:szCs w:val="24"/>
              </w:rPr>
              <w:t>г.</w:t>
            </w:r>
          </w:p>
        </w:tc>
      </w:tr>
      <w:tr w:rsidR="005B35BC" w:rsidRPr="00793399" w:rsidTr="00DF4D8C">
        <w:trPr>
          <w:tblCellSpacing w:w="0" w:type="dxa"/>
        </w:trPr>
        <w:tc>
          <w:tcPr>
            <w:tcW w:w="2025" w:type="pct"/>
            <w:tcBorders>
              <w:top w:val="outset" w:sz="6" w:space="0" w:color="auto"/>
              <w:bottom w:val="outset" w:sz="6" w:space="0" w:color="auto"/>
              <w:right w:val="outset" w:sz="6" w:space="0" w:color="auto"/>
            </w:tcBorders>
            <w:vAlign w:val="center"/>
          </w:tcPr>
          <w:p w:rsidR="005B35BC" w:rsidRPr="00F97077" w:rsidRDefault="005B35BC" w:rsidP="00DF4D8C">
            <w:pPr>
              <w:spacing w:after="0" w:line="360" w:lineRule="auto"/>
              <w:jc w:val="center"/>
              <w:rPr>
                <w:rFonts w:ascii="Times New Roman" w:hAnsi="Times New Roman"/>
                <w:sz w:val="24"/>
                <w:szCs w:val="24"/>
              </w:rPr>
            </w:pPr>
            <w:r w:rsidRPr="00793399">
              <w:rPr>
                <w:rFonts w:ascii="Times New Roman" w:hAnsi="Times New Roman"/>
                <w:sz w:val="24"/>
                <w:szCs w:val="24"/>
              </w:rPr>
              <w:t>Создание стенда «70 лет Победы»</w:t>
            </w:r>
          </w:p>
        </w:tc>
        <w:tc>
          <w:tcPr>
            <w:tcW w:w="1344" w:type="pct"/>
            <w:tcBorders>
              <w:top w:val="outset" w:sz="6" w:space="0" w:color="auto"/>
              <w:left w:val="outset" w:sz="6" w:space="0" w:color="auto"/>
              <w:bottom w:val="outset" w:sz="6" w:space="0" w:color="auto"/>
              <w:right w:val="outset" w:sz="6" w:space="0" w:color="auto"/>
            </w:tcBorders>
            <w:vAlign w:val="center"/>
          </w:tcPr>
          <w:p w:rsidR="005B35BC" w:rsidRDefault="005B35BC" w:rsidP="00FB6E97">
            <w:pPr>
              <w:spacing w:after="0" w:line="360" w:lineRule="auto"/>
              <w:jc w:val="center"/>
              <w:rPr>
                <w:rFonts w:ascii="Times New Roman" w:hAnsi="Times New Roman"/>
                <w:sz w:val="24"/>
                <w:szCs w:val="24"/>
              </w:rPr>
            </w:pPr>
            <w:r>
              <w:rPr>
                <w:rFonts w:ascii="Times New Roman" w:hAnsi="Times New Roman"/>
                <w:sz w:val="24"/>
                <w:szCs w:val="24"/>
              </w:rPr>
              <w:t xml:space="preserve">Старший воспитатель </w:t>
            </w:r>
          </w:p>
          <w:p w:rsidR="005B35BC" w:rsidRDefault="005B35BC" w:rsidP="00FB6E97">
            <w:pPr>
              <w:spacing w:after="0" w:line="360" w:lineRule="auto"/>
              <w:jc w:val="center"/>
              <w:rPr>
                <w:rFonts w:ascii="Times New Roman" w:hAnsi="Times New Roman"/>
                <w:sz w:val="24"/>
                <w:szCs w:val="24"/>
              </w:rPr>
            </w:pPr>
            <w:r>
              <w:rPr>
                <w:rFonts w:ascii="Times New Roman" w:hAnsi="Times New Roman"/>
                <w:sz w:val="24"/>
                <w:szCs w:val="24"/>
              </w:rPr>
              <w:t xml:space="preserve"> </w:t>
            </w:r>
            <w:r w:rsidRPr="00F97077">
              <w:rPr>
                <w:rFonts w:ascii="Times New Roman" w:hAnsi="Times New Roman"/>
                <w:sz w:val="24"/>
                <w:szCs w:val="24"/>
              </w:rPr>
              <w:t xml:space="preserve">Педагог дополнительного образования (ИЗО) </w:t>
            </w:r>
          </w:p>
          <w:p w:rsidR="005B35BC" w:rsidRPr="005D68A0" w:rsidRDefault="005B35BC" w:rsidP="00CE23C3">
            <w:pPr>
              <w:spacing w:after="0" w:line="360" w:lineRule="auto"/>
              <w:rPr>
                <w:rFonts w:ascii="Times New Roman" w:hAnsi="Times New Roman"/>
                <w:sz w:val="24"/>
                <w:szCs w:val="24"/>
              </w:rPr>
            </w:pPr>
          </w:p>
        </w:tc>
        <w:tc>
          <w:tcPr>
            <w:tcW w:w="1631" w:type="pct"/>
            <w:tcBorders>
              <w:top w:val="outset" w:sz="6" w:space="0" w:color="auto"/>
              <w:left w:val="outset" w:sz="6" w:space="0" w:color="auto"/>
              <w:bottom w:val="outset" w:sz="6" w:space="0" w:color="auto"/>
            </w:tcBorders>
            <w:vAlign w:val="center"/>
          </w:tcPr>
          <w:p w:rsidR="005B35BC" w:rsidRPr="005D68A0" w:rsidRDefault="005B35BC" w:rsidP="00DF4D8C">
            <w:pPr>
              <w:spacing w:after="0" w:line="360" w:lineRule="auto"/>
              <w:jc w:val="center"/>
              <w:rPr>
                <w:rFonts w:ascii="Times New Roman" w:hAnsi="Times New Roman"/>
                <w:sz w:val="24"/>
                <w:szCs w:val="24"/>
              </w:rPr>
            </w:pPr>
            <w:r w:rsidRPr="005D68A0">
              <w:rPr>
                <w:rFonts w:ascii="Times New Roman" w:hAnsi="Times New Roman"/>
                <w:sz w:val="24"/>
                <w:szCs w:val="24"/>
              </w:rPr>
              <w:t>С 21.04</w:t>
            </w:r>
            <w:r>
              <w:rPr>
                <w:rFonts w:ascii="Times New Roman" w:hAnsi="Times New Roman"/>
                <w:sz w:val="24"/>
                <w:szCs w:val="24"/>
              </w:rPr>
              <w:t xml:space="preserve">.2015 г.  по 09.05.2015 </w:t>
            </w:r>
            <w:r w:rsidRPr="005D68A0">
              <w:rPr>
                <w:rFonts w:ascii="Times New Roman" w:hAnsi="Times New Roman"/>
                <w:sz w:val="24"/>
                <w:szCs w:val="24"/>
              </w:rPr>
              <w:t>г.</w:t>
            </w:r>
          </w:p>
        </w:tc>
      </w:tr>
    </w:tbl>
    <w:p w:rsidR="005B35BC" w:rsidRPr="005D68A0" w:rsidRDefault="005B35BC" w:rsidP="00EC3DBC">
      <w:pPr>
        <w:spacing w:after="0" w:line="360" w:lineRule="auto"/>
        <w:rPr>
          <w:rFonts w:ascii="Times New Roman" w:hAnsi="Times New Roman"/>
          <w:sz w:val="28"/>
          <w:szCs w:val="28"/>
        </w:rPr>
      </w:pPr>
      <w:r w:rsidRPr="005D68A0">
        <w:rPr>
          <w:rFonts w:ascii="Times New Roman" w:hAnsi="Times New Roman"/>
          <w:sz w:val="28"/>
          <w:szCs w:val="28"/>
        </w:rPr>
        <w:t> </w:t>
      </w:r>
    </w:p>
    <w:p w:rsidR="005B35BC" w:rsidRPr="005D68A0" w:rsidRDefault="005B35BC" w:rsidP="00EC3DBC">
      <w:pPr>
        <w:spacing w:after="0" w:line="360" w:lineRule="auto"/>
        <w:jc w:val="center"/>
        <w:rPr>
          <w:rFonts w:ascii="Times New Roman" w:hAnsi="Times New Roman"/>
          <w:sz w:val="28"/>
          <w:szCs w:val="28"/>
        </w:rPr>
      </w:pPr>
      <w:r w:rsidRPr="005D68A0">
        <w:rPr>
          <w:rFonts w:ascii="Times New Roman" w:hAnsi="Times New Roman"/>
          <w:sz w:val="28"/>
          <w:szCs w:val="28"/>
        </w:rPr>
        <w:t xml:space="preserve">                                        </w:t>
      </w:r>
    </w:p>
    <w:p w:rsidR="005B35BC" w:rsidRPr="005D68A0" w:rsidRDefault="005B35BC" w:rsidP="00EC3DBC">
      <w:pPr>
        <w:spacing w:after="0" w:line="360" w:lineRule="auto"/>
        <w:rPr>
          <w:rFonts w:ascii="Times New Roman" w:hAnsi="Times New Roman"/>
          <w:sz w:val="28"/>
          <w:szCs w:val="28"/>
        </w:rPr>
      </w:pPr>
      <w:r>
        <w:rPr>
          <w:rFonts w:ascii="Times New Roman" w:hAnsi="Times New Roman"/>
          <w:b/>
          <w:bCs/>
          <w:sz w:val="28"/>
          <w:szCs w:val="28"/>
        </w:rPr>
        <w:t>Ожидаемые результаты:</w:t>
      </w:r>
    </w:p>
    <w:p w:rsidR="005B35BC" w:rsidRPr="005D68A0" w:rsidRDefault="005B35BC" w:rsidP="008E2F1E">
      <w:pPr>
        <w:spacing w:after="0" w:line="360" w:lineRule="auto"/>
        <w:jc w:val="both"/>
        <w:rPr>
          <w:rFonts w:ascii="Times New Roman" w:hAnsi="Times New Roman"/>
          <w:sz w:val="28"/>
          <w:szCs w:val="28"/>
        </w:rPr>
      </w:pPr>
      <w:r w:rsidRPr="00EC3DBC">
        <w:rPr>
          <w:rFonts w:ascii="Times New Roman" w:hAnsi="Times New Roman"/>
          <w:b/>
          <w:bCs/>
          <w:sz w:val="28"/>
          <w:szCs w:val="28"/>
        </w:rPr>
        <w:t>Дети:</w:t>
      </w:r>
    </w:p>
    <w:p w:rsidR="005B35BC" w:rsidRPr="005D68A0" w:rsidRDefault="005B35BC" w:rsidP="008E2F1E">
      <w:pPr>
        <w:numPr>
          <w:ilvl w:val="0"/>
          <w:numId w:val="13"/>
        </w:numPr>
        <w:spacing w:after="0" w:line="360" w:lineRule="auto"/>
        <w:jc w:val="both"/>
        <w:rPr>
          <w:rFonts w:ascii="Times New Roman" w:hAnsi="Times New Roman"/>
          <w:sz w:val="28"/>
          <w:szCs w:val="28"/>
        </w:rPr>
      </w:pPr>
      <w:r>
        <w:rPr>
          <w:rFonts w:ascii="Times New Roman" w:hAnsi="Times New Roman"/>
          <w:sz w:val="28"/>
          <w:szCs w:val="28"/>
        </w:rPr>
        <w:t>Повышение уровня</w:t>
      </w:r>
      <w:r w:rsidRPr="005D68A0">
        <w:rPr>
          <w:rFonts w:ascii="Times New Roman" w:hAnsi="Times New Roman"/>
          <w:sz w:val="28"/>
          <w:szCs w:val="28"/>
        </w:rPr>
        <w:t xml:space="preserve"> осведомлённости старших </w:t>
      </w:r>
      <w:r>
        <w:rPr>
          <w:rFonts w:ascii="Times New Roman" w:hAnsi="Times New Roman"/>
          <w:sz w:val="28"/>
          <w:szCs w:val="28"/>
        </w:rPr>
        <w:t xml:space="preserve">дошкольников </w:t>
      </w:r>
      <w:r w:rsidRPr="005D68A0">
        <w:rPr>
          <w:rFonts w:ascii="Times New Roman" w:hAnsi="Times New Roman"/>
          <w:sz w:val="28"/>
          <w:szCs w:val="28"/>
        </w:rPr>
        <w:t>об истории человечества через знакомство с легендарным прошлым  России в период Великой Отечественной войны.</w:t>
      </w:r>
    </w:p>
    <w:p w:rsidR="005B35BC" w:rsidRDefault="005B35BC" w:rsidP="008E2F1E">
      <w:pPr>
        <w:numPr>
          <w:ilvl w:val="0"/>
          <w:numId w:val="13"/>
        </w:numPr>
        <w:spacing w:after="0" w:line="360" w:lineRule="auto"/>
        <w:jc w:val="both"/>
        <w:rPr>
          <w:rFonts w:ascii="Times New Roman" w:hAnsi="Times New Roman"/>
          <w:sz w:val="28"/>
          <w:szCs w:val="28"/>
        </w:rPr>
      </w:pPr>
      <w:r>
        <w:rPr>
          <w:rFonts w:ascii="Times New Roman" w:hAnsi="Times New Roman"/>
          <w:sz w:val="28"/>
          <w:szCs w:val="28"/>
        </w:rPr>
        <w:t>Овладение</w:t>
      </w:r>
      <w:r w:rsidRPr="005D68A0">
        <w:rPr>
          <w:rFonts w:ascii="Times New Roman" w:hAnsi="Times New Roman"/>
          <w:sz w:val="28"/>
          <w:szCs w:val="28"/>
        </w:rPr>
        <w:t xml:space="preserve"> расширенным словарным запасом на тему «9 Мая – День Победы»</w:t>
      </w:r>
    </w:p>
    <w:p w:rsidR="005B35BC" w:rsidRPr="005D68A0" w:rsidRDefault="005B35BC" w:rsidP="008E2F1E">
      <w:pPr>
        <w:numPr>
          <w:ilvl w:val="0"/>
          <w:numId w:val="13"/>
        </w:numPr>
        <w:spacing w:after="0" w:line="360" w:lineRule="auto"/>
        <w:jc w:val="both"/>
        <w:rPr>
          <w:rFonts w:ascii="Times New Roman" w:hAnsi="Times New Roman"/>
          <w:sz w:val="28"/>
          <w:szCs w:val="28"/>
        </w:rPr>
      </w:pPr>
      <w:r>
        <w:rPr>
          <w:rFonts w:ascii="Times New Roman" w:hAnsi="Times New Roman"/>
          <w:sz w:val="28"/>
          <w:szCs w:val="28"/>
        </w:rPr>
        <w:t>Расширение представления</w:t>
      </w:r>
      <w:r w:rsidRPr="005D68A0">
        <w:rPr>
          <w:rFonts w:ascii="Times New Roman" w:hAnsi="Times New Roman"/>
          <w:sz w:val="28"/>
          <w:szCs w:val="28"/>
        </w:rPr>
        <w:t xml:space="preserve"> об истории памятных мест родного города</w:t>
      </w:r>
      <w:r>
        <w:rPr>
          <w:rFonts w:ascii="Times New Roman" w:hAnsi="Times New Roman"/>
          <w:sz w:val="28"/>
          <w:szCs w:val="28"/>
        </w:rPr>
        <w:t xml:space="preserve"> Белгорода</w:t>
      </w:r>
      <w:r w:rsidRPr="005D68A0">
        <w:rPr>
          <w:rFonts w:ascii="Times New Roman" w:hAnsi="Times New Roman"/>
          <w:sz w:val="28"/>
          <w:szCs w:val="28"/>
        </w:rPr>
        <w:t>.</w:t>
      </w:r>
    </w:p>
    <w:p w:rsidR="005B35BC" w:rsidRPr="005D68A0" w:rsidRDefault="005B35BC" w:rsidP="008E2F1E">
      <w:pPr>
        <w:numPr>
          <w:ilvl w:val="0"/>
          <w:numId w:val="13"/>
        </w:numPr>
        <w:spacing w:after="0" w:line="360" w:lineRule="auto"/>
        <w:jc w:val="both"/>
        <w:rPr>
          <w:rFonts w:ascii="Times New Roman" w:hAnsi="Times New Roman"/>
          <w:sz w:val="28"/>
          <w:szCs w:val="28"/>
        </w:rPr>
      </w:pPr>
      <w:r>
        <w:rPr>
          <w:rFonts w:ascii="Times New Roman" w:hAnsi="Times New Roman"/>
          <w:sz w:val="28"/>
          <w:szCs w:val="28"/>
        </w:rPr>
        <w:t>Умение</w:t>
      </w:r>
      <w:r w:rsidRPr="005D68A0">
        <w:rPr>
          <w:rFonts w:ascii="Times New Roman" w:hAnsi="Times New Roman"/>
          <w:sz w:val="28"/>
          <w:szCs w:val="28"/>
        </w:rPr>
        <w:t xml:space="preserve"> ориентироваться в ист</w:t>
      </w:r>
      <w:r>
        <w:rPr>
          <w:rFonts w:ascii="Times New Roman" w:hAnsi="Times New Roman"/>
          <w:sz w:val="28"/>
          <w:szCs w:val="28"/>
        </w:rPr>
        <w:t>орических событиях нашей Родины.</w:t>
      </w:r>
    </w:p>
    <w:p w:rsidR="005B35BC" w:rsidRPr="005D68A0" w:rsidRDefault="005B35BC" w:rsidP="008E2F1E">
      <w:pPr>
        <w:numPr>
          <w:ilvl w:val="0"/>
          <w:numId w:val="13"/>
        </w:numPr>
        <w:spacing w:after="0" w:line="360" w:lineRule="auto"/>
        <w:jc w:val="both"/>
        <w:rPr>
          <w:rFonts w:ascii="Times New Roman" w:hAnsi="Times New Roman"/>
          <w:sz w:val="28"/>
          <w:szCs w:val="28"/>
        </w:rPr>
      </w:pPr>
      <w:r>
        <w:rPr>
          <w:rFonts w:ascii="Times New Roman" w:hAnsi="Times New Roman"/>
          <w:sz w:val="28"/>
          <w:szCs w:val="28"/>
        </w:rPr>
        <w:t>Формирование  уважения к защитникам города Белгорода и чувства</w:t>
      </w:r>
      <w:r w:rsidRPr="005D68A0">
        <w:rPr>
          <w:rFonts w:ascii="Times New Roman" w:hAnsi="Times New Roman"/>
          <w:sz w:val="28"/>
          <w:szCs w:val="28"/>
        </w:rPr>
        <w:t xml:space="preserve"> гордости за свой народ.</w:t>
      </w:r>
    </w:p>
    <w:p w:rsidR="005B35BC" w:rsidRPr="005D68A0" w:rsidRDefault="005B35BC" w:rsidP="008E2F1E">
      <w:pPr>
        <w:spacing w:after="0" w:line="360" w:lineRule="auto"/>
        <w:jc w:val="both"/>
        <w:rPr>
          <w:rFonts w:ascii="Times New Roman" w:hAnsi="Times New Roman"/>
          <w:sz w:val="28"/>
          <w:szCs w:val="28"/>
        </w:rPr>
      </w:pPr>
      <w:r w:rsidRPr="00EC3DBC">
        <w:rPr>
          <w:rFonts w:ascii="Times New Roman" w:hAnsi="Times New Roman"/>
          <w:b/>
          <w:bCs/>
          <w:sz w:val="28"/>
          <w:szCs w:val="28"/>
        </w:rPr>
        <w:t>Педагоги:</w:t>
      </w:r>
    </w:p>
    <w:p w:rsidR="005B35BC" w:rsidRPr="005D68A0" w:rsidRDefault="005B35BC" w:rsidP="00EC3DBC">
      <w:pPr>
        <w:numPr>
          <w:ilvl w:val="0"/>
          <w:numId w:val="14"/>
        </w:numPr>
        <w:spacing w:after="0" w:line="360" w:lineRule="auto"/>
        <w:rPr>
          <w:rFonts w:ascii="Times New Roman" w:hAnsi="Times New Roman"/>
          <w:sz w:val="28"/>
          <w:szCs w:val="28"/>
        </w:rPr>
      </w:pPr>
      <w:r>
        <w:rPr>
          <w:rFonts w:ascii="Times New Roman" w:hAnsi="Times New Roman"/>
          <w:sz w:val="28"/>
          <w:szCs w:val="28"/>
        </w:rPr>
        <w:t>Осуществление инновационной деятельности</w:t>
      </w:r>
      <w:r w:rsidRPr="005D68A0">
        <w:rPr>
          <w:rFonts w:ascii="Times New Roman" w:hAnsi="Times New Roman"/>
          <w:sz w:val="28"/>
          <w:szCs w:val="28"/>
        </w:rPr>
        <w:t>.</w:t>
      </w:r>
    </w:p>
    <w:p w:rsidR="005B35BC" w:rsidRDefault="005B35BC" w:rsidP="005D68A0">
      <w:pPr>
        <w:numPr>
          <w:ilvl w:val="0"/>
          <w:numId w:val="14"/>
        </w:numPr>
        <w:spacing w:after="0" w:line="360" w:lineRule="auto"/>
        <w:rPr>
          <w:rFonts w:ascii="Times New Roman" w:hAnsi="Times New Roman"/>
          <w:sz w:val="28"/>
          <w:szCs w:val="28"/>
        </w:rPr>
      </w:pPr>
      <w:r>
        <w:rPr>
          <w:rFonts w:ascii="Times New Roman" w:hAnsi="Times New Roman"/>
          <w:sz w:val="28"/>
          <w:szCs w:val="28"/>
        </w:rPr>
        <w:t>Повышение профессионального уровня</w:t>
      </w:r>
      <w:r w:rsidRPr="005D68A0">
        <w:rPr>
          <w:rFonts w:ascii="Times New Roman" w:hAnsi="Times New Roman"/>
          <w:sz w:val="28"/>
          <w:szCs w:val="28"/>
        </w:rPr>
        <w:t>.</w:t>
      </w:r>
    </w:p>
    <w:p w:rsidR="005B35BC" w:rsidRDefault="005B35BC" w:rsidP="00C56C53">
      <w:pPr>
        <w:spacing w:after="0" w:line="360" w:lineRule="auto"/>
        <w:rPr>
          <w:rFonts w:ascii="Times New Roman" w:hAnsi="Times New Roman"/>
          <w:sz w:val="28"/>
          <w:szCs w:val="28"/>
        </w:rPr>
      </w:pPr>
    </w:p>
    <w:p w:rsidR="005B35BC" w:rsidRDefault="005B35BC" w:rsidP="00C56C53">
      <w:pPr>
        <w:spacing w:after="0" w:line="360" w:lineRule="auto"/>
        <w:rPr>
          <w:rFonts w:ascii="Times New Roman" w:hAnsi="Times New Roman"/>
          <w:sz w:val="28"/>
          <w:szCs w:val="28"/>
        </w:rPr>
      </w:pPr>
    </w:p>
    <w:p w:rsidR="005B35BC" w:rsidRPr="001B6DDB" w:rsidRDefault="005B35BC" w:rsidP="00C56C53">
      <w:pPr>
        <w:spacing w:after="0" w:line="360" w:lineRule="auto"/>
        <w:rPr>
          <w:rFonts w:ascii="Times New Roman" w:hAnsi="Times New Roman"/>
          <w:sz w:val="32"/>
          <w:szCs w:val="32"/>
        </w:rPr>
      </w:pPr>
    </w:p>
    <w:p w:rsidR="005B35BC" w:rsidRPr="00227869" w:rsidRDefault="005B35BC" w:rsidP="00A13ED8">
      <w:pPr>
        <w:spacing w:after="0" w:line="360" w:lineRule="auto"/>
        <w:jc w:val="center"/>
        <w:rPr>
          <w:rFonts w:ascii="Times New Roman" w:hAnsi="Times New Roman"/>
          <w:b/>
          <w:sz w:val="24"/>
          <w:szCs w:val="24"/>
        </w:rPr>
      </w:pPr>
      <w:r w:rsidRPr="00227869">
        <w:rPr>
          <w:rFonts w:ascii="Times New Roman" w:hAnsi="Times New Roman"/>
          <w:b/>
          <w:sz w:val="24"/>
          <w:szCs w:val="24"/>
        </w:rPr>
        <w:t>Выставка «Мы помним их имена»</w:t>
      </w:r>
      <w:r>
        <w:rPr>
          <w:rFonts w:ascii="Times New Roman" w:hAnsi="Times New Roman"/>
          <w:b/>
          <w:sz w:val="24"/>
          <w:szCs w:val="24"/>
        </w:rPr>
        <w:t xml:space="preserve"> (фото приложение 1)</w:t>
      </w:r>
    </w:p>
    <w:p w:rsidR="005B35BC" w:rsidRPr="00375B12" w:rsidRDefault="005B35BC" w:rsidP="00A13ED8">
      <w:pPr>
        <w:spacing w:after="0" w:line="360" w:lineRule="auto"/>
        <w:ind w:firstLine="708"/>
        <w:jc w:val="both"/>
        <w:rPr>
          <w:rFonts w:ascii="Times New Roman" w:hAnsi="Times New Roman"/>
          <w:sz w:val="24"/>
          <w:szCs w:val="24"/>
        </w:rPr>
      </w:pPr>
      <w:r w:rsidRPr="00227869">
        <w:rPr>
          <w:rFonts w:ascii="Times New Roman" w:hAnsi="Times New Roman"/>
          <w:sz w:val="24"/>
          <w:szCs w:val="24"/>
        </w:rPr>
        <w:t xml:space="preserve">С 17.04.2015 г. по  09.05.2015 г. в МБДОУ детский сад комбинированного вида № 14 «Золотой ключик» работала выставка «Мы помним их имена», на которой были </w:t>
      </w:r>
      <w:r w:rsidRPr="00375B12">
        <w:rPr>
          <w:rFonts w:ascii="Times New Roman" w:hAnsi="Times New Roman"/>
          <w:sz w:val="24"/>
          <w:szCs w:val="24"/>
        </w:rPr>
        <w:t xml:space="preserve">представлены материалы о героях Великой Отечественной Войны, защищавших город Белгород и внесших огромный вклад в победу на Курской дуге. В честь таких людей назван ряд улиц и проспектов города Белгорода – К. Жуков, М. Шумилов, Н. Ватутин,  И. Конев, И. Апанасенко, А. Попов. </w:t>
      </w:r>
    </w:p>
    <w:p w:rsidR="005B35BC" w:rsidRPr="00375B12" w:rsidRDefault="005B35BC" w:rsidP="00A13ED8">
      <w:pPr>
        <w:spacing w:after="0" w:line="360" w:lineRule="auto"/>
        <w:ind w:firstLine="708"/>
        <w:jc w:val="both"/>
        <w:rPr>
          <w:rFonts w:ascii="Times New Roman" w:hAnsi="Times New Roman"/>
          <w:sz w:val="24"/>
          <w:szCs w:val="24"/>
        </w:rPr>
      </w:pPr>
      <w:r w:rsidRPr="00375B12">
        <w:rPr>
          <w:rFonts w:ascii="Times New Roman" w:hAnsi="Times New Roman"/>
          <w:sz w:val="24"/>
          <w:szCs w:val="24"/>
        </w:rPr>
        <w:t>Яркий и содержательный информационный стенд, рассказывающий о подвиге народа нашей страны и героях нашего города Белгорода, совершенном в годы Великой Отечественной войны 1941-1945 годов.</w:t>
      </w:r>
    </w:p>
    <w:p w:rsidR="005B35BC" w:rsidRPr="00375B12" w:rsidRDefault="005B35BC" w:rsidP="00A13ED8">
      <w:pPr>
        <w:spacing w:after="0" w:line="360" w:lineRule="auto"/>
        <w:ind w:firstLine="708"/>
        <w:jc w:val="both"/>
        <w:rPr>
          <w:rFonts w:ascii="Times New Roman" w:hAnsi="Times New Roman"/>
          <w:sz w:val="24"/>
          <w:szCs w:val="24"/>
        </w:rPr>
      </w:pPr>
      <w:r w:rsidRPr="00375B12">
        <w:rPr>
          <w:rFonts w:ascii="Times New Roman" w:hAnsi="Times New Roman"/>
          <w:sz w:val="24"/>
          <w:szCs w:val="24"/>
        </w:rPr>
        <w:t>Используется как наглядно-дидактическое пособие.</w:t>
      </w:r>
    </w:p>
    <w:p w:rsidR="005B35BC" w:rsidRPr="00375B12" w:rsidRDefault="005B35BC" w:rsidP="002757A6">
      <w:pPr>
        <w:pStyle w:val="NormalWeb"/>
        <w:spacing w:before="0" w:beforeAutospacing="0" w:after="0" w:afterAutospacing="0" w:line="360" w:lineRule="auto"/>
        <w:ind w:firstLine="708"/>
        <w:jc w:val="both"/>
      </w:pPr>
      <w:r w:rsidRPr="00375B12">
        <w:rPr>
          <w:rStyle w:val="Strong"/>
        </w:rPr>
        <w:t>Основные задачи:</w:t>
      </w:r>
    </w:p>
    <w:p w:rsidR="005B35BC" w:rsidRPr="00375B12" w:rsidRDefault="005B35BC" w:rsidP="00227869">
      <w:pPr>
        <w:pStyle w:val="NormalWeb"/>
        <w:spacing w:before="0" w:beforeAutospacing="0" w:after="0" w:afterAutospacing="0" w:line="360" w:lineRule="auto"/>
        <w:jc w:val="both"/>
      </w:pPr>
      <w:r w:rsidRPr="00375B12">
        <w:t>познакомить детей с событиями Великой Отечественной Войны</w:t>
      </w:r>
    </w:p>
    <w:p w:rsidR="005B35BC" w:rsidRPr="00375B12" w:rsidRDefault="005B35BC" w:rsidP="00227869">
      <w:pPr>
        <w:pStyle w:val="NormalWeb"/>
        <w:spacing w:before="0" w:beforeAutospacing="0" w:after="0" w:afterAutospacing="0" w:line="360" w:lineRule="auto"/>
        <w:jc w:val="both"/>
      </w:pPr>
      <w:r w:rsidRPr="00375B12">
        <w:t xml:space="preserve">(1941-1945 г.г.), </w:t>
      </w:r>
    </w:p>
    <w:p w:rsidR="005B35BC" w:rsidRPr="00227869" w:rsidRDefault="005B35BC" w:rsidP="00227869">
      <w:pPr>
        <w:pStyle w:val="NormalWeb"/>
        <w:spacing w:before="0" w:beforeAutospacing="0" w:after="0" w:afterAutospacing="0" w:line="360" w:lineRule="auto"/>
        <w:jc w:val="both"/>
      </w:pPr>
      <w:r w:rsidRPr="00227869">
        <w:t>формировать элементарные знания о героях защищавших город Белгород, на основе ярких представлений, конкретных исторических фактов, доступных детям и вызывающих у них эмоциональные переживания,</w:t>
      </w:r>
    </w:p>
    <w:p w:rsidR="005B35BC" w:rsidRPr="00F1146B" w:rsidRDefault="005B35BC" w:rsidP="00F1146B">
      <w:pPr>
        <w:pStyle w:val="NormalWeb"/>
        <w:spacing w:before="0" w:beforeAutospacing="0" w:after="0" w:afterAutospacing="0" w:line="360" w:lineRule="auto"/>
        <w:jc w:val="both"/>
      </w:pPr>
      <w:r w:rsidRPr="00227869">
        <w:t>формировать толерант</w:t>
      </w:r>
      <w:r w:rsidRPr="00F1146B">
        <w:t>ность, уважение к защитникам Родины, чувство гордости за свой народ.</w:t>
      </w:r>
    </w:p>
    <w:p w:rsidR="005B35BC" w:rsidRPr="00F1146B" w:rsidRDefault="005B35BC" w:rsidP="00F1146B">
      <w:pPr>
        <w:spacing w:after="0" w:line="360" w:lineRule="auto"/>
        <w:ind w:firstLine="708"/>
        <w:jc w:val="both"/>
        <w:rPr>
          <w:rFonts w:ascii="Times New Roman" w:hAnsi="Times New Roman"/>
          <w:sz w:val="24"/>
          <w:szCs w:val="24"/>
        </w:rPr>
      </w:pPr>
      <w:r w:rsidRPr="00F1146B">
        <w:rPr>
          <w:rFonts w:ascii="Times New Roman" w:hAnsi="Times New Roman"/>
          <w:sz w:val="24"/>
          <w:szCs w:val="24"/>
        </w:rPr>
        <w:t>Важнейшей составной частью воспитательного процесса является формирование патриотизма. </w:t>
      </w:r>
      <w:r w:rsidRPr="00F1146B">
        <w:rPr>
          <w:rStyle w:val="Strong"/>
          <w:rFonts w:ascii="Times New Roman" w:hAnsi="Times New Roman"/>
          <w:b w:val="0"/>
          <w:sz w:val="24"/>
          <w:szCs w:val="24"/>
        </w:rPr>
        <w:t>Гражданско-патриотическое воспитание</w:t>
      </w:r>
      <w:r w:rsidRPr="00F1146B">
        <w:rPr>
          <w:rStyle w:val="Strong"/>
          <w:rFonts w:ascii="Times New Roman" w:hAnsi="Times New Roman"/>
          <w:sz w:val="24"/>
          <w:szCs w:val="24"/>
        </w:rPr>
        <w:t xml:space="preserve"> </w:t>
      </w:r>
      <w:r w:rsidRPr="00F1146B">
        <w:rPr>
          <w:rFonts w:ascii="Times New Roman" w:hAnsi="Times New Roman"/>
          <w:sz w:val="24"/>
          <w:szCs w:val="24"/>
        </w:rPr>
        <w:t>включает в себя воспитание осознания как нравственной ценности причастности к судьбе Отечества, его прошлому, настоящему и будущему, воспитание интереса к истории родного края и Отечества, расширение представлений о своём городе, его истории и культуре, о героях Великой Отечественной Войны, воспитание чуткости, доброты и милосердия. </w:t>
      </w:r>
    </w:p>
    <w:p w:rsidR="005B35BC" w:rsidRPr="00227869" w:rsidRDefault="005B35BC" w:rsidP="00A13ED8">
      <w:pPr>
        <w:spacing w:after="0" w:line="360" w:lineRule="auto"/>
        <w:ind w:firstLine="708"/>
        <w:jc w:val="both"/>
        <w:rPr>
          <w:rFonts w:ascii="Times New Roman" w:hAnsi="Times New Roman"/>
          <w:sz w:val="24"/>
          <w:szCs w:val="24"/>
        </w:rPr>
      </w:pPr>
    </w:p>
    <w:p w:rsidR="005B35BC" w:rsidRPr="00147947" w:rsidRDefault="005B35BC" w:rsidP="00147947">
      <w:pPr>
        <w:spacing w:after="0" w:line="360" w:lineRule="auto"/>
        <w:jc w:val="center"/>
        <w:rPr>
          <w:rFonts w:ascii="Times New Roman" w:hAnsi="Times New Roman"/>
          <w:b/>
          <w:sz w:val="24"/>
          <w:szCs w:val="24"/>
        </w:rPr>
      </w:pPr>
      <w:r w:rsidRPr="00147947">
        <w:rPr>
          <w:rFonts w:ascii="Times New Roman" w:hAnsi="Times New Roman"/>
          <w:b/>
          <w:sz w:val="24"/>
          <w:szCs w:val="24"/>
        </w:rPr>
        <w:t>Панорама «Праздничный салют»</w:t>
      </w:r>
      <w:r>
        <w:rPr>
          <w:rFonts w:ascii="Times New Roman" w:hAnsi="Times New Roman"/>
          <w:b/>
          <w:sz w:val="24"/>
          <w:szCs w:val="24"/>
        </w:rPr>
        <w:t xml:space="preserve"> (фото приложение 2)</w:t>
      </w:r>
    </w:p>
    <w:p w:rsidR="005B35BC" w:rsidRPr="009E757C" w:rsidRDefault="005B35BC" w:rsidP="009E757C">
      <w:pPr>
        <w:spacing w:after="0" w:line="360" w:lineRule="auto"/>
        <w:ind w:firstLine="708"/>
        <w:jc w:val="both"/>
        <w:rPr>
          <w:rFonts w:ascii="Times New Roman" w:hAnsi="Times New Roman"/>
          <w:sz w:val="24"/>
          <w:szCs w:val="24"/>
        </w:rPr>
      </w:pPr>
      <w:r w:rsidRPr="009E757C">
        <w:rPr>
          <w:rFonts w:ascii="Times New Roman" w:hAnsi="Times New Roman"/>
          <w:sz w:val="24"/>
          <w:szCs w:val="24"/>
        </w:rPr>
        <w:t>Лепка с элементами рисования, аппликации</w:t>
      </w:r>
    </w:p>
    <w:p w:rsidR="005B35BC" w:rsidRPr="009E757C" w:rsidRDefault="005B35BC" w:rsidP="00A12287">
      <w:pPr>
        <w:spacing w:after="0" w:line="360" w:lineRule="auto"/>
        <w:ind w:firstLine="708"/>
        <w:jc w:val="both"/>
        <w:rPr>
          <w:rFonts w:ascii="Times New Roman" w:hAnsi="Times New Roman"/>
          <w:sz w:val="24"/>
          <w:szCs w:val="24"/>
        </w:rPr>
      </w:pPr>
      <w:r w:rsidRPr="009E757C">
        <w:rPr>
          <w:rFonts w:ascii="Times New Roman" w:hAnsi="Times New Roman"/>
          <w:sz w:val="24"/>
          <w:szCs w:val="24"/>
        </w:rPr>
        <w:t>Этапы: 1. Праздничный салют над городом Белгородом (рисование, аппликация)</w:t>
      </w:r>
    </w:p>
    <w:p w:rsidR="005B35BC" w:rsidRPr="009E757C" w:rsidRDefault="005B35BC" w:rsidP="00A12287">
      <w:pPr>
        <w:spacing w:after="0" w:line="360" w:lineRule="auto"/>
        <w:ind w:firstLine="708"/>
        <w:jc w:val="both"/>
        <w:rPr>
          <w:rFonts w:ascii="Times New Roman" w:hAnsi="Times New Roman"/>
          <w:sz w:val="24"/>
          <w:szCs w:val="24"/>
        </w:rPr>
      </w:pPr>
      <w:r w:rsidRPr="009E757C">
        <w:rPr>
          <w:rFonts w:ascii="Times New Roman" w:hAnsi="Times New Roman"/>
          <w:sz w:val="24"/>
          <w:szCs w:val="24"/>
        </w:rPr>
        <w:t>2. Я на празднике (лепка)</w:t>
      </w:r>
    </w:p>
    <w:p w:rsidR="005B35BC" w:rsidRPr="009E757C" w:rsidRDefault="005B35BC" w:rsidP="00A12287">
      <w:pPr>
        <w:spacing w:after="0" w:line="360" w:lineRule="auto"/>
        <w:ind w:firstLine="708"/>
        <w:jc w:val="both"/>
        <w:rPr>
          <w:rFonts w:ascii="Times New Roman" w:hAnsi="Times New Roman"/>
          <w:sz w:val="24"/>
          <w:szCs w:val="24"/>
        </w:rPr>
      </w:pPr>
      <w:r w:rsidRPr="009E757C">
        <w:rPr>
          <w:rFonts w:ascii="Times New Roman" w:hAnsi="Times New Roman"/>
          <w:sz w:val="24"/>
          <w:szCs w:val="24"/>
        </w:rPr>
        <w:t>Используется как наглядное пособие.</w:t>
      </w:r>
    </w:p>
    <w:p w:rsidR="005B35BC" w:rsidRPr="009E757C" w:rsidRDefault="005B35BC" w:rsidP="00A12287">
      <w:pPr>
        <w:spacing w:after="0" w:line="360" w:lineRule="auto"/>
        <w:ind w:firstLine="708"/>
        <w:jc w:val="both"/>
        <w:rPr>
          <w:rFonts w:ascii="Times New Roman" w:hAnsi="Times New Roman"/>
          <w:sz w:val="24"/>
          <w:szCs w:val="24"/>
        </w:rPr>
      </w:pPr>
      <w:r w:rsidRPr="009E757C">
        <w:rPr>
          <w:rFonts w:ascii="Times New Roman" w:hAnsi="Times New Roman"/>
          <w:sz w:val="24"/>
          <w:szCs w:val="24"/>
        </w:rPr>
        <w:t>Цель: Создать условия для поддержания интереса к изобразительной деятельности.</w:t>
      </w:r>
    </w:p>
    <w:p w:rsidR="005B35BC" w:rsidRPr="009E757C" w:rsidRDefault="005B35BC" w:rsidP="00A12287">
      <w:pPr>
        <w:spacing w:after="0" w:line="360" w:lineRule="auto"/>
        <w:ind w:firstLine="708"/>
        <w:jc w:val="both"/>
        <w:rPr>
          <w:rFonts w:ascii="Times New Roman" w:hAnsi="Times New Roman"/>
          <w:sz w:val="24"/>
          <w:szCs w:val="24"/>
        </w:rPr>
      </w:pPr>
      <w:r w:rsidRPr="009E757C">
        <w:rPr>
          <w:rFonts w:ascii="Times New Roman" w:hAnsi="Times New Roman"/>
          <w:sz w:val="24"/>
          <w:szCs w:val="24"/>
        </w:rPr>
        <w:t>Задачи: Познакомить с репродукциями картин художников, которые отражают Праздник Победы.</w:t>
      </w:r>
    </w:p>
    <w:p w:rsidR="005B35BC" w:rsidRPr="009E757C" w:rsidRDefault="005B35BC" w:rsidP="00A12287">
      <w:pPr>
        <w:spacing w:after="0" w:line="360" w:lineRule="auto"/>
        <w:ind w:firstLine="708"/>
        <w:jc w:val="both"/>
        <w:rPr>
          <w:rFonts w:ascii="Times New Roman" w:hAnsi="Times New Roman"/>
          <w:sz w:val="24"/>
          <w:szCs w:val="24"/>
        </w:rPr>
      </w:pPr>
      <w:r w:rsidRPr="009E757C">
        <w:rPr>
          <w:rFonts w:ascii="Times New Roman" w:hAnsi="Times New Roman"/>
          <w:sz w:val="24"/>
          <w:szCs w:val="24"/>
        </w:rPr>
        <w:t>Формировать у детей представление о подвиге народа, который встал на защиту своей Родины в годы Великой Отечественной Войны.</w:t>
      </w:r>
    </w:p>
    <w:p w:rsidR="005B35BC" w:rsidRPr="009E757C" w:rsidRDefault="005B35BC" w:rsidP="00A12287">
      <w:pPr>
        <w:spacing w:after="0" w:line="360" w:lineRule="auto"/>
        <w:ind w:firstLine="708"/>
        <w:jc w:val="both"/>
        <w:rPr>
          <w:rFonts w:ascii="Times New Roman" w:hAnsi="Times New Roman"/>
          <w:sz w:val="24"/>
          <w:szCs w:val="24"/>
        </w:rPr>
      </w:pPr>
      <w:r w:rsidRPr="009E757C">
        <w:rPr>
          <w:rFonts w:ascii="Times New Roman" w:hAnsi="Times New Roman"/>
          <w:sz w:val="24"/>
          <w:szCs w:val="24"/>
        </w:rPr>
        <w:t>Закреплять умения детей: рисование в технике акварель + масляная пастель, способ лепки из цилиндра (валика) человека,</w:t>
      </w:r>
    </w:p>
    <w:p w:rsidR="005B35BC" w:rsidRPr="009E757C" w:rsidRDefault="005B35BC" w:rsidP="00A12287">
      <w:pPr>
        <w:spacing w:after="0" w:line="360" w:lineRule="auto"/>
        <w:ind w:firstLine="708"/>
        <w:jc w:val="both"/>
        <w:rPr>
          <w:rFonts w:ascii="Times New Roman" w:hAnsi="Times New Roman"/>
          <w:sz w:val="24"/>
          <w:szCs w:val="24"/>
        </w:rPr>
      </w:pPr>
      <w:r w:rsidRPr="009E757C">
        <w:rPr>
          <w:rFonts w:ascii="Times New Roman" w:hAnsi="Times New Roman"/>
          <w:sz w:val="24"/>
          <w:szCs w:val="24"/>
        </w:rPr>
        <w:t>Создавать сюжетную композицию из силуэтов, вырезанных по нарисованному контуру из бумаги. Развивать мелкую моторику пальцев рук. Развивать композиционные пространственные представления. Развивать самостоятельность. Воспитывать любовь к своей Родине, к родному городу.</w:t>
      </w:r>
    </w:p>
    <w:p w:rsidR="005B35BC" w:rsidRPr="009E757C" w:rsidRDefault="005B35BC" w:rsidP="00A12287">
      <w:pPr>
        <w:spacing w:after="0" w:line="360" w:lineRule="auto"/>
        <w:ind w:firstLine="708"/>
        <w:jc w:val="both"/>
        <w:rPr>
          <w:rFonts w:ascii="Times New Roman" w:hAnsi="Times New Roman"/>
          <w:sz w:val="24"/>
          <w:szCs w:val="24"/>
        </w:rPr>
      </w:pPr>
      <w:r w:rsidRPr="009E757C">
        <w:rPr>
          <w:rFonts w:ascii="Times New Roman" w:hAnsi="Times New Roman"/>
          <w:sz w:val="24"/>
          <w:szCs w:val="24"/>
        </w:rPr>
        <w:t>Художественный материалы: картонные листы, листы А3, масленая пастель, акварель, цветная бумага, ножницы, клей, пластилин.</w:t>
      </w:r>
    </w:p>
    <w:p w:rsidR="005B35BC" w:rsidRDefault="005B35BC" w:rsidP="00A12287">
      <w:pPr>
        <w:spacing w:after="0" w:line="360" w:lineRule="auto"/>
        <w:ind w:firstLine="708"/>
        <w:jc w:val="both"/>
        <w:rPr>
          <w:rFonts w:ascii="Times New Roman" w:hAnsi="Times New Roman"/>
          <w:sz w:val="24"/>
          <w:szCs w:val="24"/>
        </w:rPr>
      </w:pPr>
      <w:r w:rsidRPr="009E757C">
        <w:rPr>
          <w:rFonts w:ascii="Times New Roman" w:hAnsi="Times New Roman"/>
          <w:sz w:val="24"/>
          <w:szCs w:val="24"/>
        </w:rPr>
        <w:t>Зрительный ряд: П. Оссовский «Салют Победы! В 1945 –м», Н. Присекин «Салют Победы», М. Серова «Салют»</w:t>
      </w:r>
    </w:p>
    <w:p w:rsidR="005B35BC" w:rsidRDefault="005B35BC" w:rsidP="009E757C">
      <w:pPr>
        <w:spacing w:after="0" w:line="360" w:lineRule="auto"/>
        <w:jc w:val="both"/>
        <w:rPr>
          <w:rFonts w:ascii="Times New Roman" w:hAnsi="Times New Roman"/>
          <w:sz w:val="24"/>
          <w:szCs w:val="24"/>
        </w:rPr>
      </w:pPr>
    </w:p>
    <w:p w:rsidR="005B35BC" w:rsidRDefault="005B35BC" w:rsidP="007743F6">
      <w:pPr>
        <w:spacing w:after="0" w:line="360" w:lineRule="auto"/>
        <w:jc w:val="center"/>
        <w:rPr>
          <w:rFonts w:ascii="Times New Roman" w:hAnsi="Times New Roman"/>
          <w:b/>
          <w:sz w:val="24"/>
          <w:szCs w:val="24"/>
        </w:rPr>
      </w:pPr>
      <w:r w:rsidRPr="0017702C">
        <w:rPr>
          <w:rFonts w:ascii="Times New Roman" w:hAnsi="Times New Roman"/>
          <w:b/>
          <w:sz w:val="24"/>
          <w:szCs w:val="24"/>
        </w:rPr>
        <w:t>Выставка рисунков  «Дети России за мир»</w:t>
      </w:r>
      <w:r>
        <w:rPr>
          <w:rFonts w:ascii="Times New Roman" w:hAnsi="Times New Roman"/>
          <w:b/>
          <w:sz w:val="24"/>
          <w:szCs w:val="24"/>
        </w:rPr>
        <w:t xml:space="preserve"> (фото приложение 3)</w:t>
      </w:r>
    </w:p>
    <w:p w:rsidR="005B35BC" w:rsidRPr="0049602B" w:rsidRDefault="005B35BC" w:rsidP="0049602B">
      <w:pPr>
        <w:spacing w:after="0" w:line="360" w:lineRule="auto"/>
        <w:ind w:firstLine="708"/>
        <w:jc w:val="both"/>
        <w:rPr>
          <w:rFonts w:ascii="Times New Roman" w:hAnsi="Times New Roman"/>
          <w:b/>
          <w:sz w:val="24"/>
          <w:szCs w:val="24"/>
        </w:rPr>
      </w:pPr>
      <w:r w:rsidRPr="0049602B">
        <w:rPr>
          <w:rFonts w:ascii="Times New Roman" w:hAnsi="Times New Roman"/>
          <w:sz w:val="24"/>
          <w:szCs w:val="24"/>
        </w:rPr>
        <w:t xml:space="preserve">На выставке было представлено 10 работ. </w:t>
      </w:r>
    </w:p>
    <w:p w:rsidR="005B35BC" w:rsidRPr="0049602B" w:rsidRDefault="005B35BC" w:rsidP="0049602B">
      <w:pPr>
        <w:spacing w:after="0" w:line="360" w:lineRule="auto"/>
        <w:ind w:firstLine="708"/>
        <w:jc w:val="both"/>
        <w:rPr>
          <w:rFonts w:ascii="Times New Roman" w:hAnsi="Times New Roman"/>
          <w:sz w:val="24"/>
          <w:szCs w:val="24"/>
        </w:rPr>
      </w:pPr>
      <w:r w:rsidRPr="0049602B">
        <w:rPr>
          <w:rFonts w:ascii="Times New Roman" w:hAnsi="Times New Roman"/>
          <w:sz w:val="24"/>
          <w:szCs w:val="24"/>
        </w:rPr>
        <w:t>Цель выставки: формирование преемственности поколений, сохранение памяти об истории своей Родины и ее героях, воспитание гражданственности и патриотизма у детей, привлечение родителей к участию в творческом конкурсе.</w:t>
      </w:r>
      <w:r>
        <w:rPr>
          <w:rFonts w:ascii="Times New Roman" w:hAnsi="Times New Roman"/>
          <w:sz w:val="24"/>
          <w:szCs w:val="24"/>
        </w:rPr>
        <w:t xml:space="preserve"> </w:t>
      </w:r>
      <w:r w:rsidRPr="0049602B">
        <w:rPr>
          <w:rFonts w:ascii="Times New Roman" w:hAnsi="Times New Roman"/>
          <w:sz w:val="24"/>
          <w:szCs w:val="24"/>
        </w:rPr>
        <w:t>Формирование у подрастающего поколения чувства сопричастности к событиям Великой Отечественной войны.</w:t>
      </w:r>
      <w:r>
        <w:rPr>
          <w:rFonts w:ascii="Times New Roman" w:hAnsi="Times New Roman"/>
          <w:sz w:val="24"/>
          <w:szCs w:val="24"/>
        </w:rPr>
        <w:t xml:space="preserve"> </w:t>
      </w:r>
      <w:r w:rsidRPr="0049602B">
        <w:rPr>
          <w:rFonts w:ascii="Times New Roman" w:hAnsi="Times New Roman"/>
          <w:sz w:val="24"/>
          <w:szCs w:val="24"/>
        </w:rPr>
        <w:t>Демонстрация детям их посильного вклада в укрепление мира на Земле.</w:t>
      </w:r>
      <w:r>
        <w:rPr>
          <w:rFonts w:ascii="Times New Roman" w:hAnsi="Times New Roman"/>
          <w:sz w:val="24"/>
          <w:szCs w:val="24"/>
        </w:rPr>
        <w:t xml:space="preserve"> </w:t>
      </w:r>
      <w:r w:rsidRPr="0049602B">
        <w:rPr>
          <w:rFonts w:ascii="Times New Roman" w:hAnsi="Times New Roman"/>
          <w:sz w:val="24"/>
          <w:szCs w:val="24"/>
        </w:rPr>
        <w:t>Развитие детско</w:t>
      </w:r>
      <w:r>
        <w:t>го</w:t>
      </w:r>
      <w:r w:rsidRPr="0049602B">
        <w:rPr>
          <w:rFonts w:ascii="Times New Roman" w:hAnsi="Times New Roman"/>
          <w:sz w:val="24"/>
          <w:szCs w:val="24"/>
        </w:rPr>
        <w:t xml:space="preserve"> творчества.</w:t>
      </w:r>
    </w:p>
    <w:p w:rsidR="005B35BC" w:rsidRPr="005E48C8" w:rsidRDefault="005B35BC" w:rsidP="005E48C8">
      <w:pPr>
        <w:pStyle w:val="NormalWeb"/>
        <w:spacing w:before="0" w:beforeAutospacing="0" w:after="0" w:afterAutospacing="0" w:line="360" w:lineRule="auto"/>
        <w:ind w:firstLine="708"/>
      </w:pPr>
      <w:r w:rsidRPr="005E48C8">
        <w:t>Результатом стала выставка рисунков детей, отражающий впечатления детей о тех страшных событиях, о том, как дети понимают слово МИР. </w:t>
      </w:r>
    </w:p>
    <w:p w:rsidR="005B35BC" w:rsidRPr="005E48C8" w:rsidRDefault="005B35BC" w:rsidP="005E48C8">
      <w:pPr>
        <w:spacing w:after="0" w:line="360" w:lineRule="auto"/>
        <w:jc w:val="center"/>
        <w:rPr>
          <w:rFonts w:ascii="Times New Roman" w:hAnsi="Times New Roman"/>
          <w:b/>
          <w:sz w:val="24"/>
          <w:szCs w:val="24"/>
        </w:rPr>
      </w:pPr>
      <w:r w:rsidRPr="005E48C8">
        <w:rPr>
          <w:rFonts w:ascii="Times New Roman" w:hAnsi="Times New Roman"/>
          <w:sz w:val="24"/>
          <w:szCs w:val="24"/>
        </w:rPr>
        <w:br/>
      </w:r>
      <w:r w:rsidRPr="005E48C8">
        <w:rPr>
          <w:rFonts w:ascii="Times New Roman" w:hAnsi="Times New Roman"/>
          <w:b/>
          <w:sz w:val="24"/>
          <w:szCs w:val="24"/>
        </w:rPr>
        <w:t>Концерт, посвященный празднованию 70-летия Победы</w:t>
      </w:r>
    </w:p>
    <w:p w:rsidR="005B35BC" w:rsidRPr="005E48C8" w:rsidRDefault="005B35BC" w:rsidP="005E48C8">
      <w:pPr>
        <w:spacing w:after="0" w:line="360" w:lineRule="auto"/>
        <w:jc w:val="center"/>
        <w:rPr>
          <w:rFonts w:ascii="Times New Roman" w:hAnsi="Times New Roman"/>
          <w:b/>
          <w:i/>
          <w:sz w:val="24"/>
          <w:szCs w:val="24"/>
        </w:rPr>
      </w:pPr>
    </w:p>
    <w:p w:rsidR="005B35BC" w:rsidRPr="005E48C8" w:rsidRDefault="005B35BC" w:rsidP="005E48C8">
      <w:pPr>
        <w:spacing w:after="0" w:line="360" w:lineRule="auto"/>
        <w:jc w:val="center"/>
        <w:rPr>
          <w:rFonts w:ascii="Times New Roman" w:hAnsi="Times New Roman"/>
          <w:i/>
          <w:sz w:val="24"/>
          <w:szCs w:val="24"/>
        </w:rPr>
      </w:pPr>
      <w:r w:rsidRPr="005E48C8">
        <w:rPr>
          <w:rFonts w:ascii="Times New Roman" w:hAnsi="Times New Roman"/>
          <w:i/>
          <w:sz w:val="24"/>
          <w:szCs w:val="24"/>
        </w:rPr>
        <w:t>В музыкальном зале звучит фонограмма песен военных лет.</w:t>
      </w:r>
    </w:p>
    <w:p w:rsidR="005B35BC" w:rsidRPr="005E48C8" w:rsidRDefault="005B35BC" w:rsidP="005E48C8">
      <w:pPr>
        <w:spacing w:after="0" w:line="360" w:lineRule="auto"/>
        <w:jc w:val="center"/>
        <w:rPr>
          <w:rFonts w:ascii="Times New Roman" w:hAnsi="Times New Roman"/>
          <w:i/>
          <w:sz w:val="24"/>
          <w:szCs w:val="24"/>
        </w:rPr>
      </w:pPr>
      <w:r w:rsidRPr="005E48C8">
        <w:rPr>
          <w:rFonts w:ascii="Times New Roman" w:hAnsi="Times New Roman"/>
          <w:i/>
          <w:sz w:val="24"/>
          <w:szCs w:val="24"/>
        </w:rPr>
        <w:t>В зал входят дети, занимаю места в зрительном зале.</w:t>
      </w:r>
    </w:p>
    <w:p w:rsidR="005B35BC" w:rsidRPr="005E48C8" w:rsidRDefault="005B35BC" w:rsidP="005E48C8">
      <w:pPr>
        <w:spacing w:after="0" w:line="360" w:lineRule="auto"/>
        <w:jc w:val="center"/>
        <w:rPr>
          <w:rFonts w:ascii="Times New Roman" w:hAnsi="Times New Roman"/>
          <w:b/>
          <w:sz w:val="24"/>
          <w:szCs w:val="24"/>
        </w:rPr>
      </w:pPr>
      <w:r w:rsidRPr="005E48C8">
        <w:rPr>
          <w:rFonts w:ascii="Times New Roman" w:hAnsi="Times New Roman"/>
          <w:b/>
          <w:sz w:val="24"/>
          <w:szCs w:val="24"/>
        </w:rPr>
        <w:t>ФАНФАРЫ</w:t>
      </w:r>
    </w:p>
    <w:p w:rsidR="005B35BC" w:rsidRPr="005E48C8" w:rsidRDefault="005B35BC" w:rsidP="005E48C8">
      <w:pPr>
        <w:spacing w:after="0" w:line="360" w:lineRule="auto"/>
        <w:rPr>
          <w:rFonts w:ascii="Times New Roman" w:hAnsi="Times New Roman"/>
          <w:b/>
          <w:sz w:val="24"/>
          <w:szCs w:val="24"/>
        </w:rPr>
      </w:pPr>
      <w:r w:rsidRPr="005E48C8">
        <w:rPr>
          <w:rFonts w:ascii="Times New Roman" w:hAnsi="Times New Roman"/>
          <w:b/>
          <w:sz w:val="24"/>
          <w:szCs w:val="24"/>
        </w:rPr>
        <w:t xml:space="preserve">Ведущий: </w:t>
      </w:r>
    </w:p>
    <w:p w:rsidR="005B35BC" w:rsidRPr="005E48C8" w:rsidRDefault="005B35BC" w:rsidP="005E48C8">
      <w:pPr>
        <w:spacing w:after="0" w:line="360" w:lineRule="auto"/>
        <w:rPr>
          <w:rFonts w:ascii="Times New Roman" w:hAnsi="Times New Roman"/>
          <w:sz w:val="24"/>
          <w:szCs w:val="24"/>
        </w:rPr>
      </w:pPr>
      <w:r w:rsidRPr="005E48C8">
        <w:rPr>
          <w:rFonts w:ascii="Times New Roman" w:hAnsi="Times New Roman"/>
          <w:sz w:val="24"/>
          <w:szCs w:val="24"/>
        </w:rPr>
        <w:t>Тот самый длинный день в году</w:t>
      </w:r>
    </w:p>
    <w:p w:rsidR="005B35BC" w:rsidRPr="005E48C8" w:rsidRDefault="005B35BC" w:rsidP="005E48C8">
      <w:pPr>
        <w:spacing w:after="0" w:line="360" w:lineRule="auto"/>
        <w:rPr>
          <w:rFonts w:ascii="Times New Roman" w:hAnsi="Times New Roman"/>
          <w:sz w:val="24"/>
          <w:szCs w:val="24"/>
        </w:rPr>
      </w:pPr>
      <w:r w:rsidRPr="005E48C8">
        <w:rPr>
          <w:rFonts w:ascii="Times New Roman" w:hAnsi="Times New Roman"/>
          <w:sz w:val="24"/>
          <w:szCs w:val="24"/>
        </w:rPr>
        <w:t>С его безоблачной погодой</w:t>
      </w:r>
    </w:p>
    <w:p w:rsidR="005B35BC" w:rsidRPr="005E48C8" w:rsidRDefault="005B35BC" w:rsidP="005E48C8">
      <w:pPr>
        <w:spacing w:after="0" w:line="360" w:lineRule="auto"/>
        <w:rPr>
          <w:rFonts w:ascii="Times New Roman" w:hAnsi="Times New Roman"/>
          <w:sz w:val="24"/>
          <w:szCs w:val="24"/>
        </w:rPr>
      </w:pPr>
      <w:r w:rsidRPr="005E48C8">
        <w:rPr>
          <w:rFonts w:ascii="Times New Roman" w:hAnsi="Times New Roman"/>
          <w:sz w:val="24"/>
          <w:szCs w:val="24"/>
        </w:rPr>
        <w:t>Нам выдал страшную беду</w:t>
      </w:r>
    </w:p>
    <w:p w:rsidR="005B35BC" w:rsidRPr="005E48C8" w:rsidRDefault="005B35BC" w:rsidP="005E48C8">
      <w:pPr>
        <w:spacing w:after="0" w:line="360" w:lineRule="auto"/>
        <w:rPr>
          <w:rFonts w:ascii="Times New Roman" w:hAnsi="Times New Roman"/>
          <w:sz w:val="24"/>
          <w:szCs w:val="24"/>
        </w:rPr>
      </w:pPr>
      <w:r w:rsidRPr="005E48C8">
        <w:rPr>
          <w:rFonts w:ascii="Times New Roman" w:hAnsi="Times New Roman"/>
          <w:sz w:val="24"/>
          <w:szCs w:val="24"/>
        </w:rPr>
        <w:t>На все, на все 4 года.</w:t>
      </w:r>
    </w:p>
    <w:p w:rsidR="005B35BC" w:rsidRPr="005E48C8" w:rsidRDefault="005B35BC" w:rsidP="005E48C8">
      <w:pPr>
        <w:spacing w:after="0" w:line="360" w:lineRule="auto"/>
        <w:ind w:firstLine="708"/>
        <w:jc w:val="both"/>
        <w:rPr>
          <w:rFonts w:ascii="Times New Roman" w:hAnsi="Times New Roman"/>
          <w:sz w:val="24"/>
          <w:szCs w:val="24"/>
        </w:rPr>
      </w:pPr>
      <w:r w:rsidRPr="005E48C8">
        <w:rPr>
          <w:rFonts w:ascii="Times New Roman" w:hAnsi="Times New Roman"/>
          <w:sz w:val="24"/>
          <w:szCs w:val="24"/>
        </w:rPr>
        <w:t>22 июня 1941 года немецко-фашистские войска атаковали   нашу страну от Черного до Балтийского морей.</w:t>
      </w:r>
    </w:p>
    <w:p w:rsidR="005B35BC" w:rsidRPr="005E48C8" w:rsidRDefault="005B35BC" w:rsidP="005E48C8">
      <w:pPr>
        <w:spacing w:after="0" w:line="360" w:lineRule="auto"/>
        <w:ind w:firstLine="708"/>
        <w:jc w:val="both"/>
        <w:rPr>
          <w:rFonts w:ascii="Times New Roman" w:hAnsi="Times New Roman"/>
          <w:sz w:val="24"/>
          <w:szCs w:val="24"/>
        </w:rPr>
      </w:pPr>
      <w:r w:rsidRPr="005E48C8">
        <w:rPr>
          <w:rFonts w:ascii="Times New Roman" w:hAnsi="Times New Roman"/>
          <w:sz w:val="24"/>
          <w:szCs w:val="24"/>
        </w:rPr>
        <w:t xml:space="preserve">Одна тысяча четыреста восемнадцать дней шла на нашей земле самая кровопролитная и страшная война, которую всегда будут помнить ветераны – люди, подарившие нам жизнь и свободу. Мы, не знавшие войны, низко кланяемся  им за их немеркнущий подвиг и благодарим за ПОБЕДУ! </w:t>
      </w:r>
    </w:p>
    <w:p w:rsidR="005B35BC" w:rsidRPr="005E48C8" w:rsidRDefault="005B35BC" w:rsidP="005E48C8">
      <w:pPr>
        <w:spacing w:after="0" w:line="360" w:lineRule="auto"/>
        <w:rPr>
          <w:rFonts w:ascii="Times New Roman" w:hAnsi="Times New Roman"/>
          <w:sz w:val="24"/>
          <w:szCs w:val="24"/>
        </w:rPr>
      </w:pPr>
      <w:r w:rsidRPr="005E48C8">
        <w:rPr>
          <w:rFonts w:ascii="Times New Roman" w:hAnsi="Times New Roman"/>
          <w:b/>
          <w:sz w:val="24"/>
          <w:szCs w:val="24"/>
        </w:rPr>
        <w:t xml:space="preserve">Ведущий: </w:t>
      </w:r>
      <w:r w:rsidRPr="005E48C8">
        <w:rPr>
          <w:rFonts w:ascii="Times New Roman" w:hAnsi="Times New Roman"/>
          <w:sz w:val="24"/>
          <w:szCs w:val="24"/>
        </w:rPr>
        <w:t>Слово предоставляется участнику Великой Отечественной войны Каменеву Николаю Васильевичу.</w:t>
      </w:r>
    </w:p>
    <w:p w:rsidR="005B35BC" w:rsidRPr="005E48C8" w:rsidRDefault="005B35BC" w:rsidP="005E48C8">
      <w:pPr>
        <w:spacing w:after="0" w:line="360" w:lineRule="auto"/>
        <w:jc w:val="center"/>
        <w:rPr>
          <w:rFonts w:ascii="Times New Roman" w:hAnsi="Times New Roman"/>
          <w:i/>
          <w:sz w:val="24"/>
          <w:szCs w:val="24"/>
        </w:rPr>
      </w:pPr>
      <w:r w:rsidRPr="005E48C8">
        <w:rPr>
          <w:rFonts w:ascii="Times New Roman" w:hAnsi="Times New Roman"/>
          <w:i/>
          <w:sz w:val="24"/>
          <w:szCs w:val="24"/>
        </w:rPr>
        <w:t>Выступление участника ВОВ</w:t>
      </w:r>
    </w:p>
    <w:p w:rsidR="005B35BC" w:rsidRPr="005E48C8" w:rsidRDefault="005B35BC" w:rsidP="005E48C8">
      <w:pPr>
        <w:spacing w:after="0" w:line="360" w:lineRule="auto"/>
        <w:jc w:val="center"/>
        <w:rPr>
          <w:rFonts w:ascii="Times New Roman" w:hAnsi="Times New Roman"/>
          <w:i/>
          <w:sz w:val="24"/>
          <w:szCs w:val="24"/>
        </w:rPr>
      </w:pPr>
      <w:r w:rsidRPr="005E48C8">
        <w:rPr>
          <w:rFonts w:ascii="Times New Roman" w:hAnsi="Times New Roman"/>
          <w:i/>
          <w:sz w:val="24"/>
          <w:szCs w:val="24"/>
        </w:rPr>
        <w:t>(после окончание речи вручение  букета  цветов)</w:t>
      </w:r>
    </w:p>
    <w:p w:rsidR="005B35BC" w:rsidRPr="005E48C8" w:rsidRDefault="005B35BC" w:rsidP="005E48C8">
      <w:pPr>
        <w:spacing w:after="0" w:line="360" w:lineRule="auto"/>
        <w:jc w:val="both"/>
        <w:rPr>
          <w:rFonts w:ascii="Times New Roman" w:hAnsi="Times New Roman"/>
          <w:sz w:val="24"/>
          <w:szCs w:val="24"/>
        </w:rPr>
      </w:pPr>
      <w:r w:rsidRPr="005E48C8">
        <w:rPr>
          <w:rFonts w:ascii="Times New Roman" w:hAnsi="Times New Roman"/>
          <w:b/>
          <w:sz w:val="24"/>
          <w:szCs w:val="24"/>
        </w:rPr>
        <w:t xml:space="preserve">Ведущий: </w:t>
      </w:r>
      <w:r w:rsidRPr="005E48C8">
        <w:rPr>
          <w:rFonts w:ascii="Times New Roman" w:hAnsi="Times New Roman"/>
          <w:sz w:val="24"/>
          <w:szCs w:val="24"/>
        </w:rPr>
        <w:t xml:space="preserve">В исполнении вокальной группы звучит песня «Салют Победы» </w:t>
      </w:r>
    </w:p>
    <w:p w:rsidR="005B35BC" w:rsidRPr="005E48C8" w:rsidRDefault="005B35BC" w:rsidP="005E48C8">
      <w:pPr>
        <w:spacing w:after="0" w:line="360" w:lineRule="auto"/>
        <w:jc w:val="center"/>
        <w:rPr>
          <w:rFonts w:ascii="Times New Roman" w:hAnsi="Times New Roman"/>
          <w:i/>
          <w:sz w:val="24"/>
          <w:szCs w:val="24"/>
        </w:rPr>
      </w:pPr>
      <w:r w:rsidRPr="005E48C8">
        <w:rPr>
          <w:rFonts w:ascii="Times New Roman" w:hAnsi="Times New Roman"/>
          <w:i/>
          <w:sz w:val="24"/>
          <w:szCs w:val="24"/>
        </w:rPr>
        <w:t xml:space="preserve">Дети исполняют песню «Салют Победы» </w:t>
      </w:r>
    </w:p>
    <w:p w:rsidR="005B35BC" w:rsidRPr="005E48C8" w:rsidRDefault="005B35BC" w:rsidP="005E48C8">
      <w:pPr>
        <w:spacing w:after="0" w:line="360" w:lineRule="auto"/>
        <w:jc w:val="center"/>
        <w:rPr>
          <w:rFonts w:ascii="Times New Roman" w:hAnsi="Times New Roman"/>
          <w:i/>
          <w:sz w:val="24"/>
          <w:szCs w:val="24"/>
        </w:rPr>
      </w:pPr>
      <w:r w:rsidRPr="005E48C8">
        <w:rPr>
          <w:rFonts w:ascii="Times New Roman" w:hAnsi="Times New Roman"/>
          <w:i/>
          <w:sz w:val="24"/>
          <w:szCs w:val="24"/>
        </w:rPr>
        <w:t>(автор музыки слов В. Шестакова)</w:t>
      </w:r>
    </w:p>
    <w:p w:rsidR="005B35BC" w:rsidRPr="005E48C8" w:rsidRDefault="005B35BC" w:rsidP="005E48C8">
      <w:pPr>
        <w:spacing w:after="0" w:line="360" w:lineRule="auto"/>
        <w:jc w:val="both"/>
        <w:rPr>
          <w:rFonts w:ascii="Times New Roman" w:hAnsi="Times New Roman"/>
          <w:sz w:val="24"/>
          <w:szCs w:val="24"/>
        </w:rPr>
      </w:pPr>
      <w:r w:rsidRPr="005E48C8">
        <w:rPr>
          <w:rFonts w:ascii="Times New Roman" w:hAnsi="Times New Roman"/>
          <w:b/>
          <w:sz w:val="24"/>
          <w:szCs w:val="24"/>
        </w:rPr>
        <w:t>Ведущий</w:t>
      </w:r>
      <w:r w:rsidRPr="005E48C8">
        <w:rPr>
          <w:rFonts w:ascii="Times New Roman" w:hAnsi="Times New Roman"/>
          <w:sz w:val="24"/>
          <w:szCs w:val="24"/>
        </w:rPr>
        <w:t>: Стихотворение «Победа</w:t>
      </w:r>
      <w:r w:rsidRPr="005E48C8">
        <w:rPr>
          <w:rFonts w:ascii="Times New Roman" w:hAnsi="Times New Roman"/>
          <w:sz w:val="24"/>
          <w:szCs w:val="24"/>
        </w:rPr>
        <w:tab/>
        <w:t>», читает Арина Губарева.</w:t>
      </w:r>
    </w:p>
    <w:p w:rsidR="005B35BC" w:rsidRPr="005E48C8" w:rsidRDefault="005B35BC" w:rsidP="005E48C8">
      <w:pPr>
        <w:spacing w:after="0" w:line="360" w:lineRule="auto"/>
        <w:jc w:val="center"/>
        <w:rPr>
          <w:rFonts w:ascii="Times New Roman" w:hAnsi="Times New Roman"/>
          <w:i/>
          <w:sz w:val="24"/>
          <w:szCs w:val="24"/>
        </w:rPr>
      </w:pPr>
      <w:r w:rsidRPr="005E48C8">
        <w:rPr>
          <w:rFonts w:ascii="Times New Roman" w:hAnsi="Times New Roman"/>
          <w:i/>
          <w:sz w:val="24"/>
          <w:szCs w:val="24"/>
        </w:rPr>
        <w:t>Арина Губарева, воспитанница второй младшей группы читает стихотворение «</w:t>
      </w:r>
      <w:r w:rsidRPr="005E48C8">
        <w:rPr>
          <w:rFonts w:ascii="Times New Roman" w:hAnsi="Times New Roman"/>
          <w:i/>
          <w:sz w:val="24"/>
          <w:szCs w:val="24"/>
        </w:rPr>
        <w:tab/>
        <w:t>Победа» автор П. Стахов</w:t>
      </w:r>
    </w:p>
    <w:p w:rsidR="005B35BC" w:rsidRPr="005E48C8" w:rsidRDefault="005B35BC" w:rsidP="005E48C8">
      <w:pPr>
        <w:spacing w:after="0" w:line="360" w:lineRule="auto"/>
        <w:jc w:val="center"/>
        <w:rPr>
          <w:rFonts w:ascii="Times New Roman" w:hAnsi="Times New Roman"/>
          <w:i/>
          <w:sz w:val="24"/>
          <w:szCs w:val="24"/>
        </w:rPr>
      </w:pPr>
      <w:r w:rsidRPr="005E48C8">
        <w:rPr>
          <w:rFonts w:ascii="Times New Roman" w:hAnsi="Times New Roman"/>
          <w:i/>
          <w:sz w:val="24"/>
          <w:szCs w:val="24"/>
        </w:rPr>
        <w:t>Звучит торжественная музыка, Арина дарит участникам Великой Отечественной Войны цветы.</w:t>
      </w:r>
    </w:p>
    <w:p w:rsidR="005B35BC" w:rsidRPr="005E48C8" w:rsidRDefault="005B35BC" w:rsidP="005E48C8">
      <w:pPr>
        <w:spacing w:after="0" w:line="360" w:lineRule="auto"/>
        <w:jc w:val="both"/>
        <w:rPr>
          <w:rFonts w:ascii="Times New Roman" w:hAnsi="Times New Roman"/>
          <w:sz w:val="24"/>
          <w:szCs w:val="24"/>
        </w:rPr>
      </w:pPr>
      <w:r w:rsidRPr="005E48C8">
        <w:rPr>
          <w:rFonts w:ascii="Times New Roman" w:hAnsi="Times New Roman"/>
          <w:b/>
          <w:sz w:val="24"/>
          <w:szCs w:val="24"/>
        </w:rPr>
        <w:t>Ведущий</w:t>
      </w:r>
      <w:r w:rsidRPr="005E48C8">
        <w:rPr>
          <w:rFonts w:ascii="Times New Roman" w:hAnsi="Times New Roman"/>
          <w:sz w:val="24"/>
          <w:szCs w:val="24"/>
        </w:rPr>
        <w:t>: «Бескозырка» - веселый танец моряков! Исполняют мальчики подготовительной группы.</w:t>
      </w:r>
    </w:p>
    <w:p w:rsidR="005B35BC" w:rsidRPr="005E48C8" w:rsidRDefault="005B35BC" w:rsidP="005E48C8">
      <w:pPr>
        <w:spacing w:after="0" w:line="360" w:lineRule="auto"/>
        <w:jc w:val="center"/>
        <w:rPr>
          <w:rFonts w:ascii="Times New Roman" w:hAnsi="Times New Roman"/>
          <w:i/>
          <w:sz w:val="24"/>
          <w:szCs w:val="24"/>
        </w:rPr>
      </w:pPr>
      <w:r w:rsidRPr="005E48C8">
        <w:rPr>
          <w:rFonts w:ascii="Times New Roman" w:hAnsi="Times New Roman"/>
          <w:i/>
          <w:sz w:val="24"/>
          <w:szCs w:val="24"/>
        </w:rPr>
        <w:t xml:space="preserve">Звучит фонограмма песни «Бескозырка». </w:t>
      </w:r>
    </w:p>
    <w:p w:rsidR="005B35BC" w:rsidRPr="005E48C8" w:rsidRDefault="005B35BC" w:rsidP="005E48C8">
      <w:pPr>
        <w:spacing w:after="0" w:line="360" w:lineRule="auto"/>
        <w:jc w:val="center"/>
        <w:rPr>
          <w:rFonts w:ascii="Times New Roman" w:hAnsi="Times New Roman"/>
          <w:i/>
          <w:sz w:val="24"/>
          <w:szCs w:val="24"/>
        </w:rPr>
      </w:pPr>
      <w:r w:rsidRPr="005E48C8">
        <w:rPr>
          <w:rFonts w:ascii="Times New Roman" w:hAnsi="Times New Roman"/>
          <w:i/>
          <w:sz w:val="24"/>
          <w:szCs w:val="24"/>
        </w:rPr>
        <w:t>Дети исполняют танец «Бескозырка»</w:t>
      </w:r>
    </w:p>
    <w:p w:rsidR="005B35BC" w:rsidRPr="005E48C8" w:rsidRDefault="005B35BC" w:rsidP="005E48C8">
      <w:pPr>
        <w:spacing w:after="0" w:line="360" w:lineRule="auto"/>
        <w:jc w:val="both"/>
        <w:rPr>
          <w:rFonts w:ascii="Times New Roman" w:hAnsi="Times New Roman"/>
          <w:sz w:val="24"/>
          <w:szCs w:val="24"/>
        </w:rPr>
      </w:pPr>
      <w:r w:rsidRPr="005E48C8">
        <w:rPr>
          <w:rFonts w:ascii="Times New Roman" w:hAnsi="Times New Roman"/>
          <w:b/>
          <w:sz w:val="24"/>
          <w:szCs w:val="24"/>
        </w:rPr>
        <w:t xml:space="preserve">Ведущий: </w:t>
      </w:r>
      <w:r w:rsidRPr="005E48C8">
        <w:rPr>
          <w:rFonts w:ascii="Times New Roman" w:hAnsi="Times New Roman"/>
          <w:sz w:val="24"/>
          <w:szCs w:val="24"/>
        </w:rPr>
        <w:t>Стихотворение «Что такое день победы?»  читает Илья Гладких</w:t>
      </w:r>
    </w:p>
    <w:p w:rsidR="005B35BC" w:rsidRPr="005E48C8" w:rsidRDefault="005B35BC" w:rsidP="005E48C8">
      <w:pPr>
        <w:spacing w:after="0" w:line="360" w:lineRule="auto"/>
        <w:jc w:val="center"/>
        <w:rPr>
          <w:rFonts w:ascii="Times New Roman" w:hAnsi="Times New Roman"/>
          <w:i/>
          <w:sz w:val="24"/>
          <w:szCs w:val="24"/>
        </w:rPr>
      </w:pPr>
      <w:r w:rsidRPr="005E48C8">
        <w:rPr>
          <w:rFonts w:ascii="Times New Roman" w:hAnsi="Times New Roman"/>
          <w:i/>
          <w:sz w:val="24"/>
          <w:szCs w:val="24"/>
        </w:rPr>
        <w:t xml:space="preserve">Илья Гладких, воспитанник старшей группы читает стихотворение </w:t>
      </w:r>
    </w:p>
    <w:p w:rsidR="005B35BC" w:rsidRPr="005E48C8" w:rsidRDefault="005B35BC" w:rsidP="005E48C8">
      <w:pPr>
        <w:spacing w:after="0" w:line="360" w:lineRule="auto"/>
        <w:jc w:val="center"/>
        <w:rPr>
          <w:rFonts w:ascii="Times New Roman" w:hAnsi="Times New Roman"/>
          <w:i/>
          <w:sz w:val="24"/>
          <w:szCs w:val="24"/>
        </w:rPr>
      </w:pPr>
      <w:r w:rsidRPr="005E48C8">
        <w:rPr>
          <w:rFonts w:ascii="Times New Roman" w:hAnsi="Times New Roman"/>
          <w:i/>
          <w:sz w:val="24"/>
          <w:szCs w:val="24"/>
        </w:rPr>
        <w:t>«Что такое день победы?» автор А. Усачев</w:t>
      </w:r>
    </w:p>
    <w:p w:rsidR="005B35BC" w:rsidRPr="005E48C8" w:rsidRDefault="005B35BC" w:rsidP="005E48C8">
      <w:pPr>
        <w:spacing w:after="0" w:line="360" w:lineRule="auto"/>
        <w:jc w:val="both"/>
        <w:rPr>
          <w:rFonts w:ascii="Times New Roman" w:hAnsi="Times New Roman"/>
          <w:sz w:val="24"/>
          <w:szCs w:val="24"/>
        </w:rPr>
      </w:pPr>
      <w:r w:rsidRPr="005E48C8">
        <w:rPr>
          <w:rFonts w:ascii="Times New Roman" w:hAnsi="Times New Roman"/>
          <w:b/>
          <w:sz w:val="24"/>
          <w:szCs w:val="24"/>
        </w:rPr>
        <w:t xml:space="preserve">Ведущий: </w:t>
      </w:r>
      <w:r w:rsidRPr="005E48C8">
        <w:rPr>
          <w:rFonts w:ascii="Times New Roman" w:hAnsi="Times New Roman"/>
          <w:sz w:val="24"/>
          <w:szCs w:val="24"/>
        </w:rPr>
        <w:t>В исполнении вокальной группы звучит песня «Все мы моряки»</w:t>
      </w:r>
    </w:p>
    <w:p w:rsidR="005B35BC" w:rsidRPr="005E48C8" w:rsidRDefault="005B35BC" w:rsidP="005E48C8">
      <w:pPr>
        <w:spacing w:after="0" w:line="360" w:lineRule="auto"/>
        <w:jc w:val="center"/>
        <w:rPr>
          <w:rFonts w:ascii="Times New Roman" w:hAnsi="Times New Roman"/>
          <w:i/>
          <w:sz w:val="24"/>
          <w:szCs w:val="24"/>
        </w:rPr>
      </w:pPr>
      <w:r w:rsidRPr="005E48C8">
        <w:rPr>
          <w:rFonts w:ascii="Times New Roman" w:hAnsi="Times New Roman"/>
          <w:i/>
          <w:sz w:val="24"/>
          <w:szCs w:val="24"/>
        </w:rPr>
        <w:t>Дети исполняют песню «Все мы моряки»</w:t>
      </w:r>
      <w:r w:rsidRPr="005E48C8">
        <w:rPr>
          <w:rFonts w:ascii="Times New Roman" w:hAnsi="Times New Roman"/>
          <w:bCs/>
          <w:i/>
          <w:iCs/>
          <w:sz w:val="24"/>
          <w:szCs w:val="24"/>
        </w:rPr>
        <w:t xml:space="preserve"> (Слова М. Садовского,</w:t>
      </w:r>
      <w:r w:rsidRPr="005E48C8">
        <w:rPr>
          <w:rFonts w:ascii="Times New Roman" w:hAnsi="Times New Roman"/>
          <w:bCs/>
          <w:i/>
          <w:iCs/>
          <w:sz w:val="24"/>
          <w:szCs w:val="24"/>
        </w:rPr>
        <w:br/>
        <w:t>музыка Л. Лядовой)</w:t>
      </w:r>
    </w:p>
    <w:p w:rsidR="005B35BC" w:rsidRPr="005E48C8" w:rsidRDefault="005B35BC" w:rsidP="005E48C8">
      <w:pPr>
        <w:spacing w:after="0" w:line="360" w:lineRule="auto"/>
        <w:jc w:val="both"/>
        <w:rPr>
          <w:rFonts w:ascii="Times New Roman" w:hAnsi="Times New Roman"/>
          <w:i/>
          <w:sz w:val="24"/>
          <w:szCs w:val="24"/>
        </w:rPr>
      </w:pPr>
      <w:r w:rsidRPr="005E48C8">
        <w:rPr>
          <w:rFonts w:ascii="Times New Roman" w:hAnsi="Times New Roman"/>
          <w:b/>
          <w:sz w:val="24"/>
          <w:szCs w:val="24"/>
        </w:rPr>
        <w:t xml:space="preserve">Ведущий: </w:t>
      </w:r>
      <w:r w:rsidRPr="005E48C8">
        <w:rPr>
          <w:rFonts w:ascii="Times New Roman" w:hAnsi="Times New Roman"/>
          <w:sz w:val="24"/>
          <w:szCs w:val="24"/>
        </w:rPr>
        <w:t>В годы Великой Отечественной Войны для поддержания боевого духа наших солдат композиторы писали жизнерадостную музыку. Танец «Смуглянка» в исполнении детей средней группы, для Вас, уважаемые гости!</w:t>
      </w:r>
    </w:p>
    <w:p w:rsidR="005B35BC" w:rsidRPr="005E48C8" w:rsidRDefault="005B35BC" w:rsidP="005E48C8">
      <w:pPr>
        <w:spacing w:after="0" w:line="360" w:lineRule="auto"/>
        <w:jc w:val="center"/>
        <w:rPr>
          <w:rFonts w:ascii="Times New Roman" w:hAnsi="Times New Roman"/>
          <w:i/>
          <w:sz w:val="24"/>
          <w:szCs w:val="24"/>
        </w:rPr>
      </w:pPr>
      <w:r w:rsidRPr="005E48C8">
        <w:rPr>
          <w:rFonts w:ascii="Times New Roman" w:hAnsi="Times New Roman"/>
          <w:i/>
          <w:sz w:val="24"/>
          <w:szCs w:val="24"/>
        </w:rPr>
        <w:t>Звучит фонограмма песни «Смуглянка» (</w:t>
      </w:r>
      <w:r w:rsidRPr="005E48C8">
        <w:rPr>
          <w:rFonts w:ascii="Times New Roman" w:hAnsi="Times New Roman"/>
          <w:sz w:val="24"/>
          <w:szCs w:val="24"/>
        </w:rPr>
        <w:t>Слова: Я. Шведова, музыка: А. Новикова). </w:t>
      </w:r>
      <w:r w:rsidRPr="005E48C8">
        <w:rPr>
          <w:rFonts w:ascii="Times New Roman" w:hAnsi="Times New Roman"/>
          <w:i/>
          <w:sz w:val="24"/>
          <w:szCs w:val="24"/>
        </w:rPr>
        <w:t xml:space="preserve"> Дети средней группы исполняют танец «Смуглянка»</w:t>
      </w:r>
    </w:p>
    <w:p w:rsidR="005B35BC" w:rsidRPr="005E48C8" w:rsidRDefault="005B35BC" w:rsidP="005E48C8">
      <w:pPr>
        <w:spacing w:after="0" w:line="360" w:lineRule="auto"/>
        <w:jc w:val="center"/>
        <w:rPr>
          <w:rFonts w:ascii="Times New Roman" w:hAnsi="Times New Roman"/>
          <w:i/>
          <w:sz w:val="24"/>
          <w:szCs w:val="24"/>
        </w:rPr>
      </w:pPr>
      <w:r w:rsidRPr="005E48C8">
        <w:rPr>
          <w:rFonts w:ascii="Times New Roman" w:hAnsi="Times New Roman"/>
          <w:i/>
          <w:sz w:val="24"/>
          <w:szCs w:val="24"/>
        </w:rPr>
        <w:t>Звучит торжественная музыка, дети дарят участникам Великой Отечественной Войны цветы.</w:t>
      </w:r>
    </w:p>
    <w:p w:rsidR="005B35BC" w:rsidRPr="005E48C8" w:rsidRDefault="005B35BC" w:rsidP="005E48C8">
      <w:pPr>
        <w:spacing w:after="0" w:line="360" w:lineRule="auto"/>
        <w:jc w:val="both"/>
        <w:rPr>
          <w:rFonts w:ascii="Times New Roman" w:hAnsi="Times New Roman"/>
          <w:sz w:val="24"/>
          <w:szCs w:val="24"/>
        </w:rPr>
      </w:pPr>
      <w:r w:rsidRPr="005E48C8">
        <w:rPr>
          <w:rFonts w:ascii="Times New Roman" w:hAnsi="Times New Roman"/>
          <w:b/>
          <w:sz w:val="24"/>
          <w:szCs w:val="24"/>
        </w:rPr>
        <w:t>Ведущий:</w:t>
      </w:r>
      <w:r w:rsidRPr="005E48C8">
        <w:rPr>
          <w:rFonts w:ascii="Times New Roman" w:hAnsi="Times New Roman"/>
          <w:sz w:val="24"/>
          <w:szCs w:val="24"/>
        </w:rPr>
        <w:t xml:space="preserve"> Стихотворение «Прохоровское поле»  читает Татьяна Тюфанова</w:t>
      </w:r>
    </w:p>
    <w:p w:rsidR="005B35BC" w:rsidRPr="005E48C8" w:rsidRDefault="005B35BC" w:rsidP="005E48C8">
      <w:pPr>
        <w:spacing w:after="0" w:line="360" w:lineRule="auto"/>
        <w:jc w:val="center"/>
        <w:rPr>
          <w:rFonts w:ascii="Times New Roman" w:hAnsi="Times New Roman"/>
          <w:i/>
          <w:sz w:val="24"/>
          <w:szCs w:val="24"/>
        </w:rPr>
      </w:pPr>
      <w:r w:rsidRPr="005E48C8">
        <w:rPr>
          <w:rFonts w:ascii="Times New Roman" w:hAnsi="Times New Roman"/>
          <w:i/>
          <w:sz w:val="24"/>
          <w:szCs w:val="24"/>
        </w:rPr>
        <w:t>Татьяна Тюфанова, воспитанница подготовительной группы читает стихотворение «Прохоровское поле»</w:t>
      </w:r>
    </w:p>
    <w:p w:rsidR="005B35BC" w:rsidRPr="005E48C8" w:rsidRDefault="005B35BC" w:rsidP="005E48C8">
      <w:pPr>
        <w:spacing w:after="0" w:line="360" w:lineRule="auto"/>
        <w:jc w:val="center"/>
        <w:rPr>
          <w:rFonts w:ascii="Times New Roman" w:hAnsi="Times New Roman"/>
          <w:i/>
          <w:sz w:val="24"/>
          <w:szCs w:val="24"/>
        </w:rPr>
      </w:pPr>
      <w:r w:rsidRPr="005E48C8">
        <w:rPr>
          <w:rFonts w:ascii="Times New Roman" w:hAnsi="Times New Roman"/>
          <w:i/>
          <w:sz w:val="24"/>
          <w:szCs w:val="24"/>
        </w:rPr>
        <w:t>Звучит торжественная музыка, Таня дарит участникам Великой Отечественной Войны цветы.</w:t>
      </w:r>
    </w:p>
    <w:p w:rsidR="005B35BC" w:rsidRPr="005E48C8" w:rsidRDefault="005B35BC" w:rsidP="005E48C8">
      <w:pPr>
        <w:spacing w:after="0" w:line="360" w:lineRule="auto"/>
        <w:jc w:val="both"/>
        <w:rPr>
          <w:rFonts w:ascii="Times New Roman" w:hAnsi="Times New Roman"/>
          <w:sz w:val="24"/>
          <w:szCs w:val="24"/>
        </w:rPr>
      </w:pPr>
      <w:r w:rsidRPr="005E48C8">
        <w:rPr>
          <w:rFonts w:ascii="Times New Roman" w:hAnsi="Times New Roman"/>
          <w:b/>
          <w:sz w:val="24"/>
          <w:szCs w:val="24"/>
        </w:rPr>
        <w:t>Ведущий</w:t>
      </w:r>
      <w:r w:rsidRPr="005E48C8">
        <w:rPr>
          <w:rFonts w:ascii="Times New Roman" w:hAnsi="Times New Roman"/>
          <w:sz w:val="24"/>
          <w:szCs w:val="24"/>
        </w:rPr>
        <w:t>: В исполнении вокальной группы звучит песня «Гордость России»</w:t>
      </w:r>
    </w:p>
    <w:p w:rsidR="005B35BC" w:rsidRPr="005E48C8" w:rsidRDefault="005B35BC" w:rsidP="005E48C8">
      <w:pPr>
        <w:spacing w:after="0" w:line="360" w:lineRule="auto"/>
        <w:jc w:val="center"/>
        <w:rPr>
          <w:rFonts w:ascii="Times New Roman" w:hAnsi="Times New Roman"/>
          <w:i/>
          <w:sz w:val="24"/>
          <w:szCs w:val="24"/>
        </w:rPr>
      </w:pPr>
      <w:r w:rsidRPr="005E48C8">
        <w:rPr>
          <w:rFonts w:ascii="Times New Roman" w:hAnsi="Times New Roman"/>
          <w:i/>
          <w:sz w:val="24"/>
          <w:szCs w:val="24"/>
        </w:rPr>
        <w:t>Дети исполняют песню «Гордость России» (автор А. Балбекова)</w:t>
      </w:r>
    </w:p>
    <w:p w:rsidR="005B35BC" w:rsidRPr="005E48C8" w:rsidRDefault="005B35BC" w:rsidP="005E48C8">
      <w:pPr>
        <w:spacing w:after="0" w:line="360" w:lineRule="auto"/>
        <w:jc w:val="both"/>
        <w:rPr>
          <w:rFonts w:ascii="Times New Roman" w:hAnsi="Times New Roman"/>
          <w:sz w:val="24"/>
          <w:szCs w:val="24"/>
        </w:rPr>
      </w:pPr>
      <w:r w:rsidRPr="005E48C8">
        <w:rPr>
          <w:rFonts w:ascii="Times New Roman" w:hAnsi="Times New Roman"/>
          <w:b/>
          <w:sz w:val="24"/>
          <w:szCs w:val="24"/>
        </w:rPr>
        <w:t>Ведущий</w:t>
      </w:r>
      <w:r w:rsidRPr="005E48C8">
        <w:rPr>
          <w:rFonts w:ascii="Times New Roman" w:hAnsi="Times New Roman"/>
          <w:sz w:val="24"/>
          <w:szCs w:val="24"/>
        </w:rPr>
        <w:t>: На этом наш праздничный концерт завершен. Приглашаем всех пройти к центральному входу нашего детского сада и принять участие в праздничном шествии, посвященному Дню Победы.</w:t>
      </w:r>
    </w:p>
    <w:p w:rsidR="005B35BC" w:rsidRPr="005E48C8" w:rsidRDefault="005B35BC" w:rsidP="005E48C8">
      <w:pPr>
        <w:spacing w:after="0" w:line="360" w:lineRule="auto"/>
        <w:jc w:val="center"/>
        <w:rPr>
          <w:rFonts w:ascii="Times New Roman" w:hAnsi="Times New Roman"/>
          <w:i/>
          <w:sz w:val="24"/>
          <w:szCs w:val="24"/>
        </w:rPr>
      </w:pPr>
      <w:r w:rsidRPr="005E48C8">
        <w:rPr>
          <w:rFonts w:ascii="Times New Roman" w:hAnsi="Times New Roman"/>
          <w:i/>
          <w:sz w:val="24"/>
          <w:szCs w:val="24"/>
        </w:rPr>
        <w:t>Дети и гости выходят из музыкального зала.</w:t>
      </w:r>
    </w:p>
    <w:p w:rsidR="005B35BC" w:rsidRPr="005E48C8" w:rsidRDefault="005B35BC" w:rsidP="005E48C8">
      <w:pPr>
        <w:spacing w:after="0" w:line="360" w:lineRule="auto"/>
        <w:ind w:firstLine="708"/>
        <w:jc w:val="both"/>
        <w:rPr>
          <w:rFonts w:ascii="Times New Roman" w:hAnsi="Times New Roman"/>
          <w:b/>
          <w:sz w:val="24"/>
          <w:szCs w:val="24"/>
        </w:rPr>
      </w:pPr>
    </w:p>
    <w:p w:rsidR="005B35BC" w:rsidRPr="005E48C8" w:rsidRDefault="005B35BC" w:rsidP="005E48C8">
      <w:pPr>
        <w:spacing w:after="0" w:line="360" w:lineRule="auto"/>
        <w:ind w:firstLine="708"/>
        <w:jc w:val="both"/>
        <w:rPr>
          <w:rFonts w:ascii="Times New Roman" w:hAnsi="Times New Roman"/>
          <w:b/>
          <w:sz w:val="24"/>
          <w:szCs w:val="24"/>
        </w:rPr>
      </w:pPr>
    </w:p>
    <w:p w:rsidR="005B35BC" w:rsidRPr="005E48C8" w:rsidRDefault="005B35BC" w:rsidP="005E48C8">
      <w:pPr>
        <w:spacing w:after="0" w:line="360" w:lineRule="auto"/>
        <w:ind w:firstLine="708"/>
        <w:jc w:val="center"/>
        <w:rPr>
          <w:rFonts w:ascii="Times New Roman" w:hAnsi="Times New Roman"/>
          <w:b/>
          <w:sz w:val="24"/>
          <w:szCs w:val="24"/>
        </w:rPr>
      </w:pPr>
      <w:r>
        <w:rPr>
          <w:rFonts w:ascii="Times New Roman" w:hAnsi="Times New Roman"/>
          <w:b/>
          <w:sz w:val="24"/>
          <w:szCs w:val="24"/>
        </w:rPr>
        <w:t>Стенд</w:t>
      </w:r>
      <w:r w:rsidRPr="005E48C8">
        <w:rPr>
          <w:rFonts w:ascii="Times New Roman" w:hAnsi="Times New Roman"/>
          <w:b/>
          <w:sz w:val="24"/>
          <w:szCs w:val="24"/>
        </w:rPr>
        <w:t xml:space="preserve"> «70 лет Победы» (фото приложение 4)</w:t>
      </w:r>
    </w:p>
    <w:p w:rsidR="005B35BC" w:rsidRPr="00BD45F1" w:rsidRDefault="005B35BC" w:rsidP="005E48C8">
      <w:pPr>
        <w:spacing w:after="0" w:line="360" w:lineRule="auto"/>
        <w:ind w:firstLine="708"/>
        <w:jc w:val="both"/>
        <w:rPr>
          <w:rFonts w:ascii="Times New Roman" w:hAnsi="Times New Roman"/>
          <w:sz w:val="24"/>
          <w:szCs w:val="24"/>
        </w:rPr>
      </w:pPr>
      <w:r w:rsidRPr="005E48C8">
        <w:rPr>
          <w:rStyle w:val="Strong"/>
          <w:rFonts w:ascii="Times New Roman" w:hAnsi="Times New Roman"/>
          <w:sz w:val="24"/>
          <w:szCs w:val="24"/>
        </w:rPr>
        <w:t>Цель:</w:t>
      </w:r>
      <w:r w:rsidRPr="005E48C8">
        <w:rPr>
          <w:rFonts w:ascii="Times New Roman" w:hAnsi="Times New Roman"/>
          <w:sz w:val="24"/>
          <w:szCs w:val="24"/>
        </w:rPr>
        <w:br/>
        <w:t>•воспитывать уважительное отношение к героическому прошлому страны, воинским традициям;</w:t>
      </w:r>
      <w:r w:rsidRPr="005E48C8">
        <w:rPr>
          <w:rFonts w:ascii="Times New Roman" w:hAnsi="Times New Roman"/>
          <w:sz w:val="24"/>
          <w:szCs w:val="24"/>
        </w:rPr>
        <w:br/>
        <w:t>•способствовать развитию интереса к изучению истории Родины;</w:t>
      </w:r>
      <w:r w:rsidRPr="005E48C8">
        <w:rPr>
          <w:rFonts w:ascii="Times New Roman" w:hAnsi="Times New Roman"/>
          <w:sz w:val="24"/>
          <w:szCs w:val="24"/>
        </w:rPr>
        <w:br/>
        <w:t xml:space="preserve">•на </w:t>
      </w:r>
      <w:r w:rsidRPr="00BD45F1">
        <w:rPr>
          <w:rFonts w:ascii="Times New Roman" w:hAnsi="Times New Roman"/>
          <w:sz w:val="24"/>
          <w:szCs w:val="24"/>
        </w:rPr>
        <w:t>примере жизни выдающихся исторических личностей, героев и участников войны показывать образцы честности и благородства духа, самоотречения и готовности к самопожертвованию;</w:t>
      </w:r>
      <w:r w:rsidRPr="00BD45F1">
        <w:rPr>
          <w:rFonts w:ascii="Times New Roman" w:hAnsi="Times New Roman"/>
          <w:sz w:val="24"/>
          <w:szCs w:val="24"/>
        </w:rPr>
        <w:br/>
        <w:t>•формировать опыт и культуру гражданского поведения, социальной активности.</w:t>
      </w:r>
    </w:p>
    <w:p w:rsidR="005B35BC" w:rsidRDefault="005B35BC" w:rsidP="005E48C8">
      <w:pPr>
        <w:spacing w:after="0" w:line="360" w:lineRule="auto"/>
        <w:ind w:firstLine="708"/>
        <w:jc w:val="both"/>
        <w:rPr>
          <w:rFonts w:ascii="Times New Roman" w:hAnsi="Times New Roman"/>
          <w:sz w:val="24"/>
          <w:szCs w:val="24"/>
        </w:rPr>
      </w:pPr>
      <w:r w:rsidRPr="00BD45F1">
        <w:rPr>
          <w:rFonts w:ascii="Times New Roman" w:hAnsi="Times New Roman"/>
          <w:sz w:val="24"/>
          <w:szCs w:val="24"/>
        </w:rPr>
        <w:t>Праздничный стенд, с символик</w:t>
      </w:r>
      <w:r>
        <w:rPr>
          <w:rFonts w:ascii="Times New Roman" w:hAnsi="Times New Roman"/>
          <w:sz w:val="24"/>
          <w:szCs w:val="24"/>
        </w:rPr>
        <w:t>ой тех тяжёлых, но славных лет, к</w:t>
      </w:r>
      <w:r w:rsidRPr="00BD45F1">
        <w:rPr>
          <w:rFonts w:ascii="Times New Roman" w:hAnsi="Times New Roman"/>
          <w:sz w:val="24"/>
          <w:szCs w:val="24"/>
        </w:rPr>
        <w:t>огда вся наша страна, и каждый человек, от мала до велика, встал с оружием в руках на пути фашистов.</w:t>
      </w:r>
    </w:p>
    <w:p w:rsidR="005B35BC" w:rsidRDefault="005B35BC" w:rsidP="005E48C8">
      <w:pPr>
        <w:spacing w:after="0" w:line="360" w:lineRule="auto"/>
        <w:ind w:firstLine="708"/>
        <w:jc w:val="both"/>
        <w:rPr>
          <w:rFonts w:ascii="Times New Roman" w:hAnsi="Times New Roman"/>
          <w:sz w:val="24"/>
          <w:szCs w:val="24"/>
        </w:rPr>
      </w:pPr>
    </w:p>
    <w:p w:rsidR="005B35BC" w:rsidRPr="005F61A5" w:rsidRDefault="005B35BC" w:rsidP="001F7231">
      <w:pPr>
        <w:tabs>
          <w:tab w:val="left" w:pos="318"/>
        </w:tabs>
        <w:jc w:val="center"/>
        <w:rPr>
          <w:rFonts w:ascii="Times New Roman" w:hAnsi="Times New Roman"/>
          <w:b/>
          <w:sz w:val="24"/>
          <w:szCs w:val="24"/>
        </w:rPr>
      </w:pPr>
      <w:r w:rsidRPr="005F61A5">
        <w:rPr>
          <w:rFonts w:ascii="Times New Roman" w:hAnsi="Times New Roman"/>
          <w:b/>
          <w:sz w:val="24"/>
          <w:szCs w:val="24"/>
        </w:rPr>
        <w:t>Дальнейшее развитие проекта</w:t>
      </w:r>
      <w:r>
        <w:rPr>
          <w:rFonts w:ascii="Times New Roman" w:hAnsi="Times New Roman"/>
          <w:b/>
          <w:sz w:val="24"/>
          <w:szCs w:val="24"/>
        </w:rPr>
        <w:t>.</w:t>
      </w:r>
    </w:p>
    <w:p w:rsidR="005B35BC" w:rsidRDefault="005B35BC" w:rsidP="001F7231">
      <w:pPr>
        <w:spacing w:after="0" w:line="360" w:lineRule="auto"/>
        <w:ind w:firstLine="708"/>
        <w:jc w:val="both"/>
        <w:rPr>
          <w:rFonts w:ascii="Times New Roman" w:hAnsi="Times New Roman"/>
          <w:sz w:val="24"/>
          <w:szCs w:val="24"/>
        </w:rPr>
      </w:pPr>
      <w:r w:rsidRPr="005F61A5">
        <w:rPr>
          <w:rFonts w:ascii="Times New Roman" w:hAnsi="Times New Roman"/>
          <w:sz w:val="24"/>
          <w:szCs w:val="24"/>
        </w:rPr>
        <w:t xml:space="preserve">В последующие годы </w:t>
      </w:r>
      <w:r>
        <w:rPr>
          <w:rFonts w:ascii="Times New Roman" w:hAnsi="Times New Roman"/>
          <w:sz w:val="24"/>
          <w:szCs w:val="24"/>
        </w:rPr>
        <w:t>продолжить добрую традицию организации и проведения мероприятий про реализации проекта «День Победы».</w:t>
      </w:r>
      <w:r w:rsidRPr="005F61A5">
        <w:rPr>
          <w:rFonts w:ascii="Times New Roman" w:hAnsi="Times New Roman"/>
          <w:sz w:val="24"/>
          <w:szCs w:val="24"/>
        </w:rPr>
        <w:t xml:space="preserve"> Сформировать традицию оформления </w:t>
      </w:r>
      <w:r>
        <w:rPr>
          <w:rFonts w:ascii="Times New Roman" w:hAnsi="Times New Roman"/>
          <w:sz w:val="24"/>
          <w:szCs w:val="24"/>
        </w:rPr>
        <w:t>выставок, стендов, проведение праздничных концертов, посвященных Дню Победы</w:t>
      </w:r>
      <w:r w:rsidRPr="005F61A5">
        <w:rPr>
          <w:rFonts w:ascii="Times New Roman" w:hAnsi="Times New Roman"/>
          <w:sz w:val="24"/>
          <w:szCs w:val="24"/>
        </w:rPr>
        <w:t xml:space="preserve">, </w:t>
      </w:r>
      <w:r>
        <w:rPr>
          <w:rFonts w:ascii="Times New Roman" w:hAnsi="Times New Roman"/>
          <w:sz w:val="24"/>
          <w:szCs w:val="24"/>
        </w:rPr>
        <w:t>которые будут способствовать формированию чувства</w:t>
      </w:r>
      <w:r w:rsidRPr="005F61A5">
        <w:rPr>
          <w:rFonts w:ascii="Times New Roman" w:hAnsi="Times New Roman"/>
          <w:sz w:val="24"/>
          <w:szCs w:val="24"/>
        </w:rPr>
        <w:t xml:space="preserve"> гордости подрастающего поколения за свою Родину, благодарности всем тем, кто приложил свои силы для Победы в ВОВ.</w:t>
      </w:r>
    </w:p>
    <w:p w:rsidR="005B35BC" w:rsidRDefault="005B35BC" w:rsidP="001F7231">
      <w:pPr>
        <w:spacing w:after="0" w:line="360" w:lineRule="auto"/>
        <w:ind w:firstLine="708"/>
        <w:jc w:val="both"/>
        <w:rPr>
          <w:rFonts w:ascii="Times New Roman" w:hAnsi="Times New Roman"/>
          <w:sz w:val="24"/>
          <w:szCs w:val="24"/>
        </w:rPr>
      </w:pPr>
    </w:p>
    <w:p w:rsidR="005B35BC" w:rsidRDefault="005B35BC" w:rsidP="001F7231">
      <w:pPr>
        <w:spacing w:after="0" w:line="360" w:lineRule="auto"/>
        <w:ind w:firstLine="708"/>
        <w:jc w:val="both"/>
        <w:rPr>
          <w:rFonts w:ascii="Times New Roman" w:hAnsi="Times New Roman"/>
          <w:sz w:val="24"/>
          <w:szCs w:val="24"/>
        </w:rPr>
      </w:pPr>
    </w:p>
    <w:p w:rsidR="005B35BC" w:rsidRDefault="005B35BC" w:rsidP="001F7231">
      <w:pPr>
        <w:spacing w:after="0" w:line="360" w:lineRule="auto"/>
        <w:ind w:firstLine="708"/>
        <w:jc w:val="both"/>
        <w:rPr>
          <w:rFonts w:ascii="Times New Roman" w:hAnsi="Times New Roman"/>
          <w:sz w:val="24"/>
          <w:szCs w:val="24"/>
        </w:rPr>
      </w:pPr>
    </w:p>
    <w:p w:rsidR="005B35BC" w:rsidRDefault="005B35BC" w:rsidP="001F7231">
      <w:pPr>
        <w:spacing w:after="0" w:line="360" w:lineRule="auto"/>
        <w:ind w:firstLine="708"/>
        <w:jc w:val="both"/>
        <w:rPr>
          <w:rFonts w:ascii="Times New Roman" w:hAnsi="Times New Roman"/>
          <w:sz w:val="24"/>
          <w:szCs w:val="24"/>
        </w:rPr>
      </w:pPr>
      <w:r>
        <w:rPr>
          <w:rFonts w:ascii="Times New Roman" w:hAnsi="Times New Roman"/>
          <w:sz w:val="24"/>
          <w:szCs w:val="24"/>
        </w:rPr>
        <w:t>Список использованной литературы:</w:t>
      </w:r>
    </w:p>
    <w:p w:rsidR="005B35BC" w:rsidRPr="00A529F9" w:rsidRDefault="005B35BC" w:rsidP="002155FD">
      <w:pPr>
        <w:pStyle w:val="Heading2"/>
        <w:spacing w:before="0" w:line="360" w:lineRule="auto"/>
        <w:rPr>
          <w:rStyle w:val="submenu-table"/>
          <w:rFonts w:ascii="Times New Roman" w:hAnsi="Times New Roman"/>
          <w:b w:val="0"/>
          <w:color w:val="auto"/>
          <w:sz w:val="24"/>
          <w:szCs w:val="24"/>
        </w:rPr>
      </w:pPr>
      <w:r w:rsidRPr="00A529F9">
        <w:rPr>
          <w:rFonts w:ascii="Times New Roman" w:hAnsi="Times New Roman"/>
          <w:b w:val="0"/>
          <w:color w:val="auto"/>
          <w:sz w:val="24"/>
          <w:szCs w:val="24"/>
        </w:rPr>
        <w:t>Алешина Н.В. Патриотическое воспитание дошкольников. Конспекты занятий. Перспектива: 2008.</w:t>
      </w:r>
    </w:p>
    <w:p w:rsidR="005B35BC" w:rsidRPr="00A529F9" w:rsidRDefault="005B35BC" w:rsidP="002155FD">
      <w:pPr>
        <w:spacing w:after="0" w:line="360" w:lineRule="auto"/>
        <w:rPr>
          <w:rFonts w:ascii="Times New Roman" w:hAnsi="Times New Roman"/>
          <w:sz w:val="24"/>
          <w:szCs w:val="24"/>
        </w:rPr>
      </w:pPr>
      <w:r w:rsidRPr="00A529F9">
        <w:rPr>
          <w:rFonts w:ascii="Times New Roman" w:hAnsi="Times New Roman"/>
          <w:sz w:val="24"/>
          <w:szCs w:val="24"/>
        </w:rPr>
        <w:t>Дошкольникам о защитниках отечества / Под. ред. Кондрыкинской Л. А. М. 2006.</w:t>
      </w:r>
    </w:p>
    <w:p w:rsidR="005B35BC" w:rsidRPr="00A529F9" w:rsidRDefault="005B35BC" w:rsidP="002155FD">
      <w:pPr>
        <w:pStyle w:val="Heading2"/>
        <w:spacing w:before="0" w:line="360" w:lineRule="auto"/>
        <w:rPr>
          <w:rFonts w:ascii="Times New Roman" w:hAnsi="Times New Roman"/>
          <w:b w:val="0"/>
          <w:color w:val="auto"/>
          <w:sz w:val="24"/>
          <w:szCs w:val="24"/>
        </w:rPr>
      </w:pPr>
      <w:r w:rsidRPr="00A529F9">
        <w:rPr>
          <w:rFonts w:ascii="Times New Roman" w:hAnsi="Times New Roman"/>
          <w:b w:val="0"/>
          <w:color w:val="auto"/>
          <w:sz w:val="24"/>
          <w:szCs w:val="24"/>
        </w:rPr>
        <w:t>Казаков А. П., Шорыгина Т. А. Детям о Великой Победе. М., 2007.</w:t>
      </w:r>
    </w:p>
    <w:p w:rsidR="005B35BC" w:rsidRPr="00A529F9" w:rsidRDefault="005B35BC" w:rsidP="002155FD">
      <w:pPr>
        <w:pStyle w:val="Heading2"/>
        <w:spacing w:before="0" w:line="360" w:lineRule="auto"/>
        <w:rPr>
          <w:rFonts w:ascii="Times New Roman" w:hAnsi="Times New Roman"/>
          <w:b w:val="0"/>
          <w:color w:val="auto"/>
          <w:sz w:val="24"/>
          <w:szCs w:val="24"/>
        </w:rPr>
      </w:pPr>
      <w:r w:rsidRPr="00A529F9">
        <w:rPr>
          <w:rFonts w:ascii="Times New Roman" w:hAnsi="Times New Roman"/>
          <w:b w:val="0"/>
          <w:color w:val="auto"/>
          <w:sz w:val="24"/>
          <w:szCs w:val="24"/>
        </w:rPr>
        <w:t>Кондрыкинская, Л.А. Дошкольникам о защитниках Отечества. [Текст]: Методическое пособие по патриотическому воспитанию в ДОУ/ Под ред. Л.А. Кондрыкинской. – М.: ТЦ Сфера, 2006.</w:t>
      </w:r>
    </w:p>
    <w:p w:rsidR="005B35BC" w:rsidRPr="00BD45F1" w:rsidRDefault="005B35BC" w:rsidP="001F7231">
      <w:pPr>
        <w:spacing w:after="0" w:line="360" w:lineRule="auto"/>
        <w:ind w:firstLine="708"/>
        <w:jc w:val="both"/>
        <w:rPr>
          <w:rFonts w:ascii="Times New Roman" w:hAnsi="Times New Roman"/>
          <w:sz w:val="24"/>
          <w:szCs w:val="24"/>
        </w:rPr>
      </w:pPr>
    </w:p>
    <w:sectPr w:rsidR="005B35BC" w:rsidRPr="00BD45F1" w:rsidSect="00CB674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383"/>
    <w:multiLevelType w:val="hybridMultilevel"/>
    <w:tmpl w:val="81DC7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B17FD"/>
    <w:multiLevelType w:val="multilevel"/>
    <w:tmpl w:val="0262B2A8"/>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2">
    <w:nsid w:val="1A696522"/>
    <w:multiLevelType w:val="hybridMultilevel"/>
    <w:tmpl w:val="140EAE26"/>
    <w:lvl w:ilvl="0" w:tplc="B3A2E55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7F2666"/>
    <w:multiLevelType w:val="multilevel"/>
    <w:tmpl w:val="7CE8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793125"/>
    <w:multiLevelType w:val="hybridMultilevel"/>
    <w:tmpl w:val="2F24E946"/>
    <w:lvl w:ilvl="0" w:tplc="C9100A9C">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10D54CC"/>
    <w:multiLevelType w:val="multilevel"/>
    <w:tmpl w:val="C8C8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4A00A4"/>
    <w:multiLevelType w:val="multilevel"/>
    <w:tmpl w:val="70BEC26E"/>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7">
    <w:nsid w:val="4A3D3EBD"/>
    <w:multiLevelType w:val="multilevel"/>
    <w:tmpl w:val="56D6E096"/>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8">
    <w:nsid w:val="4BC20ECD"/>
    <w:multiLevelType w:val="multilevel"/>
    <w:tmpl w:val="C7EC6214"/>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9">
    <w:nsid w:val="4F472DDC"/>
    <w:multiLevelType w:val="multilevel"/>
    <w:tmpl w:val="27EE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60705D"/>
    <w:multiLevelType w:val="hybridMultilevel"/>
    <w:tmpl w:val="F724D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7F2139"/>
    <w:multiLevelType w:val="hybridMultilevel"/>
    <w:tmpl w:val="647C60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1104ECC"/>
    <w:multiLevelType w:val="multilevel"/>
    <w:tmpl w:val="6B6C880E"/>
    <w:lvl w:ilvl="0">
      <w:start w:val="1"/>
      <w:numFmt w:val="decimal"/>
      <w:lvlText w:val="%1."/>
      <w:lvlJc w:val="left"/>
      <w:pPr>
        <w:ind w:left="720" w:hanging="360"/>
      </w:pPr>
      <w:rPr>
        <w:rFonts w:cs="Times New Roman"/>
      </w:rPr>
    </w:lvl>
    <w:lvl w:ilvl="1">
      <w:start w:val="1"/>
      <w:numFmt w:val="decimal"/>
      <w:lvlText w:val="%2."/>
      <w:lvlJc w:val="left"/>
      <w:pPr>
        <w:ind w:left="1080" w:hanging="720"/>
      </w:pPr>
      <w:rPr>
        <w:rFonts w:cs="Times New Roman"/>
        <w:b/>
        <w:i w:val="0"/>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3">
    <w:nsid w:val="77914A57"/>
    <w:multiLevelType w:val="multilevel"/>
    <w:tmpl w:val="6A883AFE"/>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4">
    <w:nsid w:val="78FE0325"/>
    <w:multiLevelType w:val="multilevel"/>
    <w:tmpl w:val="C150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631B56"/>
    <w:multiLevelType w:val="hybridMultilevel"/>
    <w:tmpl w:val="E74A8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startOverride w:val="5"/>
    </w:lvlOverride>
  </w:num>
  <w:num w:numId="2">
    <w:abstractNumId w:val="8"/>
    <w:lvlOverride w:ilvl="0">
      <w:startOverride w:val="5"/>
    </w:lvlOverride>
  </w:num>
  <w:num w:numId="3">
    <w:abstractNumId w:val="8"/>
    <w:lvlOverride w:ilvl="0">
      <w:startOverride w:val="5"/>
    </w:lvlOverride>
  </w:num>
  <w:num w:numId="4">
    <w:abstractNumId w:val="8"/>
    <w:lvlOverride w:ilvl="0">
      <w:startOverride w:val="5"/>
    </w:lvlOverride>
  </w:num>
  <w:num w:numId="5">
    <w:abstractNumId w:val="1"/>
    <w:lvlOverride w:ilvl="0">
      <w:startOverride w:val="5"/>
    </w:lvlOverride>
  </w:num>
  <w:num w:numId="6">
    <w:abstractNumId w:val="1"/>
    <w:lvlOverride w:ilvl="0">
      <w:startOverride w:val="5"/>
    </w:lvlOverride>
  </w:num>
  <w:num w:numId="7">
    <w:abstractNumId w:val="1"/>
    <w:lvlOverride w:ilvl="0">
      <w:startOverride w:val="5"/>
    </w:lvlOverride>
  </w:num>
  <w:num w:numId="8">
    <w:abstractNumId w:val="6"/>
  </w:num>
  <w:num w:numId="9">
    <w:abstractNumId w:val="5"/>
  </w:num>
  <w:num w:numId="10">
    <w:abstractNumId w:val="9"/>
  </w:num>
  <w:num w:numId="11">
    <w:abstractNumId w:val="13"/>
    <w:lvlOverride w:ilvl="0">
      <w:startOverride w:val="2"/>
    </w:lvlOverride>
  </w:num>
  <w:num w:numId="12">
    <w:abstractNumId w:val="7"/>
    <w:lvlOverride w:ilvl="0">
      <w:startOverride w:val="3"/>
    </w:lvlOverride>
  </w:num>
  <w:num w:numId="13">
    <w:abstractNumId w:val="3"/>
  </w:num>
  <w:num w:numId="14">
    <w:abstractNumId w:val="14"/>
  </w:num>
  <w:num w:numId="15">
    <w:abstractNumId w:val="15"/>
  </w:num>
  <w:num w:numId="16">
    <w:abstractNumId w:val="10"/>
  </w:num>
  <w:num w:numId="17">
    <w:abstractNumId w:val="11"/>
  </w:num>
  <w:num w:numId="18">
    <w:abstractNumId w:val="0"/>
  </w:num>
  <w:num w:numId="19">
    <w:abstractNumId w:val="4"/>
  </w:num>
  <w:num w:numId="20">
    <w:abstractNumId w:val="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2487"/>
    <w:rsid w:val="000155BE"/>
    <w:rsid w:val="0001668F"/>
    <w:rsid w:val="00056311"/>
    <w:rsid w:val="00074217"/>
    <w:rsid w:val="00081910"/>
    <w:rsid w:val="000A6A99"/>
    <w:rsid w:val="000B15FD"/>
    <w:rsid w:val="00147947"/>
    <w:rsid w:val="001603E6"/>
    <w:rsid w:val="0016300A"/>
    <w:rsid w:val="00165AA7"/>
    <w:rsid w:val="0017702C"/>
    <w:rsid w:val="00194EA7"/>
    <w:rsid w:val="001B6DDB"/>
    <w:rsid w:val="001D23B7"/>
    <w:rsid w:val="001E24E5"/>
    <w:rsid w:val="001F7231"/>
    <w:rsid w:val="002155FD"/>
    <w:rsid w:val="00227869"/>
    <w:rsid w:val="00270C57"/>
    <w:rsid w:val="002757A6"/>
    <w:rsid w:val="002C7112"/>
    <w:rsid w:val="002F12EE"/>
    <w:rsid w:val="002F500B"/>
    <w:rsid w:val="00324990"/>
    <w:rsid w:val="00330C0A"/>
    <w:rsid w:val="0034399A"/>
    <w:rsid w:val="00375B12"/>
    <w:rsid w:val="003B042B"/>
    <w:rsid w:val="0040034A"/>
    <w:rsid w:val="004364FE"/>
    <w:rsid w:val="00465422"/>
    <w:rsid w:val="004747C6"/>
    <w:rsid w:val="0049602B"/>
    <w:rsid w:val="004A1DB7"/>
    <w:rsid w:val="004A4C19"/>
    <w:rsid w:val="004D2487"/>
    <w:rsid w:val="004D5F9C"/>
    <w:rsid w:val="004D7780"/>
    <w:rsid w:val="004E14AE"/>
    <w:rsid w:val="004F7CCB"/>
    <w:rsid w:val="005477DD"/>
    <w:rsid w:val="0058174A"/>
    <w:rsid w:val="005B35BC"/>
    <w:rsid w:val="005B5133"/>
    <w:rsid w:val="005B7E25"/>
    <w:rsid w:val="005D68A0"/>
    <w:rsid w:val="005E48C8"/>
    <w:rsid w:val="005F61A5"/>
    <w:rsid w:val="00605D2A"/>
    <w:rsid w:val="00617D62"/>
    <w:rsid w:val="00672E65"/>
    <w:rsid w:val="00697A5E"/>
    <w:rsid w:val="00732A90"/>
    <w:rsid w:val="00747F12"/>
    <w:rsid w:val="007743F6"/>
    <w:rsid w:val="007860D1"/>
    <w:rsid w:val="00793399"/>
    <w:rsid w:val="00795107"/>
    <w:rsid w:val="007971EE"/>
    <w:rsid w:val="007F74F4"/>
    <w:rsid w:val="00816009"/>
    <w:rsid w:val="008560AB"/>
    <w:rsid w:val="008914A2"/>
    <w:rsid w:val="008D744C"/>
    <w:rsid w:val="008E1B28"/>
    <w:rsid w:val="008E2F1E"/>
    <w:rsid w:val="0091467C"/>
    <w:rsid w:val="009166B7"/>
    <w:rsid w:val="00926D53"/>
    <w:rsid w:val="00930387"/>
    <w:rsid w:val="009375A4"/>
    <w:rsid w:val="009810DE"/>
    <w:rsid w:val="009D0A42"/>
    <w:rsid w:val="009E4403"/>
    <w:rsid w:val="009E73C5"/>
    <w:rsid w:val="009E757C"/>
    <w:rsid w:val="00A10B54"/>
    <w:rsid w:val="00A12287"/>
    <w:rsid w:val="00A12B28"/>
    <w:rsid w:val="00A13ED8"/>
    <w:rsid w:val="00A529F9"/>
    <w:rsid w:val="00A8134B"/>
    <w:rsid w:val="00A85EE5"/>
    <w:rsid w:val="00AB1E98"/>
    <w:rsid w:val="00AB44CF"/>
    <w:rsid w:val="00AE4BFA"/>
    <w:rsid w:val="00B34978"/>
    <w:rsid w:val="00B57D2F"/>
    <w:rsid w:val="00B84049"/>
    <w:rsid w:val="00BA2080"/>
    <w:rsid w:val="00BB5EFB"/>
    <w:rsid w:val="00BD45F1"/>
    <w:rsid w:val="00BF2A5E"/>
    <w:rsid w:val="00C11EC4"/>
    <w:rsid w:val="00C56C53"/>
    <w:rsid w:val="00CB47CF"/>
    <w:rsid w:val="00CB674F"/>
    <w:rsid w:val="00CE23C3"/>
    <w:rsid w:val="00D00A3B"/>
    <w:rsid w:val="00D0466E"/>
    <w:rsid w:val="00D104B7"/>
    <w:rsid w:val="00DA231B"/>
    <w:rsid w:val="00DA4364"/>
    <w:rsid w:val="00DF4D8C"/>
    <w:rsid w:val="00E20393"/>
    <w:rsid w:val="00E206D1"/>
    <w:rsid w:val="00E226BC"/>
    <w:rsid w:val="00E27D29"/>
    <w:rsid w:val="00E6486F"/>
    <w:rsid w:val="00E753F1"/>
    <w:rsid w:val="00EC3DBC"/>
    <w:rsid w:val="00ED2083"/>
    <w:rsid w:val="00ED781A"/>
    <w:rsid w:val="00F1146B"/>
    <w:rsid w:val="00F90FD7"/>
    <w:rsid w:val="00F97077"/>
    <w:rsid w:val="00FB3600"/>
    <w:rsid w:val="00FB6E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3B"/>
    <w:pPr>
      <w:spacing w:after="200" w:line="276" w:lineRule="auto"/>
    </w:pPr>
  </w:style>
  <w:style w:type="paragraph" w:styleId="Heading1">
    <w:name w:val="heading 1"/>
    <w:basedOn w:val="Normal"/>
    <w:link w:val="Heading1Char"/>
    <w:uiPriority w:val="99"/>
    <w:qFormat/>
    <w:rsid w:val="00BB5EFB"/>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9"/>
    <w:qFormat/>
    <w:rsid w:val="002155FD"/>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5EFB"/>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2155FD"/>
    <w:rPr>
      <w:rFonts w:ascii="Cambria" w:hAnsi="Cambria" w:cs="Times New Roman"/>
      <w:b/>
      <w:bCs/>
      <w:color w:val="4F81BD"/>
      <w:sz w:val="26"/>
      <w:szCs w:val="26"/>
    </w:rPr>
  </w:style>
  <w:style w:type="paragraph" w:styleId="NormalWeb">
    <w:name w:val="Normal (Web)"/>
    <w:basedOn w:val="Normal"/>
    <w:uiPriority w:val="99"/>
    <w:rsid w:val="007860D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5D68A0"/>
    <w:rPr>
      <w:rFonts w:cs="Times New Roman"/>
      <w:b/>
      <w:bCs/>
    </w:rPr>
  </w:style>
  <w:style w:type="paragraph" w:styleId="BalloonText">
    <w:name w:val="Balloon Text"/>
    <w:basedOn w:val="Normal"/>
    <w:link w:val="BalloonTextChar"/>
    <w:uiPriority w:val="99"/>
    <w:semiHidden/>
    <w:rsid w:val="005D6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68A0"/>
    <w:rPr>
      <w:rFonts w:ascii="Tahoma" w:hAnsi="Tahoma" w:cs="Tahoma"/>
      <w:sz w:val="16"/>
      <w:szCs w:val="16"/>
    </w:rPr>
  </w:style>
  <w:style w:type="paragraph" w:styleId="ListParagraph">
    <w:name w:val="List Paragraph"/>
    <w:basedOn w:val="Normal"/>
    <w:uiPriority w:val="99"/>
    <w:qFormat/>
    <w:rsid w:val="00DA231B"/>
    <w:pPr>
      <w:ind w:left="720"/>
      <w:contextualSpacing/>
    </w:pPr>
  </w:style>
  <w:style w:type="character" w:styleId="Hyperlink">
    <w:name w:val="Hyperlink"/>
    <w:basedOn w:val="DefaultParagraphFont"/>
    <w:uiPriority w:val="99"/>
    <w:semiHidden/>
    <w:rsid w:val="0017702C"/>
    <w:rPr>
      <w:rFonts w:cs="Times New Roman"/>
      <w:color w:val="0000FF"/>
      <w:u w:val="single"/>
    </w:rPr>
  </w:style>
  <w:style w:type="character" w:customStyle="1" w:styleId="submenu-table">
    <w:name w:val="submenu-table"/>
    <w:basedOn w:val="DefaultParagraphFont"/>
    <w:uiPriority w:val="99"/>
    <w:rsid w:val="002155FD"/>
    <w:rPr>
      <w:rFonts w:cs="Times New Roman"/>
    </w:rPr>
  </w:style>
  <w:style w:type="character" w:customStyle="1" w:styleId="butback">
    <w:name w:val="butback"/>
    <w:basedOn w:val="DefaultParagraphFont"/>
    <w:uiPriority w:val="99"/>
    <w:rsid w:val="002155FD"/>
    <w:rPr>
      <w:rFonts w:cs="Times New Roman"/>
    </w:rPr>
  </w:style>
</w:styles>
</file>

<file path=word/webSettings.xml><?xml version="1.0" encoding="utf-8"?>
<w:webSettings xmlns:r="http://schemas.openxmlformats.org/officeDocument/2006/relationships" xmlns:w="http://schemas.openxmlformats.org/wordprocessingml/2006/main">
  <w:divs>
    <w:div w:id="1676421437">
      <w:marLeft w:val="0"/>
      <w:marRight w:val="0"/>
      <w:marTop w:val="0"/>
      <w:marBottom w:val="0"/>
      <w:divBdr>
        <w:top w:val="none" w:sz="0" w:space="0" w:color="auto"/>
        <w:left w:val="none" w:sz="0" w:space="0" w:color="auto"/>
        <w:bottom w:val="none" w:sz="0" w:space="0" w:color="auto"/>
        <w:right w:val="none" w:sz="0" w:space="0" w:color="auto"/>
      </w:divBdr>
    </w:div>
    <w:div w:id="1676421438">
      <w:marLeft w:val="0"/>
      <w:marRight w:val="0"/>
      <w:marTop w:val="0"/>
      <w:marBottom w:val="0"/>
      <w:divBdr>
        <w:top w:val="none" w:sz="0" w:space="0" w:color="auto"/>
        <w:left w:val="none" w:sz="0" w:space="0" w:color="auto"/>
        <w:bottom w:val="none" w:sz="0" w:space="0" w:color="auto"/>
        <w:right w:val="none" w:sz="0" w:space="0" w:color="auto"/>
      </w:divBdr>
    </w:div>
    <w:div w:id="1676421439">
      <w:marLeft w:val="0"/>
      <w:marRight w:val="0"/>
      <w:marTop w:val="0"/>
      <w:marBottom w:val="0"/>
      <w:divBdr>
        <w:top w:val="none" w:sz="0" w:space="0" w:color="auto"/>
        <w:left w:val="none" w:sz="0" w:space="0" w:color="auto"/>
        <w:bottom w:val="none" w:sz="0" w:space="0" w:color="auto"/>
        <w:right w:val="none" w:sz="0" w:space="0" w:color="auto"/>
      </w:divBdr>
    </w:div>
    <w:div w:id="1676421440">
      <w:marLeft w:val="0"/>
      <w:marRight w:val="0"/>
      <w:marTop w:val="0"/>
      <w:marBottom w:val="0"/>
      <w:divBdr>
        <w:top w:val="none" w:sz="0" w:space="0" w:color="auto"/>
        <w:left w:val="none" w:sz="0" w:space="0" w:color="auto"/>
        <w:bottom w:val="none" w:sz="0" w:space="0" w:color="auto"/>
        <w:right w:val="none" w:sz="0" w:space="0" w:color="auto"/>
      </w:divBdr>
    </w:div>
    <w:div w:id="1676421441">
      <w:marLeft w:val="0"/>
      <w:marRight w:val="0"/>
      <w:marTop w:val="0"/>
      <w:marBottom w:val="0"/>
      <w:divBdr>
        <w:top w:val="none" w:sz="0" w:space="0" w:color="auto"/>
        <w:left w:val="none" w:sz="0" w:space="0" w:color="auto"/>
        <w:bottom w:val="none" w:sz="0" w:space="0" w:color="auto"/>
        <w:right w:val="none" w:sz="0" w:space="0" w:color="auto"/>
      </w:divBdr>
    </w:div>
    <w:div w:id="1676421442">
      <w:marLeft w:val="0"/>
      <w:marRight w:val="0"/>
      <w:marTop w:val="0"/>
      <w:marBottom w:val="0"/>
      <w:divBdr>
        <w:top w:val="none" w:sz="0" w:space="0" w:color="auto"/>
        <w:left w:val="none" w:sz="0" w:space="0" w:color="auto"/>
        <w:bottom w:val="none" w:sz="0" w:space="0" w:color="auto"/>
        <w:right w:val="none" w:sz="0" w:space="0" w:color="auto"/>
      </w:divBdr>
    </w:div>
    <w:div w:id="16764214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11</Pages>
  <Words>2639</Words>
  <Characters>15046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Морковка</dc:creator>
  <cp:keywords/>
  <dc:description/>
  <cp:lastModifiedBy>Admin</cp:lastModifiedBy>
  <cp:revision>13</cp:revision>
  <cp:lastPrinted>2015-04-22T10:53:00Z</cp:lastPrinted>
  <dcterms:created xsi:type="dcterms:W3CDTF">2015-05-13T04:12:00Z</dcterms:created>
  <dcterms:modified xsi:type="dcterms:W3CDTF">2016-03-07T10:47:00Z</dcterms:modified>
</cp:coreProperties>
</file>