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56" w:rsidRDefault="00984F56" w:rsidP="00984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4F56" w:rsidRDefault="00984F56" w:rsidP="00984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:rsidR="00984F56" w:rsidRDefault="00984F56" w:rsidP="00984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(Дидактический материал по химии </w:t>
      </w:r>
      <w:r w:rsidR="00A1630E">
        <w:rPr>
          <w:rFonts w:ascii="Times New Roman" w:hAnsi="Times New Roman" w:cs="Times New Roman"/>
          <w:sz w:val="28"/>
          <w:szCs w:val="28"/>
        </w:rPr>
        <w:t xml:space="preserve">10-11 </w:t>
      </w:r>
      <w:proofErr w:type="spellStart"/>
      <w:r w:rsidR="00A1630E">
        <w:rPr>
          <w:rFonts w:ascii="Times New Roman" w:hAnsi="Times New Roman" w:cs="Times New Roman"/>
          <w:sz w:val="28"/>
          <w:szCs w:val="28"/>
        </w:rPr>
        <w:t>кл.</w:t>
      </w:r>
      <w:proofErr w:type="gramStart"/>
      <w:r w:rsidR="00A16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.М.Радецкий</w:t>
      </w:r>
      <w:proofErr w:type="spellEnd"/>
      <w:r w:rsidR="00A1630E">
        <w:rPr>
          <w:rFonts w:ascii="Times New Roman" w:hAnsi="Times New Roman" w:cs="Times New Roman"/>
          <w:sz w:val="28"/>
          <w:szCs w:val="28"/>
        </w:rPr>
        <w:t xml:space="preserve"> стр.11-13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7D81" w:rsidRPr="00984F56" w:rsidRDefault="00984F56" w:rsidP="00984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4F56">
        <w:rPr>
          <w:rFonts w:ascii="Times New Roman" w:hAnsi="Times New Roman" w:cs="Times New Roman"/>
          <w:sz w:val="28"/>
          <w:szCs w:val="28"/>
        </w:rPr>
        <w:t>Предельные углеводороды</w:t>
      </w:r>
    </w:p>
    <w:p w:rsidR="00D95142" w:rsidRPr="00984F56" w:rsidRDefault="00D95142" w:rsidP="009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Вариант 1</w:t>
      </w:r>
    </w:p>
    <w:p w:rsidR="00D95142" w:rsidRDefault="00D95142" w:rsidP="00984F5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1.Для 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вещества, имеющего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строение CH3CH(CH3)-CH(CH3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)-CH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br/>
        <w:t>составьте формулы одного гомолога и двух изомеров</w:t>
      </w:r>
      <w:proofErr w:type="gramStart"/>
      <w:r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Дайте всем веществам названия по систематической номенклатуре. 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2.Напишите уравнения 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реакций: а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) изомеризации 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бутана; б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)горения пропана в 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кислороде; в</w:t>
      </w:r>
      <w:proofErr w:type="gramStart"/>
      <w:r w:rsidRPr="00984F5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ервой, второй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и третьей стадий хлорирования метана .Дайте названия всем продуктам реакций.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3.Какая масса сажи образуется при разложении метана массой 24 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г? Массовая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доля выхода продукта составляет 96%. 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br/>
        <w:t>4.Найдите молекулярную формулу углеводорода ,массовая доля углерода в котором составляет 80%;относительная плотность углеводорода по водороду 15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F56" w:rsidRPr="00984F56" w:rsidRDefault="00984F56" w:rsidP="00984F5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7D81" w:rsidRPr="00984F56" w:rsidRDefault="00947D81" w:rsidP="00984F56">
      <w:pPr>
        <w:tabs>
          <w:tab w:val="left" w:pos="321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84F56">
        <w:rPr>
          <w:rFonts w:ascii="Times New Roman" w:hAnsi="Times New Roman" w:cs="Times New Roman"/>
          <w:color w:val="000000"/>
          <w:sz w:val="28"/>
          <w:szCs w:val="28"/>
        </w:rPr>
        <w:tab/>
        <w:t>Вариант  2</w:t>
      </w:r>
    </w:p>
    <w:p w:rsidR="007D0FBB" w:rsidRDefault="00984F56" w:rsidP="00984F56">
      <w:pPr>
        <w:tabs>
          <w:tab w:val="left" w:pos="321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F56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84.5pt;margin-top:101.4pt;width:14.25pt;height:0;z-index:251661312" o:connectortype="straight">
            <v:stroke endarrow="block"/>
          </v:shape>
        </w:pict>
      </w:r>
      <w:r w:rsidRPr="00984F56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1" type="#_x0000_t32" style="position:absolute;margin-left:93.45pt;margin-top:101.8pt;width:43.5pt;height:0;z-index:251660288" o:connectortype="straight">
            <v:stroke endarrow="block"/>
          </v:shape>
        </w:pict>
      </w:r>
      <w:r w:rsidRPr="00984F56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0" type="#_x0000_t32" style="position:absolute;margin-left:29.35pt;margin-top:101.4pt;width:12.75pt;height:.4pt;flip:y;z-index:251659264" o:connectortype="straight">
            <v:stroke endarrow="block"/>
          </v:shape>
        </w:pict>
      </w:r>
      <w:r w:rsidR="00356737" w:rsidRPr="00984F56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6" type="#_x0000_t32" style="position:absolute;margin-left:426.1pt;margin-top:28.55pt;width:.05pt;height:.35pt;z-index:251658240" o:connectortype="straight" strokecolor="#f2f2f2 [3041]" strokeweight="3pt">
            <v:stroke endarrow="block"/>
            <v:shadow type="perspective" color="#7f7f7f [1601]" opacity=".5" offset="1pt" offset2="-1pt"/>
          </v:shape>
        </w:pic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1.Для вещества, имеющего строение 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>3)-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3,составте  формулу одного изомера и двух гомологов. Дайте всем веществам названия по систематической номенклатуре.   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br/>
        <w:t>2.Напишите уравнения реакций</w:t>
      </w:r>
      <w:proofErr w:type="gramStart"/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которых можно осуществить следующие превращения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spellStart"/>
      <w:r w:rsidR="002E493C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proofErr w:type="spellEnd"/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Na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,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CH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proofErr w:type="spellStart"/>
      <w:r w:rsidR="002E493C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Cl</w:t>
      </w:r>
      <w:proofErr w:type="spellEnd"/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Br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.Дайте название </w:t>
      </w:r>
      <w:proofErr w:type="gramStart"/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>всем</w:t>
      </w:r>
      <w:proofErr w:type="gramEnd"/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веществам.</w:t>
      </w:r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proofErr w:type="gramStart"/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="002E493C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объем кислорода и воздуха 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потребуется для сжигания 10 л этана? Объемная доля кислорода в воздухе составляет 21%(н. у.) 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47D81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br/>
        <w:t>4.Найдите молекулярную формулу углеводорода</w:t>
      </w:r>
      <w:proofErr w:type="gramStart"/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массовая доля водорода в котором составляет 25%;относительная плотность углеводорода по кислороду равна 0,5.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Вариант 3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br/>
        <w:t>1. Для вещества</w:t>
      </w:r>
      <w:proofErr w:type="gramStart"/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строение 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3)-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3)-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t>те формулы одного изомера и двух гомологов .Дайте всем веществам по систематической номенклатуре.</w:t>
      </w:r>
      <w:r w:rsidR="00201096" w:rsidRPr="00984F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6C6B" w:rsidRPr="00984F56">
        <w:rPr>
          <w:rFonts w:ascii="Times New Roman" w:hAnsi="Times New Roman" w:cs="Times New Roman"/>
          <w:color w:val="000000"/>
          <w:sz w:val="28"/>
          <w:szCs w:val="28"/>
        </w:rPr>
        <w:t>2. Напишите уравнение реакции : а</w:t>
      </w:r>
      <w:proofErr w:type="gramStart"/>
      <w:r w:rsidR="00636C6B" w:rsidRPr="00984F56">
        <w:rPr>
          <w:rFonts w:ascii="Times New Roman" w:hAnsi="Times New Roman" w:cs="Times New Roman"/>
          <w:color w:val="000000"/>
          <w:sz w:val="28"/>
          <w:szCs w:val="28"/>
        </w:rPr>
        <w:t>)г</w:t>
      </w:r>
      <w:proofErr w:type="gramEnd"/>
      <w:r w:rsidR="00636C6B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орения метана в кислороде ;б )первой и второй стадий </w:t>
      </w:r>
      <w:proofErr w:type="spellStart"/>
      <w:r w:rsidR="00636C6B" w:rsidRPr="00984F56">
        <w:rPr>
          <w:rFonts w:ascii="Times New Roman" w:hAnsi="Times New Roman" w:cs="Times New Roman"/>
          <w:color w:val="000000"/>
          <w:sz w:val="28"/>
          <w:szCs w:val="28"/>
        </w:rPr>
        <w:t>бромирования</w:t>
      </w:r>
      <w:proofErr w:type="spellEnd"/>
      <w:r w:rsidR="00636C6B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t>пропана ,если известно ,что замещение протекает у второго атома углерода ;в ) термического размножения этана. Дайте названия всем продуктам реакций.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br/>
        <w:t>3. При термическом разложении метана количеством вещества 14 моль получен ацетилен(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t>2),объем которого при н.у. составил 120,96 л</w:t>
      </w:r>
      <w:proofErr w:type="gramStart"/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Вычислите 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>ную долю (%) выхода ацетилена.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br/>
        <w:t>4.Найдите молекулярную формулу углеводорода , массовая доля водорода в котором составляет 20 %;относительная плотность углеводорода по воздуху равна 1,035.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      Вариант 4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1.Для 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>вещества, имеющего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строение  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>3)2-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>3,составте формулы одного гомолога и двух изомеров. Дайте всем веществам названия по систематической номенклатуре.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br/>
        <w:t>2.Напишите уравнения реакций, с помощью которых можно осуществить следующие превращения: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6    </w:t>
      </w:r>
      <w:proofErr w:type="gramStart"/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spellStart"/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proofErr w:type="spellEnd"/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Na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,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C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H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proofErr w:type="spellStart"/>
      <w:r w:rsidR="00266703" w:rsidRPr="00984F5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Cl</w:t>
      </w:r>
      <w:proofErr w:type="spellEnd"/>
      <w:proofErr w:type="gramEnd"/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10     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2 .Дайте название всем веществам .    </w:t>
      </w:r>
      <w:r w:rsidR="003F01D8" w:rsidRPr="00984F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3.Какой объем этана (н.у.) можно получить при взаимодействии </w:t>
      </w:r>
      <w:proofErr w:type="spellStart"/>
      <w:r w:rsidR="003F01D8" w:rsidRPr="00984F56">
        <w:rPr>
          <w:rFonts w:ascii="Times New Roman" w:hAnsi="Times New Roman" w:cs="Times New Roman"/>
          <w:color w:val="000000"/>
          <w:sz w:val="28"/>
          <w:szCs w:val="28"/>
        </w:rPr>
        <w:t>иодметана</w:t>
      </w:r>
      <w:proofErr w:type="spellEnd"/>
      <w:r w:rsidR="003F01D8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массой 284 г с натрием массой 50 г?</w:t>
      </w:r>
      <w:r w:rsidR="00266703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85BCE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3F01D8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3F01D8" w:rsidRPr="00984F56">
        <w:rPr>
          <w:rFonts w:ascii="Times New Roman" w:hAnsi="Times New Roman" w:cs="Times New Roman"/>
          <w:color w:val="000000"/>
          <w:sz w:val="28"/>
          <w:szCs w:val="28"/>
        </w:rPr>
        <w:br/>
        <w:t>4.Найдите молекулярную формулу углеводорода</w:t>
      </w:r>
      <w:proofErr w:type="gramStart"/>
      <w:r w:rsidR="003F01D8" w:rsidRPr="00984F5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F01D8" w:rsidRPr="00984F56">
        <w:rPr>
          <w:rFonts w:ascii="Times New Roman" w:hAnsi="Times New Roman" w:cs="Times New Roman"/>
          <w:color w:val="000000"/>
          <w:sz w:val="28"/>
          <w:szCs w:val="28"/>
        </w:rPr>
        <w:t>массой доля углерода в котором составляет 75%;относительная плотность углеводорода по азоту равна 0,572.</w:t>
      </w:r>
    </w:p>
    <w:p w:rsidR="00984F56" w:rsidRDefault="00984F56" w:rsidP="00984F56">
      <w:pPr>
        <w:tabs>
          <w:tab w:val="left" w:pos="321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4F56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5" type="#_x0000_t32" style="position:absolute;margin-left:100.1pt;margin-top:-101.95pt;width:44.25pt;height:0;z-index:251663360" o:connectortype="straight">
            <v:stroke endarrow="block"/>
          </v:shape>
        </w:pict>
      </w:r>
      <w:r w:rsidRPr="00984F56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6" type="#_x0000_t32" style="position:absolute;margin-left:195.4pt;margin-top:-102.75pt;width:10.85pt;height:.4pt;z-index:251664384" o:connectortype="straight">
            <v:stroke endarrow="block"/>
          </v:shape>
        </w:pict>
      </w:r>
      <w:r w:rsidRPr="00984F56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4" type="#_x0000_t32" style="position:absolute;margin-left:39.25pt;margin-top:-102.35pt;width:7.9pt;height:.4pt;z-index:251662336" o:connectortype="straight">
            <v:stroke endarrow="block"/>
          </v:shape>
        </w:pict>
      </w:r>
    </w:p>
    <w:p w:rsidR="00984F56" w:rsidRPr="00984F56" w:rsidRDefault="00984F56" w:rsidP="00984F56">
      <w:pPr>
        <w:tabs>
          <w:tab w:val="left" w:pos="321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D0FBB" w:rsidRDefault="007D0FBB" w:rsidP="00984F56">
      <w:pPr>
        <w:spacing w:after="0"/>
        <w:rPr>
          <w:rFonts w:ascii="Tahoma" w:hAnsi="Tahoma" w:cs="Tahoma"/>
          <w:sz w:val="17"/>
          <w:szCs w:val="17"/>
        </w:rPr>
      </w:pPr>
    </w:p>
    <w:tbl>
      <w:tblPr>
        <w:tblW w:w="881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4"/>
        <w:gridCol w:w="4536"/>
      </w:tblGrid>
      <w:tr w:rsidR="007D0FBB" w:rsidRPr="00984F56" w:rsidTr="007D0FBB">
        <w:trPr>
          <w:trHeight w:val="699"/>
        </w:trPr>
        <w:tc>
          <w:tcPr>
            <w:tcW w:w="4274" w:type="dxa"/>
            <w:tcBorders>
              <w:bottom w:val="single" w:sz="8" w:space="0" w:color="auto"/>
              <w:right w:val="single" w:sz="8" w:space="0" w:color="auto"/>
            </w:tcBorders>
          </w:tcPr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Задания                            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Баллы</w:t>
            </w:r>
          </w:p>
        </w:tc>
      </w:tr>
      <w:tr w:rsidR="007D0FBB" w:rsidRPr="00984F56" w:rsidTr="007D0FBB">
        <w:trPr>
          <w:trHeight w:val="619"/>
        </w:trPr>
        <w:tc>
          <w:tcPr>
            <w:tcW w:w="42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</w:tc>
      </w:tr>
      <w:tr w:rsidR="007D0FBB" w:rsidRPr="00984F56" w:rsidTr="007D0F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6"/>
        </w:trPr>
        <w:tc>
          <w:tcPr>
            <w:tcW w:w="8810" w:type="dxa"/>
            <w:gridSpan w:val="2"/>
          </w:tcPr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Всего</w:t>
            </w:r>
            <w:r w:rsidRPr="0098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5</w:t>
            </w: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D0FBB" w:rsidRPr="00984F56" w:rsidRDefault="007D0FBB" w:rsidP="00984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F56">
        <w:rPr>
          <w:rFonts w:ascii="Times New Roman" w:hAnsi="Times New Roman" w:cs="Times New Roman"/>
          <w:sz w:val="28"/>
          <w:szCs w:val="28"/>
        </w:rPr>
        <w:t xml:space="preserve"> </w:t>
      </w:r>
      <w:r w:rsidRPr="00984F56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03"/>
        <w:gridCol w:w="1701"/>
        <w:gridCol w:w="1984"/>
        <w:gridCol w:w="1985"/>
        <w:gridCol w:w="2268"/>
      </w:tblGrid>
      <w:tr w:rsidR="007D0FBB" w:rsidRPr="00984F56" w:rsidTr="007D0FBB">
        <w:trPr>
          <w:trHeight w:val="829"/>
        </w:trPr>
        <w:tc>
          <w:tcPr>
            <w:tcW w:w="993" w:type="dxa"/>
          </w:tcPr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701" w:type="dxa"/>
          </w:tcPr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   2  </w:t>
            </w:r>
          </w:p>
        </w:tc>
        <w:tc>
          <w:tcPr>
            <w:tcW w:w="1984" w:type="dxa"/>
          </w:tcPr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FBB" w:rsidRPr="00984F56" w:rsidTr="007D0FBB">
        <w:trPr>
          <w:trHeight w:val="728"/>
        </w:trPr>
        <w:tc>
          <w:tcPr>
            <w:tcW w:w="993" w:type="dxa"/>
          </w:tcPr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0-2,4</w:t>
            </w:r>
          </w:p>
        </w:tc>
        <w:tc>
          <w:tcPr>
            <w:tcW w:w="1984" w:type="dxa"/>
          </w:tcPr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2,5-3,4</w:t>
            </w:r>
          </w:p>
        </w:tc>
        <w:tc>
          <w:tcPr>
            <w:tcW w:w="1985" w:type="dxa"/>
          </w:tcPr>
          <w:p w:rsidR="007D0FBB" w:rsidRPr="00984F56" w:rsidRDefault="007D0FBB" w:rsidP="00984F56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 xml:space="preserve">           3,5-4,4</w:t>
            </w:r>
          </w:p>
        </w:tc>
        <w:tc>
          <w:tcPr>
            <w:tcW w:w="2268" w:type="dxa"/>
            <w:shd w:val="clear" w:color="auto" w:fill="auto"/>
          </w:tcPr>
          <w:p w:rsidR="007D0FBB" w:rsidRPr="00984F56" w:rsidRDefault="007D0FBB" w:rsidP="00984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BB" w:rsidRPr="00984F56" w:rsidRDefault="007D0FBB" w:rsidP="00984F56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84F56">
              <w:rPr>
                <w:rFonts w:ascii="Times New Roman" w:hAnsi="Times New Roman" w:cs="Times New Roman"/>
                <w:sz w:val="28"/>
                <w:szCs w:val="28"/>
              </w:rPr>
              <w:t>4,5-5</w:t>
            </w:r>
          </w:p>
        </w:tc>
      </w:tr>
    </w:tbl>
    <w:p w:rsidR="003F01D8" w:rsidRPr="007D0FBB" w:rsidRDefault="003F01D8" w:rsidP="00984F56">
      <w:pPr>
        <w:spacing w:after="0"/>
        <w:rPr>
          <w:rFonts w:ascii="Tahoma" w:hAnsi="Tahoma" w:cs="Tahoma"/>
          <w:sz w:val="17"/>
          <w:szCs w:val="17"/>
        </w:rPr>
      </w:pPr>
    </w:p>
    <w:sectPr w:rsidR="003F01D8" w:rsidRPr="007D0FBB" w:rsidSect="00984F5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70" w:rsidRDefault="00BD7970" w:rsidP="00D95142">
      <w:pPr>
        <w:spacing w:after="0" w:line="240" w:lineRule="auto"/>
      </w:pPr>
      <w:r>
        <w:separator/>
      </w:r>
    </w:p>
  </w:endnote>
  <w:endnote w:type="continuationSeparator" w:id="0">
    <w:p w:rsidR="00BD7970" w:rsidRDefault="00BD7970" w:rsidP="00D9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70" w:rsidRDefault="00BD7970" w:rsidP="00D95142">
      <w:pPr>
        <w:spacing w:after="0" w:line="240" w:lineRule="auto"/>
      </w:pPr>
      <w:r>
        <w:separator/>
      </w:r>
    </w:p>
  </w:footnote>
  <w:footnote w:type="continuationSeparator" w:id="0">
    <w:p w:rsidR="00BD7970" w:rsidRDefault="00BD7970" w:rsidP="00D95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142"/>
    <w:rsid w:val="00105051"/>
    <w:rsid w:val="00201096"/>
    <w:rsid w:val="00266703"/>
    <w:rsid w:val="00285BCE"/>
    <w:rsid w:val="002E493C"/>
    <w:rsid w:val="00356737"/>
    <w:rsid w:val="00394464"/>
    <w:rsid w:val="003F01D8"/>
    <w:rsid w:val="00636C6B"/>
    <w:rsid w:val="007D0FBB"/>
    <w:rsid w:val="00947D81"/>
    <w:rsid w:val="00984F56"/>
    <w:rsid w:val="00A1630E"/>
    <w:rsid w:val="00BD7970"/>
    <w:rsid w:val="00D95142"/>
    <w:rsid w:val="00E4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0"/>
        <o:r id="V:Rule9" type="connector" idref="#_x0000_s1035"/>
        <o:r id="V:Rule10" type="connector" idref="#_x0000_s1031"/>
        <o:r id="V:Rule11" type="connector" idref="#_x0000_s1036"/>
        <o:r id="V:Rule12" type="connector" idref="#_x0000_s1026"/>
        <o:r id="V:Rule13" type="connector" idref="#_x0000_s1034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142"/>
  </w:style>
  <w:style w:type="paragraph" w:styleId="a5">
    <w:name w:val="footer"/>
    <w:basedOn w:val="a"/>
    <w:link w:val="a6"/>
    <w:uiPriority w:val="99"/>
    <w:semiHidden/>
    <w:unhideWhenUsed/>
    <w:rsid w:val="00D9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8692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193412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9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2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161671">
                                                          <w:marLeft w:val="-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0CCA-F864-4AEA-97CC-28F71B7E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 Низамов</dc:creator>
  <cp:keywords/>
  <dc:description/>
  <cp:lastModifiedBy>Агзямова Нурсина</cp:lastModifiedBy>
  <cp:revision>5</cp:revision>
  <dcterms:created xsi:type="dcterms:W3CDTF">2016-01-19T17:18:00Z</dcterms:created>
  <dcterms:modified xsi:type="dcterms:W3CDTF">2016-01-21T18:39:00Z</dcterms:modified>
</cp:coreProperties>
</file>