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179" w:rsidRPr="00314DDF" w:rsidRDefault="00F90179" w:rsidP="00F90179">
      <w:pPr>
        <w:pStyle w:val="a4"/>
        <w:ind w:left="-567" w:firstLine="567"/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314DDF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Рабочая программа по </w:t>
      </w:r>
      <w:r w:rsidR="00140167" w:rsidRPr="00314DDF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изобразительному искусству для 5</w:t>
      </w:r>
      <w:r w:rsidRPr="00314DDF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класса</w:t>
      </w:r>
    </w:p>
    <w:p w:rsidR="00F90179" w:rsidRPr="00314DDF" w:rsidRDefault="00F90179" w:rsidP="00F90179">
      <w:pPr>
        <w:pStyle w:val="a4"/>
        <w:ind w:left="-567" w:firstLine="567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F90179" w:rsidRPr="00314DDF" w:rsidRDefault="00F90179" w:rsidP="00F90179">
      <w:pPr>
        <w:pStyle w:val="a4"/>
        <w:ind w:left="-567" w:firstLine="567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314DDF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Пояснительная записка</w:t>
      </w:r>
    </w:p>
    <w:p w:rsidR="00F90179" w:rsidRPr="00314DDF" w:rsidRDefault="00F90179" w:rsidP="00F90179">
      <w:pPr>
        <w:pStyle w:val="a4"/>
        <w:ind w:left="-567" w:firstLine="567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F90179" w:rsidRPr="00314DDF" w:rsidRDefault="00F90179" w:rsidP="00B32F23">
      <w:pPr>
        <w:pStyle w:val="a4"/>
        <w:ind w:left="-284" w:firstLine="567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14DD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Программа по </w:t>
      </w:r>
      <w:r w:rsidR="00140167" w:rsidRPr="00314DD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изобразительному искусству для 5</w:t>
      </w:r>
      <w:r w:rsidRPr="00314DD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класса составлена в соответствии с Федеральным законом «Об образовании в Российской Федерации» № 279 – ФЗ от 29.12.2012г., на основании Устава МБОУ «Доможаковская СОШ им. Н.Г. Доможакова», ООП МБОУ «Доможаковская СОШ им. Н.Г. Доможакова», учебного плана МБОУ «Доможаковская СОШ им. Н.Г. Доможакова».</w:t>
      </w:r>
    </w:p>
    <w:p w:rsidR="00F90179" w:rsidRPr="00314DDF" w:rsidRDefault="00F90179" w:rsidP="00B32F23">
      <w:pPr>
        <w:pStyle w:val="a4"/>
        <w:ind w:left="-284" w:firstLine="567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14DD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Рабочая программа составлена на основе примерной программы </w:t>
      </w:r>
      <w:r w:rsidRPr="00314DDF">
        <w:rPr>
          <w:rFonts w:ascii="Times New Roman" w:hAnsi="Times New Roman" w:cs="Times New Roman"/>
          <w:iCs/>
          <w:color w:val="595959" w:themeColor="text1" w:themeTint="A6"/>
          <w:sz w:val="24"/>
          <w:szCs w:val="24"/>
        </w:rPr>
        <w:t>Изобразительное</w:t>
      </w:r>
      <w:r w:rsidRPr="00314DD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искусство в 5–9 классах под ред. Б. М. </w:t>
      </w:r>
      <w:proofErr w:type="spellStart"/>
      <w:r w:rsidRPr="00314DD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Неменского</w:t>
      </w:r>
      <w:proofErr w:type="spellEnd"/>
      <w:r w:rsidRPr="00314DD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в соответствии с основными положениями федерального государственного образовательного стандарта основного общего образования, Концепцией духовно-нравственного развития и воспитания личности гражданина России и ориентирована на работу по учебно-методическому комплекту:</w:t>
      </w:r>
    </w:p>
    <w:p w:rsidR="00F90179" w:rsidRPr="00314DDF" w:rsidRDefault="00140167" w:rsidP="00B32F23">
      <w:pPr>
        <w:pStyle w:val="a4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14DDF">
        <w:rPr>
          <w:rFonts w:ascii="Times New Roman" w:hAnsi="Times New Roman" w:cs="Times New Roman"/>
          <w:iCs/>
          <w:color w:val="595959" w:themeColor="text1" w:themeTint="A6"/>
          <w:sz w:val="24"/>
          <w:szCs w:val="24"/>
        </w:rPr>
        <w:t xml:space="preserve">Горяева Н.А. </w:t>
      </w:r>
      <w:r w:rsidR="00F90179" w:rsidRPr="00314DD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Изобразительное искусство. </w:t>
      </w:r>
      <w:r w:rsidR="00C33D0D" w:rsidRPr="00314DD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Декоративно-прикладное искусство в жизни человека. 5</w:t>
      </w:r>
      <w:r w:rsidR="00F90179" w:rsidRPr="00314DD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класс: учеб</w:t>
      </w:r>
      <w:proofErr w:type="gramStart"/>
      <w:r w:rsidR="00F90179" w:rsidRPr="00314DD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.</w:t>
      </w:r>
      <w:proofErr w:type="gramEnd"/>
      <w:r w:rsidR="00F90179" w:rsidRPr="00314DD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</w:t>
      </w:r>
      <w:proofErr w:type="gramStart"/>
      <w:r w:rsidR="00F90179" w:rsidRPr="00314DD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д</w:t>
      </w:r>
      <w:proofErr w:type="gramEnd"/>
      <w:r w:rsidR="00C33D0D" w:rsidRPr="00314DD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ля  </w:t>
      </w:r>
      <w:proofErr w:type="spellStart"/>
      <w:r w:rsidR="00C33D0D" w:rsidRPr="00314DD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общеобразоват</w:t>
      </w:r>
      <w:proofErr w:type="spellEnd"/>
      <w:r w:rsidR="00C33D0D" w:rsidRPr="00314DD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. организаций </w:t>
      </w:r>
      <w:r w:rsidR="00F90179" w:rsidRPr="00314DD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/ </w:t>
      </w:r>
      <w:r w:rsidR="00C33D0D" w:rsidRPr="00314DDF">
        <w:rPr>
          <w:rFonts w:ascii="Times New Roman" w:hAnsi="Times New Roman" w:cs="Times New Roman"/>
          <w:iCs/>
          <w:color w:val="595959" w:themeColor="text1" w:themeTint="A6"/>
          <w:sz w:val="24"/>
          <w:szCs w:val="24"/>
        </w:rPr>
        <w:t>Н.А. Горяева, О.В. Островская</w:t>
      </w:r>
      <w:r w:rsidR="00F90179" w:rsidRPr="00314DD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; под ред. Б.М. </w:t>
      </w:r>
      <w:proofErr w:type="spellStart"/>
      <w:r w:rsidR="00F90179" w:rsidRPr="00314DD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Неменского</w:t>
      </w:r>
      <w:proofErr w:type="spellEnd"/>
      <w:r w:rsidR="00F90179" w:rsidRPr="00314DD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. </w:t>
      </w:r>
      <w:r w:rsidR="00C33D0D" w:rsidRPr="00314DD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- 4</w:t>
      </w:r>
      <w:r w:rsidR="00F90179" w:rsidRPr="00314DD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-е изд. – М.: Просвещение, 201</w:t>
      </w:r>
      <w:r w:rsidR="00C33D0D" w:rsidRPr="00314DD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4</w:t>
      </w:r>
      <w:r w:rsidR="00F90179" w:rsidRPr="00314DD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.</w:t>
      </w:r>
      <w:r w:rsidR="00C33D0D" w:rsidRPr="00314DD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– 191 с.</w:t>
      </w:r>
    </w:p>
    <w:p w:rsidR="00F90179" w:rsidRPr="00314DDF" w:rsidRDefault="00C33D0D" w:rsidP="00B32F23">
      <w:pPr>
        <w:pStyle w:val="a4"/>
        <w:ind w:left="-284" w:firstLine="567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14DD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Тематическое планирование в 5</w:t>
      </w:r>
      <w:r w:rsidR="00F90179" w:rsidRPr="00314DD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классе рассчитано на 1 час в неделю на протяжении учебного года, то есть 35 часов  в год. </w:t>
      </w:r>
    </w:p>
    <w:p w:rsidR="00F90179" w:rsidRPr="00314DDF" w:rsidRDefault="00F90179" w:rsidP="00B32F23">
      <w:pPr>
        <w:pStyle w:val="a4"/>
        <w:ind w:left="-284" w:firstLine="567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F90179" w:rsidRPr="00314DDF" w:rsidRDefault="00F90179" w:rsidP="00B32F23">
      <w:pPr>
        <w:pStyle w:val="a4"/>
        <w:ind w:left="-284" w:firstLine="567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14DD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Основная </w:t>
      </w:r>
      <w:r w:rsidRPr="00314DDF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цель</w:t>
      </w:r>
      <w:r w:rsidRPr="00314DD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предмета «Изобразительное искусство» – развитие визуально-пространственного мышления </w:t>
      </w:r>
      <w:proofErr w:type="gramStart"/>
      <w:r w:rsidR="00FB1165" w:rsidRPr="00314DD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обучающихся</w:t>
      </w:r>
      <w:proofErr w:type="gramEnd"/>
      <w:r w:rsidR="00FB1165" w:rsidRPr="00314DD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314DD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</w:t>
      </w:r>
    </w:p>
    <w:p w:rsidR="00F90179" w:rsidRPr="00314DDF" w:rsidRDefault="00F90179" w:rsidP="00B32F23">
      <w:pPr>
        <w:pStyle w:val="a4"/>
        <w:ind w:left="-284" w:firstLine="567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14DD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Художественное развитие </w:t>
      </w:r>
      <w:proofErr w:type="gramStart"/>
      <w:r w:rsidRPr="00314DD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обучающихся</w:t>
      </w:r>
      <w:proofErr w:type="gramEnd"/>
      <w:r w:rsidRPr="00314DD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осуществляется в процессе практической, </w:t>
      </w:r>
      <w:proofErr w:type="spellStart"/>
      <w:r w:rsidRPr="00314DD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деятельностной</w:t>
      </w:r>
      <w:proofErr w:type="spellEnd"/>
      <w:r w:rsidRPr="00314DD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формы в процессе личностного художественного творчества.</w:t>
      </w:r>
    </w:p>
    <w:p w:rsidR="00F90179" w:rsidRPr="00314DDF" w:rsidRDefault="00F90179" w:rsidP="00B32F23">
      <w:pPr>
        <w:pStyle w:val="a4"/>
        <w:ind w:left="-284" w:firstLine="567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14DD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Основные </w:t>
      </w:r>
      <w:r w:rsidRPr="00314DDF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задачи</w:t>
      </w:r>
      <w:r w:rsidRPr="00314DD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предмета «Изобразительное искусство»:</w:t>
      </w:r>
    </w:p>
    <w:p w:rsidR="00F90179" w:rsidRPr="00314DDF" w:rsidRDefault="00F90179" w:rsidP="00B32F23">
      <w:pPr>
        <w:pStyle w:val="a4"/>
        <w:ind w:left="-284" w:firstLine="567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14DDF">
        <w:rPr>
          <w:rFonts w:ascii="Times New Roman" w:hAnsi="Times New Roman" w:cs="Times New Roman"/>
          <w:noProof/>
          <w:color w:val="595959" w:themeColor="text1" w:themeTint="A6"/>
          <w:sz w:val="24"/>
          <w:szCs w:val="24"/>
        </w:rPr>
        <w:t>-</w:t>
      </w:r>
      <w:r w:rsidRPr="00314DD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формирование опыта смыслового и эмоционально-ценностного восприятия визуального образа реальности и произведений искусства;</w:t>
      </w:r>
    </w:p>
    <w:p w:rsidR="00F90179" w:rsidRPr="00314DDF" w:rsidRDefault="00F90179" w:rsidP="00B32F23">
      <w:pPr>
        <w:pStyle w:val="a4"/>
        <w:ind w:left="-284" w:firstLine="567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14DDF">
        <w:rPr>
          <w:rFonts w:ascii="Times New Roman" w:hAnsi="Times New Roman" w:cs="Times New Roman"/>
          <w:noProof/>
          <w:color w:val="595959" w:themeColor="text1" w:themeTint="A6"/>
          <w:sz w:val="24"/>
          <w:szCs w:val="24"/>
        </w:rPr>
        <w:t>-</w:t>
      </w:r>
      <w:r w:rsidRPr="00314DD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освоение художественной культуры как формы материального выражения в пространственных формах духовных ценностей;</w:t>
      </w:r>
    </w:p>
    <w:p w:rsidR="00F90179" w:rsidRPr="00314DDF" w:rsidRDefault="00F90179" w:rsidP="00B32F23">
      <w:pPr>
        <w:pStyle w:val="a4"/>
        <w:ind w:left="-284" w:firstLine="567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14DDF">
        <w:rPr>
          <w:rFonts w:ascii="Times New Roman" w:hAnsi="Times New Roman" w:cs="Times New Roman"/>
          <w:noProof/>
          <w:color w:val="595959" w:themeColor="text1" w:themeTint="A6"/>
          <w:sz w:val="24"/>
          <w:szCs w:val="24"/>
        </w:rPr>
        <w:t>-</w:t>
      </w:r>
      <w:r w:rsidRPr="00314DD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формирование понимания эмоционального  и ценностного смысла визуально-пространственной формы;</w:t>
      </w:r>
    </w:p>
    <w:p w:rsidR="00F90179" w:rsidRPr="00314DDF" w:rsidRDefault="00F90179" w:rsidP="00B32F23">
      <w:pPr>
        <w:pStyle w:val="a4"/>
        <w:ind w:left="-284" w:firstLine="567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14DDF">
        <w:rPr>
          <w:rFonts w:ascii="Times New Roman" w:hAnsi="Times New Roman" w:cs="Times New Roman"/>
          <w:noProof/>
          <w:color w:val="595959" w:themeColor="text1" w:themeTint="A6"/>
          <w:sz w:val="24"/>
          <w:szCs w:val="24"/>
        </w:rPr>
        <w:t>-</w:t>
      </w:r>
      <w:r w:rsidRPr="00314DD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развитие творческого опыта как формирование способности к самостоятельным действиям в ситуации неопределенности;</w:t>
      </w:r>
    </w:p>
    <w:p w:rsidR="00F90179" w:rsidRPr="00314DDF" w:rsidRDefault="00F90179" w:rsidP="00B32F23">
      <w:pPr>
        <w:pStyle w:val="a4"/>
        <w:ind w:left="-284" w:firstLine="567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14DD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- формирование активного заинтересованного отношения к традициям культуры как к смысловой, эстетической и личностно значимой ценности;</w:t>
      </w:r>
    </w:p>
    <w:p w:rsidR="00F90179" w:rsidRPr="00314DDF" w:rsidRDefault="00F90179" w:rsidP="00B32F23">
      <w:pPr>
        <w:pStyle w:val="a4"/>
        <w:ind w:left="-284" w:firstLine="567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14DD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- воспитание уважения к истории культуры своего Отечества, выраженной в ее архитектуре, изобразительном искусстве, национальных образах предметно-материальной и пространственной среды и понимании красоты человека;</w:t>
      </w:r>
    </w:p>
    <w:p w:rsidR="00F90179" w:rsidRPr="00314DDF" w:rsidRDefault="00F90179" w:rsidP="00B32F23">
      <w:pPr>
        <w:pStyle w:val="a4"/>
        <w:ind w:left="-284" w:firstLine="567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14DD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- развитие способности ориентироваться в мире современной художественной культуры;</w:t>
      </w:r>
    </w:p>
    <w:p w:rsidR="00F90179" w:rsidRPr="00314DDF" w:rsidRDefault="00F90179" w:rsidP="00B32F23">
      <w:pPr>
        <w:pStyle w:val="a4"/>
        <w:ind w:left="-284" w:firstLine="567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14DD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- 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</w:t>
      </w:r>
    </w:p>
    <w:p w:rsidR="00F90179" w:rsidRPr="00314DDF" w:rsidRDefault="00F90179" w:rsidP="00B32F23">
      <w:pPr>
        <w:pStyle w:val="a4"/>
        <w:ind w:left="-284" w:firstLine="567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14DD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- 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</w:r>
    </w:p>
    <w:p w:rsidR="00314DDF" w:rsidRPr="00314DDF" w:rsidRDefault="00314DDF" w:rsidP="00B32F23">
      <w:pPr>
        <w:pStyle w:val="a4"/>
        <w:ind w:left="-284" w:firstLine="567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F90179" w:rsidRPr="00314DDF" w:rsidRDefault="00F90179" w:rsidP="00B32F23">
      <w:pPr>
        <w:pStyle w:val="a4"/>
        <w:ind w:left="-284" w:firstLine="567"/>
        <w:jc w:val="center"/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</w:pPr>
      <w:r w:rsidRPr="00314DDF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  <w:t>Общая характеристика учебного предмета</w:t>
      </w:r>
    </w:p>
    <w:p w:rsidR="00F90179" w:rsidRPr="00314DDF" w:rsidRDefault="00F90179" w:rsidP="00B32F23">
      <w:pPr>
        <w:pStyle w:val="a4"/>
        <w:ind w:left="-284" w:firstLine="567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14DD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Учебный предмет «Изобразительное искусство» объединяет в единую образовательную структуру практическое художественно-эстетическое восприятие произведений искусства и окружающей действительности. Изобразительное искусство как школьная дисциплина имеет </w:t>
      </w:r>
      <w:r w:rsidRPr="00314DDF">
        <w:rPr>
          <w:rFonts w:ascii="Times New Roman" w:hAnsi="Times New Roman" w:cs="Times New Roman"/>
          <w:color w:val="595959" w:themeColor="text1" w:themeTint="A6"/>
          <w:sz w:val="24"/>
          <w:szCs w:val="24"/>
        </w:rPr>
        <w:lastRenderedPageBreak/>
        <w:t xml:space="preserve">интегративный характер, включающий в себя основы разных видов визуально-пространственных искусств – живописи, графики, скульптуры, дизайна, архитектуры, народного и декоративно-прикладного искусства, изображения в зрелищных и экранных искусствах. Программа учитывает традиции российского художественного образования, современные инновационные методы, анализ зарубежных художественно-педагогических практик. Смысловая и логическая последовательность программы обеспечивает целостность учебного процесса и преемственность этапов обучения. </w:t>
      </w:r>
    </w:p>
    <w:p w:rsidR="0086003B" w:rsidRPr="00314DDF" w:rsidRDefault="0086003B" w:rsidP="00B32F23">
      <w:pPr>
        <w:pStyle w:val="a4"/>
        <w:ind w:left="-284" w:firstLine="567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14DDF">
        <w:rPr>
          <w:rFonts w:ascii="Times New Roman" w:hAnsi="Times New Roman" w:cs="Times New Roman"/>
          <w:bCs/>
          <w:color w:val="595959" w:themeColor="text1" w:themeTint="A6"/>
          <w:sz w:val="24"/>
          <w:szCs w:val="24"/>
        </w:rPr>
        <w:t>Описание ценностных ориентиров</w:t>
      </w:r>
    </w:p>
    <w:p w:rsidR="0086003B" w:rsidRPr="00314DDF" w:rsidRDefault="0086003B" w:rsidP="00B32F23">
      <w:pPr>
        <w:pStyle w:val="a4"/>
        <w:ind w:left="-284" w:firstLine="567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14DD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Учебные задания года предусматривают дальнейшее развитие навыков работы с гуашью, пастелью, пластилином, бумагой. В процессе овладения навыками работы с разнообразными материалами дети приходят к пониманию красоты творчества.</w:t>
      </w:r>
    </w:p>
    <w:p w:rsidR="0086003B" w:rsidRPr="00314DDF" w:rsidRDefault="0086003B" w:rsidP="00B32F23">
      <w:pPr>
        <w:pStyle w:val="a4"/>
        <w:ind w:left="-284" w:firstLine="567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14DD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В рабочей программе определены система уроков, дидактическая модель обучения, педагогические средства, с помощью которых планируется формирование и освоение знаний и соответствующих умений и навыков. </w:t>
      </w:r>
    </w:p>
    <w:p w:rsidR="0086003B" w:rsidRPr="00314DDF" w:rsidRDefault="0086003B" w:rsidP="00B32F23">
      <w:pPr>
        <w:pStyle w:val="a4"/>
        <w:ind w:left="-284" w:firstLine="567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14DD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В тематическом плане определены виды и приемы художественной деятельности школьников на уроках изобразительного искусства с использованием разнообразных форм выражения:</w:t>
      </w:r>
    </w:p>
    <w:p w:rsidR="0086003B" w:rsidRPr="00314DDF" w:rsidRDefault="0086003B" w:rsidP="00B32F23">
      <w:pPr>
        <w:pStyle w:val="a4"/>
        <w:ind w:left="-284" w:firstLine="567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14DD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– изображение на плоскости и в объеме (с натуры, по памяти, по представлению);</w:t>
      </w:r>
    </w:p>
    <w:p w:rsidR="0086003B" w:rsidRPr="00314DDF" w:rsidRDefault="0086003B" w:rsidP="00B32F23">
      <w:pPr>
        <w:pStyle w:val="a4"/>
        <w:ind w:left="-284" w:firstLine="567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14DD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– декоративная и конструктивная работа;</w:t>
      </w:r>
    </w:p>
    <w:p w:rsidR="0086003B" w:rsidRPr="00314DDF" w:rsidRDefault="0086003B" w:rsidP="00B32F23">
      <w:pPr>
        <w:pStyle w:val="a4"/>
        <w:ind w:left="-284" w:firstLine="567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14DD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– восприятие явлений действительности и произведений искусства;</w:t>
      </w:r>
    </w:p>
    <w:p w:rsidR="0086003B" w:rsidRPr="00314DDF" w:rsidRDefault="0086003B" w:rsidP="00B32F23">
      <w:pPr>
        <w:pStyle w:val="a4"/>
        <w:ind w:left="-284" w:firstLine="567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14DD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– обсуждение работ товарищей, результатов коллективного творчества, в процессе которого формируются навыки учебного сотрудничества (умение договариваться, распределять работу, оценивать свой вклад в деятельность и ее общий результат) и индивидуальной работы на уроках;</w:t>
      </w:r>
    </w:p>
    <w:p w:rsidR="0086003B" w:rsidRPr="00314DDF" w:rsidRDefault="0086003B" w:rsidP="00B32F23">
      <w:pPr>
        <w:pStyle w:val="a4"/>
        <w:ind w:left="-284" w:firstLine="567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14DD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– изучение художественного наследия;</w:t>
      </w:r>
    </w:p>
    <w:p w:rsidR="0086003B" w:rsidRPr="00314DDF" w:rsidRDefault="0086003B" w:rsidP="00B32F23">
      <w:pPr>
        <w:pStyle w:val="a4"/>
        <w:ind w:left="-284" w:firstLine="567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14DD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– подбор иллюстративного материала к изучаемым темам;</w:t>
      </w:r>
    </w:p>
    <w:p w:rsidR="0086003B" w:rsidRPr="00314DDF" w:rsidRDefault="0086003B" w:rsidP="00B32F23">
      <w:pPr>
        <w:pStyle w:val="a4"/>
        <w:ind w:left="-284" w:firstLine="567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14DD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– прослушивание музыкальных и литературных произведений (народных, классических, современных).</w:t>
      </w:r>
    </w:p>
    <w:p w:rsidR="0086003B" w:rsidRPr="00314DDF" w:rsidRDefault="0086003B" w:rsidP="00B32F23">
      <w:pPr>
        <w:pStyle w:val="a4"/>
        <w:ind w:left="-284" w:firstLine="567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14DD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Темы и задания уроков предполагают  умение организовывать уроки-диспуты, уроки – творческие отчеты, уроки-экскурсии. От урока к уроку происходит постоянная смена художественных материалов, овладение их выразительными возможностями.</w:t>
      </w:r>
    </w:p>
    <w:p w:rsidR="0086003B" w:rsidRPr="00314DDF" w:rsidRDefault="0086003B" w:rsidP="00B32F23">
      <w:pPr>
        <w:pStyle w:val="a4"/>
        <w:ind w:left="-284" w:firstLine="567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14DD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Многообразие видов деятельности и форм работы с учениками стимулирует их интерес к предмету, изучению искусства и является необходимым условием формирования личности ребенка.</w:t>
      </w:r>
    </w:p>
    <w:p w:rsidR="00224F9B" w:rsidRPr="00314DDF" w:rsidRDefault="0086003B" w:rsidP="00B32F23">
      <w:pPr>
        <w:pStyle w:val="a4"/>
        <w:ind w:left="-284" w:firstLine="567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14DD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Тематическим планом предусматривается широкое использование наглядных пособий, материалов и инструментария информационно-технологической и методической поддержки из учебника и коллекций классических произведений.</w:t>
      </w:r>
      <w:bookmarkStart w:id="0" w:name="bookmark0"/>
    </w:p>
    <w:p w:rsidR="00314DDF" w:rsidRPr="00314DDF" w:rsidRDefault="00314DDF" w:rsidP="00B32F23">
      <w:pPr>
        <w:pStyle w:val="a4"/>
        <w:ind w:left="-284" w:firstLine="567"/>
        <w:jc w:val="both"/>
        <w:rPr>
          <w:rFonts w:ascii="Times New Roman" w:hAnsi="Times New Roman" w:cs="Times New Roman"/>
          <w:bCs/>
          <w:color w:val="595959" w:themeColor="text1" w:themeTint="A6"/>
          <w:sz w:val="24"/>
          <w:szCs w:val="24"/>
        </w:rPr>
      </w:pPr>
    </w:p>
    <w:p w:rsidR="0086003B" w:rsidRPr="00314DDF" w:rsidRDefault="00224F9B" w:rsidP="00B32F23">
      <w:pPr>
        <w:pStyle w:val="a4"/>
        <w:ind w:left="-284"/>
        <w:jc w:val="center"/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</w:rPr>
      </w:pPr>
      <w:r w:rsidRPr="00314DDF"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</w:rPr>
        <w:t xml:space="preserve">Личностные, </w:t>
      </w:r>
      <w:proofErr w:type="spellStart"/>
      <w:r w:rsidRPr="00314DDF"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</w:rPr>
        <w:t>метапредметные</w:t>
      </w:r>
      <w:proofErr w:type="spellEnd"/>
      <w:r w:rsidRPr="00314DDF"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</w:rPr>
        <w:t xml:space="preserve"> и предметные результаты </w:t>
      </w:r>
    </w:p>
    <w:p w:rsidR="00FB2E56" w:rsidRPr="00314DDF" w:rsidRDefault="00224F9B" w:rsidP="00B32F23">
      <w:pPr>
        <w:pStyle w:val="a4"/>
        <w:ind w:left="-284"/>
        <w:jc w:val="center"/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</w:rPr>
      </w:pPr>
      <w:r w:rsidRPr="00314DDF"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</w:rPr>
        <w:t>освоения учебного предмета</w:t>
      </w:r>
      <w:bookmarkEnd w:id="0"/>
    </w:p>
    <w:p w:rsidR="00FB2E56" w:rsidRPr="00314DDF" w:rsidRDefault="00FB2E56" w:rsidP="00B32F23">
      <w:pPr>
        <w:pStyle w:val="a4"/>
        <w:tabs>
          <w:tab w:val="left" w:pos="567"/>
        </w:tabs>
        <w:ind w:left="-284"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proofErr w:type="gramStart"/>
      <w:r w:rsidRPr="00314DD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В соответствии с требованиями к результатам освоения основной </w:t>
      </w:r>
      <w:r w:rsidRPr="00314DDF">
        <w:rPr>
          <w:rFonts w:ascii="Times New Roman" w:eastAsia="Times New Roman" w:hAnsi="Times New Roman" w:cs="Times New Roman"/>
          <w:color w:val="595959" w:themeColor="text1" w:themeTint="A6"/>
        </w:rPr>
        <w:t>обр</w:t>
      </w:r>
      <w:r w:rsidRPr="00314DD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азовательной программы общего об</w:t>
      </w:r>
      <w:r w:rsidRPr="00314DDF">
        <w:rPr>
          <w:rFonts w:ascii="Times New Roman" w:eastAsia="Times New Roman" w:hAnsi="Times New Roman" w:cs="Times New Roman"/>
          <w:color w:val="595959" w:themeColor="text1" w:themeTint="A6"/>
        </w:rPr>
        <w:t>разования Федерального государ</w:t>
      </w:r>
      <w:r w:rsidRPr="00314DD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ственного образовательного стандарта обучение на занятиях по изоб</w:t>
      </w:r>
      <w:r w:rsidRPr="00314DD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softHyphen/>
        <w:t>разительному искусству</w:t>
      </w:r>
      <w:proofErr w:type="gramEnd"/>
      <w:r w:rsidRPr="00314DD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направлено на</w:t>
      </w:r>
      <w:r w:rsidRPr="00314DDF">
        <w:rPr>
          <w:rFonts w:ascii="Times New Roman" w:eastAsia="Times New Roman" w:hAnsi="Times New Roman" w:cs="Times New Roman"/>
          <w:color w:val="595959" w:themeColor="text1" w:themeTint="A6"/>
        </w:rPr>
        <w:t xml:space="preserve"> </w:t>
      </w:r>
      <w:r w:rsidRPr="00314DD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достижение учащимися личностных, </w:t>
      </w:r>
      <w:proofErr w:type="spellStart"/>
      <w:r w:rsidRPr="00314DD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метапредметных</w:t>
      </w:r>
      <w:proofErr w:type="spellEnd"/>
      <w:r w:rsidRPr="00314DD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и предметных результатов.</w:t>
      </w:r>
    </w:p>
    <w:p w:rsidR="00FB2E56" w:rsidRPr="00314DDF" w:rsidRDefault="00FB2E56" w:rsidP="00B32F23">
      <w:pPr>
        <w:pStyle w:val="a4"/>
        <w:tabs>
          <w:tab w:val="left" w:pos="567"/>
        </w:tabs>
        <w:ind w:left="-284"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314DDF">
        <w:rPr>
          <w:rStyle w:val="1"/>
          <w:rFonts w:eastAsia="Times New Roman"/>
          <w:color w:val="595959" w:themeColor="text1" w:themeTint="A6"/>
          <w:sz w:val="24"/>
          <w:szCs w:val="24"/>
        </w:rPr>
        <w:t>Личностные результаты</w:t>
      </w:r>
      <w:r w:rsidRPr="00314DD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отражаются в индивидуальных качественных свойствах </w:t>
      </w:r>
      <w:r w:rsidR="00FB1165" w:rsidRPr="00314DD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обучающихся</w:t>
      </w:r>
      <w:r w:rsidRPr="00314DD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, которые они должны приобрести в процессе освоения учебного предмета «Изобразительное искусство»:</w:t>
      </w:r>
    </w:p>
    <w:p w:rsidR="00FB2E56" w:rsidRPr="00314DDF" w:rsidRDefault="00FB2E56" w:rsidP="00B32F23">
      <w:pPr>
        <w:pStyle w:val="a4"/>
        <w:numPr>
          <w:ilvl w:val="0"/>
          <w:numId w:val="2"/>
        </w:numPr>
        <w:ind w:left="-284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314DD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</w:t>
      </w:r>
      <w:r w:rsidRPr="00314DD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softHyphen/>
        <w:t>ние своей этнической принадлежности, знание культуры своего на</w:t>
      </w:r>
      <w:r w:rsidRPr="00314DD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softHyphen/>
        <w:t>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FB2E56" w:rsidRPr="00314DDF" w:rsidRDefault="00FB2E56" w:rsidP="00B32F23">
      <w:pPr>
        <w:pStyle w:val="a4"/>
        <w:numPr>
          <w:ilvl w:val="0"/>
          <w:numId w:val="2"/>
        </w:numPr>
        <w:ind w:left="-284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314DD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lastRenderedPageBreak/>
        <w:t>формирова</w:t>
      </w:r>
      <w:r w:rsidRPr="00314DDF">
        <w:rPr>
          <w:rFonts w:ascii="Times New Roman" w:eastAsia="Times New Roman" w:hAnsi="Times New Roman" w:cs="Times New Roman"/>
          <w:color w:val="595959" w:themeColor="text1" w:themeTint="A6"/>
        </w:rPr>
        <w:t xml:space="preserve">ние ответственного отношения к </w:t>
      </w:r>
      <w:r w:rsidRPr="00314DD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учению, готовности и </w:t>
      </w:r>
      <w:proofErr w:type="gramStart"/>
      <w:r w:rsidRPr="00314DD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способности</w:t>
      </w:r>
      <w:proofErr w:type="gramEnd"/>
      <w:r w:rsidRPr="00314DD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FB2E56" w:rsidRPr="00314DDF" w:rsidRDefault="00FB2E56" w:rsidP="00B32F23">
      <w:pPr>
        <w:pStyle w:val="a4"/>
        <w:numPr>
          <w:ilvl w:val="0"/>
          <w:numId w:val="3"/>
        </w:numPr>
        <w:ind w:left="-284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314DD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формирование целостного мировоззрения, учитывающего культур</w:t>
      </w:r>
      <w:r w:rsidRPr="00314DD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softHyphen/>
        <w:t>ное, языковое, духовное многообразие современного мира;</w:t>
      </w:r>
    </w:p>
    <w:p w:rsidR="00FB2E56" w:rsidRPr="00314DDF" w:rsidRDefault="00FB2E56" w:rsidP="00B32F23">
      <w:pPr>
        <w:pStyle w:val="a4"/>
        <w:numPr>
          <w:ilvl w:val="0"/>
          <w:numId w:val="3"/>
        </w:numPr>
        <w:ind w:left="-284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314DD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формирование осознанного, уважительного и доброжелательного от</w:t>
      </w:r>
      <w:r w:rsidRPr="00314DD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softHyphen/>
        <w:t>ношения к другому человеку, его мнению, мировоззрению, культу</w:t>
      </w:r>
      <w:r w:rsidRPr="00314DD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softHyphen/>
        <w:t>ре; готовности и способности вести диалог с другими людьми и достигать в нем взаимопонимания;</w:t>
      </w:r>
    </w:p>
    <w:p w:rsidR="00FB2E56" w:rsidRPr="00314DDF" w:rsidRDefault="00FB2E56" w:rsidP="00B32F23">
      <w:pPr>
        <w:pStyle w:val="a4"/>
        <w:numPr>
          <w:ilvl w:val="0"/>
          <w:numId w:val="3"/>
        </w:numPr>
        <w:ind w:left="-284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314DD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развитие морального сознания и компетентности в решении мо</w:t>
      </w:r>
      <w:r w:rsidRPr="00314DD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softHyphen/>
        <w:t>ральных проблем на основе личностного выбора, формирование нравственных чувств и нравственного поведения, осознанного и от</w:t>
      </w:r>
      <w:r w:rsidRPr="00314DD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softHyphen/>
        <w:t>ветственного отношения к собственным поступкам;</w:t>
      </w:r>
    </w:p>
    <w:p w:rsidR="00FB2E56" w:rsidRPr="00314DDF" w:rsidRDefault="00FB2E56" w:rsidP="00B32F23">
      <w:pPr>
        <w:pStyle w:val="a4"/>
        <w:numPr>
          <w:ilvl w:val="0"/>
          <w:numId w:val="3"/>
        </w:numPr>
        <w:ind w:left="-284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314DD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формирование коммуник</w:t>
      </w:r>
      <w:r w:rsidRPr="00314DDF">
        <w:rPr>
          <w:rFonts w:ascii="Times New Roman" w:eastAsia="Times New Roman" w:hAnsi="Times New Roman" w:cs="Times New Roman"/>
          <w:color w:val="595959" w:themeColor="text1" w:themeTint="A6"/>
        </w:rPr>
        <w:t>ативной компетентности в общени</w:t>
      </w:r>
      <w:r w:rsidRPr="00314DD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и и со</w:t>
      </w:r>
      <w:r w:rsidRPr="00314DD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softHyphen/>
        <w:t>трудничестве со сверстниками, взрослыми в процессе образователь</w:t>
      </w:r>
      <w:r w:rsidRPr="00314DD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softHyphen/>
        <w:t>ной, творческой деятельности;</w:t>
      </w:r>
    </w:p>
    <w:p w:rsidR="00FB2E56" w:rsidRPr="00314DDF" w:rsidRDefault="00FB2E56" w:rsidP="00B32F23">
      <w:pPr>
        <w:pStyle w:val="a4"/>
        <w:numPr>
          <w:ilvl w:val="0"/>
          <w:numId w:val="3"/>
        </w:numPr>
        <w:ind w:left="-284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314DD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FB2E56" w:rsidRPr="00314DDF" w:rsidRDefault="00FB2E56" w:rsidP="00B32F23">
      <w:pPr>
        <w:pStyle w:val="a4"/>
        <w:numPr>
          <w:ilvl w:val="0"/>
          <w:numId w:val="3"/>
        </w:numPr>
        <w:ind w:left="-284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314DD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</w:t>
      </w:r>
      <w:r w:rsidRPr="00314DD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softHyphen/>
        <w:t>ческого характера.</w:t>
      </w:r>
    </w:p>
    <w:p w:rsidR="00FB2E56" w:rsidRPr="00314DDF" w:rsidRDefault="00FB2E56" w:rsidP="00B32F23">
      <w:pPr>
        <w:pStyle w:val="a4"/>
        <w:tabs>
          <w:tab w:val="left" w:pos="284"/>
          <w:tab w:val="left" w:pos="426"/>
        </w:tabs>
        <w:ind w:left="-284"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314DDF">
        <w:rPr>
          <w:rStyle w:val="a6"/>
          <w:rFonts w:eastAsia="Times New Roman"/>
          <w:color w:val="595959" w:themeColor="text1" w:themeTint="A6"/>
          <w:sz w:val="24"/>
          <w:szCs w:val="24"/>
        </w:rPr>
        <w:t>Метапредметные результаты</w:t>
      </w:r>
      <w:r w:rsidRPr="00314DD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характеризуют уровень </w:t>
      </w:r>
      <w:proofErr w:type="spellStart"/>
      <w:r w:rsidRPr="00314DD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сформиро</w:t>
      </w:r>
      <w:r w:rsidRPr="00314DD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softHyphen/>
        <w:t>ванности</w:t>
      </w:r>
      <w:proofErr w:type="spellEnd"/>
      <w:r w:rsidRPr="00314DD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 универсальных способностей </w:t>
      </w:r>
      <w:r w:rsidR="00FB1165" w:rsidRPr="00314DD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обучающихся</w:t>
      </w:r>
      <w:r w:rsidRPr="00314DD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, проявляющихся в познавательной и практической творческой деятельности:</w:t>
      </w:r>
    </w:p>
    <w:p w:rsidR="00FB2E56" w:rsidRPr="00314DDF" w:rsidRDefault="00FB2E56" w:rsidP="00B32F23">
      <w:pPr>
        <w:pStyle w:val="a4"/>
        <w:numPr>
          <w:ilvl w:val="0"/>
          <w:numId w:val="4"/>
        </w:numPr>
        <w:ind w:left="-284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314DD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</w:t>
      </w:r>
      <w:r w:rsidRPr="00314DD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softHyphen/>
        <w:t>ятельности, развивать мотивы и интересы своей познавательной де</w:t>
      </w:r>
      <w:r w:rsidRPr="00314DD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softHyphen/>
        <w:t>ятельности;</w:t>
      </w:r>
    </w:p>
    <w:p w:rsidR="00FB2E56" w:rsidRPr="00314DDF" w:rsidRDefault="00FB2E56" w:rsidP="00B32F23">
      <w:pPr>
        <w:pStyle w:val="a4"/>
        <w:numPr>
          <w:ilvl w:val="0"/>
          <w:numId w:val="4"/>
        </w:numPr>
        <w:ind w:left="-284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314DD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FB2E56" w:rsidRPr="00314DDF" w:rsidRDefault="00FB2E56" w:rsidP="00B32F23">
      <w:pPr>
        <w:pStyle w:val="a4"/>
        <w:numPr>
          <w:ilvl w:val="0"/>
          <w:numId w:val="4"/>
        </w:numPr>
        <w:ind w:left="-284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314DD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</w:t>
      </w:r>
      <w:r w:rsidRPr="00314DD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softHyphen/>
        <w:t>ствии с изменяющейся ситуацией;</w:t>
      </w:r>
    </w:p>
    <w:p w:rsidR="00FB2E56" w:rsidRPr="00314DDF" w:rsidRDefault="00FB2E56" w:rsidP="00B32F23">
      <w:pPr>
        <w:pStyle w:val="a4"/>
        <w:numPr>
          <w:ilvl w:val="0"/>
          <w:numId w:val="4"/>
        </w:numPr>
        <w:ind w:left="-284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314DD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умение оценивать правильность выполнения учебной задачи, собственные возможности ее решения;</w:t>
      </w:r>
    </w:p>
    <w:p w:rsidR="00FB2E56" w:rsidRPr="00314DDF" w:rsidRDefault="00FB2E56" w:rsidP="00B32F23">
      <w:pPr>
        <w:pStyle w:val="a4"/>
        <w:numPr>
          <w:ilvl w:val="0"/>
          <w:numId w:val="4"/>
        </w:numPr>
        <w:ind w:left="-284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314DD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B2E56" w:rsidRPr="00314DDF" w:rsidRDefault="00FB2E56" w:rsidP="00B32F23">
      <w:pPr>
        <w:pStyle w:val="a4"/>
        <w:numPr>
          <w:ilvl w:val="0"/>
          <w:numId w:val="4"/>
        </w:numPr>
        <w:ind w:left="-284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314DD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умение организовывать учебное сотрудничество и совместную дея</w:t>
      </w:r>
      <w:r w:rsidRPr="00314DD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softHyphen/>
        <w:t>тельность с учителем и сверстниками; работать индивидуально и в группе: находить общее решение и разрешать конфликты на осно</w:t>
      </w:r>
      <w:r w:rsidRPr="00314DD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softHyphen/>
        <w:t>ве согласования позиций и учета интересов; формулировать, аргу</w:t>
      </w:r>
      <w:r w:rsidRPr="00314DD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softHyphen/>
        <w:t>ментировать и отстаивать свое мнение.</w:t>
      </w:r>
    </w:p>
    <w:p w:rsidR="00FB2E56" w:rsidRPr="00314DDF" w:rsidRDefault="00FB2E56" w:rsidP="00B32F23">
      <w:pPr>
        <w:pStyle w:val="a4"/>
        <w:ind w:left="-284"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314DDF">
        <w:rPr>
          <w:rStyle w:val="a6"/>
          <w:rFonts w:eastAsia="Times New Roman"/>
          <w:color w:val="595959" w:themeColor="text1" w:themeTint="A6"/>
          <w:sz w:val="24"/>
          <w:szCs w:val="24"/>
        </w:rPr>
        <w:t>Предметные результаты</w:t>
      </w:r>
      <w:r w:rsidRPr="00314DD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характеризуют опыт </w:t>
      </w:r>
      <w:proofErr w:type="gramStart"/>
      <w:r w:rsidR="00FB1165" w:rsidRPr="00314DD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обучающихся</w:t>
      </w:r>
      <w:proofErr w:type="gramEnd"/>
      <w:r w:rsidR="00FB1165" w:rsidRPr="00314DD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314DD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в художе</w:t>
      </w:r>
      <w:r w:rsidRPr="00314DD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softHyphen/>
        <w:t>ственно-творческой деятельности, который приобретается и закрепля</w:t>
      </w:r>
      <w:r w:rsidRPr="00314DD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softHyphen/>
        <w:t>ется в процессе освоения учебного предмета:</w:t>
      </w:r>
    </w:p>
    <w:p w:rsidR="00FB2E56" w:rsidRPr="00314DDF" w:rsidRDefault="00FB2E56" w:rsidP="00B32F23">
      <w:pPr>
        <w:pStyle w:val="a4"/>
        <w:numPr>
          <w:ilvl w:val="0"/>
          <w:numId w:val="6"/>
        </w:numPr>
        <w:ind w:left="-284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314DD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формирование основ художественной культуры обучающихся как части их общей духовной культуры, как особого способа познания </w:t>
      </w:r>
      <w:r w:rsidRPr="00314DDF">
        <w:rPr>
          <w:rStyle w:val="Sylfaen"/>
          <w:rFonts w:ascii="Times New Roman" w:eastAsia="Times New Roman" w:hAnsi="Times New Roman"/>
          <w:color w:val="595959" w:themeColor="text1" w:themeTint="A6"/>
          <w:sz w:val="24"/>
          <w:szCs w:val="24"/>
        </w:rPr>
        <w:t>жизни и сред</w:t>
      </w:r>
      <w:r w:rsidRPr="00314DD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ства организации общения; развитие эстетического, </w:t>
      </w:r>
      <w:r w:rsidRPr="00314DDF">
        <w:rPr>
          <w:rStyle w:val="Sylfaen"/>
          <w:rFonts w:ascii="Times New Roman" w:eastAsia="Times New Roman" w:hAnsi="Times New Roman"/>
          <w:color w:val="595959" w:themeColor="text1" w:themeTint="A6"/>
          <w:sz w:val="24"/>
          <w:szCs w:val="24"/>
        </w:rPr>
        <w:t>эмоционально</w:t>
      </w:r>
      <w:r w:rsidRPr="00314DDF">
        <w:rPr>
          <w:rStyle w:val="1pt"/>
          <w:rFonts w:ascii="Times New Roman" w:eastAsia="Times New Roman" w:hAnsi="Times New Roman"/>
          <w:color w:val="595959" w:themeColor="text1" w:themeTint="A6"/>
          <w:sz w:val="24"/>
          <w:szCs w:val="24"/>
        </w:rPr>
        <w:t>-</w:t>
      </w:r>
      <w:r w:rsidRPr="00314DD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ценностного видения окружающего мира; развитие </w:t>
      </w:r>
      <w:r w:rsidRPr="00314DDF">
        <w:rPr>
          <w:rFonts w:ascii="Times New Roman" w:eastAsia="Times New Roman" w:hAnsi="Times New Roman" w:cs="Times New Roman"/>
          <w:color w:val="595959" w:themeColor="text1" w:themeTint="A6"/>
        </w:rPr>
        <w:t>наблюдательности,</w:t>
      </w:r>
      <w:r w:rsidRPr="00314DD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способности к сопереживанию, зрительной памя</w:t>
      </w:r>
      <w:r w:rsidRPr="00314DDF">
        <w:rPr>
          <w:rFonts w:ascii="Times New Roman" w:eastAsia="Times New Roman" w:hAnsi="Times New Roman" w:cs="Times New Roman"/>
          <w:color w:val="595959" w:themeColor="text1" w:themeTint="A6"/>
        </w:rPr>
        <w:t>ти, ассоциативного</w:t>
      </w:r>
      <w:r w:rsidRPr="00314DD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en-US"/>
        </w:rPr>
        <w:t xml:space="preserve"> </w:t>
      </w:r>
      <w:r w:rsidRPr="00314DD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мышления, художественного вкуса и творческо</w:t>
      </w:r>
      <w:r w:rsidRPr="00314DDF">
        <w:rPr>
          <w:rFonts w:ascii="Times New Roman" w:eastAsia="Times New Roman" w:hAnsi="Times New Roman" w:cs="Times New Roman"/>
          <w:color w:val="595959" w:themeColor="text1" w:themeTint="A6"/>
        </w:rPr>
        <w:t>го воображения</w:t>
      </w:r>
      <w:r w:rsidRPr="00314DD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;</w:t>
      </w:r>
    </w:p>
    <w:p w:rsidR="00FB2E56" w:rsidRPr="00314DDF" w:rsidRDefault="00FB2E56" w:rsidP="00B32F23">
      <w:pPr>
        <w:pStyle w:val="a4"/>
        <w:numPr>
          <w:ilvl w:val="0"/>
          <w:numId w:val="5"/>
        </w:numPr>
        <w:ind w:left="-284"/>
        <w:jc w:val="both"/>
        <w:rPr>
          <w:rFonts w:ascii="Times New Roman" w:eastAsia="Times New Roman" w:hAnsi="Times New Roman" w:cs="Times New Roman"/>
          <w:color w:val="595959" w:themeColor="text1" w:themeTint="A6"/>
        </w:rPr>
      </w:pPr>
      <w:r w:rsidRPr="00314DDF">
        <w:rPr>
          <w:rStyle w:val="Sylfaen1"/>
          <w:rFonts w:ascii="Times New Roman" w:eastAsia="Times New Roman" w:hAnsi="Times New Roman"/>
          <w:color w:val="595959" w:themeColor="text1" w:themeTint="A6"/>
          <w:sz w:val="24"/>
          <w:szCs w:val="24"/>
        </w:rPr>
        <w:t>развитие</w:t>
      </w:r>
      <w:r w:rsidRPr="00314DD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314DDF">
        <w:rPr>
          <w:rFonts w:ascii="Times New Roman" w:eastAsia="Times New Roman" w:hAnsi="Times New Roman" w:cs="Times New Roman"/>
          <w:color w:val="595959" w:themeColor="text1" w:themeTint="A6"/>
        </w:rPr>
        <w:t>визу</w:t>
      </w:r>
      <w:r w:rsidRPr="00314DD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ально-пространственного мышления как формы эмо</w:t>
      </w:r>
      <w:r w:rsidRPr="00314DDF">
        <w:rPr>
          <w:rFonts w:ascii="Times New Roman" w:eastAsia="Times New Roman" w:hAnsi="Times New Roman" w:cs="Times New Roman"/>
          <w:color w:val="595959" w:themeColor="text1" w:themeTint="A6"/>
        </w:rPr>
        <w:t>ционально</w:t>
      </w:r>
      <w:r w:rsidRPr="00314DD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-ценностного освоения мира, самовыражения и ориента</w:t>
      </w:r>
      <w:r w:rsidRPr="00314DDF">
        <w:rPr>
          <w:rFonts w:ascii="Times New Roman" w:eastAsia="Times New Roman" w:hAnsi="Times New Roman" w:cs="Times New Roman"/>
          <w:color w:val="595959" w:themeColor="text1" w:themeTint="A6"/>
        </w:rPr>
        <w:t>ции в худож</w:t>
      </w:r>
      <w:r w:rsidRPr="00314DD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ественном и нравственном пространстве культуры; </w:t>
      </w:r>
    </w:p>
    <w:p w:rsidR="00FB2E56" w:rsidRPr="00314DDF" w:rsidRDefault="00FB2E56" w:rsidP="00B32F23">
      <w:pPr>
        <w:pStyle w:val="a4"/>
        <w:numPr>
          <w:ilvl w:val="0"/>
          <w:numId w:val="5"/>
        </w:numPr>
        <w:ind w:left="-284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314DDF">
        <w:rPr>
          <w:rFonts w:ascii="Times New Roman" w:eastAsia="Times New Roman" w:hAnsi="Times New Roman" w:cs="Times New Roman"/>
          <w:color w:val="595959" w:themeColor="text1" w:themeTint="A6"/>
        </w:rPr>
        <w:t>освоение худ</w:t>
      </w:r>
      <w:r w:rsidRPr="00314DD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ожественной культуры во всем многообразии ее видов, </w:t>
      </w:r>
      <w:r w:rsidRPr="00314DDF">
        <w:rPr>
          <w:rFonts w:ascii="Times New Roman" w:eastAsia="Times New Roman" w:hAnsi="Times New Roman" w:cs="Times New Roman"/>
          <w:color w:val="595959" w:themeColor="text1" w:themeTint="A6"/>
        </w:rPr>
        <w:t>жанров и стилей</w:t>
      </w:r>
      <w:r w:rsidRPr="00314DD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как материального выражения духовных цен</w:t>
      </w:r>
      <w:r w:rsidRPr="00314DDF">
        <w:rPr>
          <w:rFonts w:ascii="Times New Roman" w:eastAsia="Times New Roman" w:hAnsi="Times New Roman" w:cs="Times New Roman"/>
          <w:color w:val="595959" w:themeColor="text1" w:themeTint="A6"/>
        </w:rPr>
        <w:t>ностей, во</w:t>
      </w:r>
      <w:r w:rsidRPr="00314DD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площенных в пространств</w:t>
      </w:r>
      <w:r w:rsidRPr="00314DDF">
        <w:rPr>
          <w:rFonts w:ascii="Times New Roman" w:eastAsia="Times New Roman" w:hAnsi="Times New Roman" w:cs="Times New Roman"/>
          <w:color w:val="595959" w:themeColor="text1" w:themeTint="A6"/>
        </w:rPr>
        <w:t>енных формах (фольклорное художеств</w:t>
      </w:r>
      <w:r w:rsidRPr="00314DD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енное творчество разных народов, классические произведе</w:t>
      </w:r>
      <w:r w:rsidRPr="00314DDF">
        <w:rPr>
          <w:rFonts w:ascii="Times New Roman" w:eastAsia="Times New Roman" w:hAnsi="Times New Roman" w:cs="Times New Roman"/>
          <w:color w:val="595959" w:themeColor="text1" w:themeTint="A6"/>
        </w:rPr>
        <w:t>ния оте</w:t>
      </w:r>
      <w:r w:rsidRPr="00314DD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чественного и зарубежного </w:t>
      </w:r>
      <w:r w:rsidRPr="00314DDF">
        <w:rPr>
          <w:rFonts w:ascii="Times New Roman" w:eastAsia="Times New Roman" w:hAnsi="Times New Roman" w:cs="Times New Roman"/>
          <w:color w:val="595959" w:themeColor="text1" w:themeTint="A6"/>
        </w:rPr>
        <w:t>искусства, искусство современности</w:t>
      </w:r>
      <w:r w:rsidRPr="00314DD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);</w:t>
      </w:r>
    </w:p>
    <w:p w:rsidR="00FB2E56" w:rsidRPr="00314DDF" w:rsidRDefault="00FB2E56" w:rsidP="00B32F23">
      <w:pPr>
        <w:pStyle w:val="a4"/>
        <w:numPr>
          <w:ilvl w:val="0"/>
          <w:numId w:val="5"/>
        </w:numPr>
        <w:ind w:left="-284"/>
        <w:jc w:val="both"/>
        <w:rPr>
          <w:rFonts w:ascii="Times New Roman" w:eastAsia="Times New Roman" w:hAnsi="Times New Roman" w:cs="Times New Roman"/>
          <w:color w:val="595959" w:themeColor="text1" w:themeTint="A6"/>
        </w:rPr>
      </w:pPr>
      <w:r w:rsidRPr="00314DDF">
        <w:rPr>
          <w:rFonts w:ascii="Times New Roman" w:eastAsia="Times New Roman" w:hAnsi="Times New Roman" w:cs="Times New Roman"/>
          <w:color w:val="595959" w:themeColor="text1" w:themeTint="A6"/>
        </w:rPr>
        <w:lastRenderedPageBreak/>
        <w:t>воспи</w:t>
      </w:r>
      <w:r w:rsidRPr="00314DD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тание уважения к истории культуры своего Отечества, выра</w:t>
      </w:r>
      <w:r w:rsidRPr="00314DDF">
        <w:rPr>
          <w:rFonts w:ascii="Times New Roman" w:eastAsia="Times New Roman" w:hAnsi="Times New Roman" w:cs="Times New Roman"/>
          <w:color w:val="595959" w:themeColor="text1" w:themeTint="A6"/>
        </w:rPr>
        <w:t>женной</w:t>
      </w:r>
      <w:r w:rsidRPr="00314DD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в архитектуре, изобразител</w:t>
      </w:r>
      <w:r w:rsidRPr="00314DDF">
        <w:rPr>
          <w:rFonts w:ascii="Times New Roman" w:eastAsia="Times New Roman" w:hAnsi="Times New Roman" w:cs="Times New Roman"/>
          <w:color w:val="595959" w:themeColor="text1" w:themeTint="A6"/>
        </w:rPr>
        <w:t>ьном искусстве, в национальных об</w:t>
      </w:r>
      <w:r w:rsidRPr="00314DD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разах предметно-материальной и пространственной среды, в по</w:t>
      </w:r>
      <w:r w:rsidRPr="00314DDF">
        <w:rPr>
          <w:rFonts w:ascii="Times New Roman" w:eastAsia="Times New Roman" w:hAnsi="Times New Roman" w:cs="Times New Roman"/>
          <w:color w:val="595959" w:themeColor="text1" w:themeTint="A6"/>
        </w:rPr>
        <w:t xml:space="preserve">нимании красоты человека; </w:t>
      </w:r>
    </w:p>
    <w:p w:rsidR="00FB2E56" w:rsidRPr="00314DDF" w:rsidRDefault="00FB2E56" w:rsidP="00B32F23">
      <w:pPr>
        <w:pStyle w:val="a4"/>
        <w:numPr>
          <w:ilvl w:val="0"/>
          <w:numId w:val="5"/>
        </w:numPr>
        <w:ind w:left="-284"/>
        <w:jc w:val="both"/>
        <w:rPr>
          <w:rFonts w:ascii="Times New Roman" w:eastAsia="Times New Roman" w:hAnsi="Times New Roman" w:cs="Times New Roman"/>
          <w:color w:val="595959" w:themeColor="text1" w:themeTint="A6"/>
        </w:rPr>
      </w:pPr>
      <w:r w:rsidRPr="00314DDF">
        <w:rPr>
          <w:rFonts w:ascii="Times New Roman" w:eastAsia="Times New Roman" w:hAnsi="Times New Roman" w:cs="Times New Roman"/>
          <w:color w:val="595959" w:themeColor="text1" w:themeTint="A6"/>
        </w:rPr>
        <w:t>прио</w:t>
      </w:r>
      <w:r w:rsidRPr="00314DD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бретение опыта создания худ</w:t>
      </w:r>
      <w:r w:rsidRPr="00314DDF">
        <w:rPr>
          <w:rFonts w:ascii="Times New Roman" w:eastAsia="Times New Roman" w:hAnsi="Times New Roman" w:cs="Times New Roman"/>
          <w:color w:val="595959" w:themeColor="text1" w:themeTint="A6"/>
        </w:rPr>
        <w:t>ожественного образа в разных видах и</w:t>
      </w:r>
      <w:r w:rsidRPr="00314DD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жанрах визуально-пространственных искусств: изобразитель</w:t>
      </w:r>
      <w:r w:rsidRPr="00314DDF">
        <w:rPr>
          <w:rFonts w:ascii="Times New Roman" w:eastAsia="Times New Roman" w:hAnsi="Times New Roman" w:cs="Times New Roman"/>
          <w:color w:val="595959" w:themeColor="text1" w:themeTint="A6"/>
        </w:rPr>
        <w:t>ных (</w:t>
      </w:r>
      <w:r w:rsidRPr="00314DD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живопись, графика, скульптур</w:t>
      </w:r>
      <w:r w:rsidRPr="00314DDF">
        <w:rPr>
          <w:rFonts w:ascii="Times New Roman" w:eastAsia="Times New Roman" w:hAnsi="Times New Roman" w:cs="Times New Roman"/>
          <w:color w:val="595959" w:themeColor="text1" w:themeTint="A6"/>
        </w:rPr>
        <w:t>а), декоративно-прикладных, в архи</w:t>
      </w:r>
      <w:r w:rsidRPr="00314DD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тектуре и дизайне; приобретение</w:t>
      </w:r>
      <w:r w:rsidRPr="00314DDF">
        <w:rPr>
          <w:rFonts w:ascii="Times New Roman" w:eastAsia="Times New Roman" w:hAnsi="Times New Roman" w:cs="Times New Roman"/>
          <w:color w:val="595959" w:themeColor="text1" w:themeTint="A6"/>
        </w:rPr>
        <w:t xml:space="preserve"> опыта работы над визуальным обр</w:t>
      </w:r>
      <w:r w:rsidRPr="00314DD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азом в синтетичес</w:t>
      </w:r>
      <w:r w:rsidRPr="00314DDF">
        <w:rPr>
          <w:rFonts w:ascii="Times New Roman" w:eastAsia="Times New Roman" w:hAnsi="Times New Roman" w:cs="Times New Roman"/>
          <w:color w:val="595959" w:themeColor="text1" w:themeTint="A6"/>
        </w:rPr>
        <w:t xml:space="preserve">ких искусствах (театр и кино); </w:t>
      </w:r>
    </w:p>
    <w:p w:rsidR="00FB2E56" w:rsidRPr="00314DDF" w:rsidRDefault="00FB2E56" w:rsidP="00B32F23">
      <w:pPr>
        <w:pStyle w:val="a4"/>
        <w:numPr>
          <w:ilvl w:val="0"/>
          <w:numId w:val="5"/>
        </w:numPr>
        <w:ind w:left="-284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314DD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развитие потребности в общении с произведениями изобразитель</w:t>
      </w:r>
      <w:r w:rsidRPr="00314DD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softHyphen/>
        <w:t>ного искусства, освоение практических умений и навыков вос</w:t>
      </w:r>
      <w:r w:rsidRPr="00314DD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softHyphen/>
        <w:t>приятия, интерпретации и оценки произведений искусства; фор</w:t>
      </w:r>
      <w:r w:rsidRPr="00314DD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softHyphen/>
        <w:t>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FB2E56" w:rsidRPr="00314DDF" w:rsidRDefault="00FB2E56" w:rsidP="00B32F23">
      <w:pPr>
        <w:pStyle w:val="a4"/>
        <w:numPr>
          <w:ilvl w:val="0"/>
          <w:numId w:val="5"/>
        </w:numPr>
        <w:ind w:left="-284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314DD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осознание значения искусства и творчества в личной и культурной самоидентификации личности;</w:t>
      </w:r>
    </w:p>
    <w:p w:rsidR="00FB2E56" w:rsidRPr="00314DDF" w:rsidRDefault="00FB2E56" w:rsidP="00B32F23">
      <w:pPr>
        <w:pStyle w:val="a4"/>
        <w:numPr>
          <w:ilvl w:val="0"/>
          <w:numId w:val="5"/>
        </w:numPr>
        <w:ind w:left="-284"/>
        <w:jc w:val="both"/>
        <w:rPr>
          <w:rFonts w:ascii="Times New Roman" w:eastAsia="Times New Roman" w:hAnsi="Times New Roman" w:cs="Times New Roman"/>
          <w:color w:val="595959" w:themeColor="text1" w:themeTint="A6"/>
        </w:rPr>
      </w:pPr>
      <w:r w:rsidRPr="00314DD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314DDF" w:rsidRPr="00314DDF" w:rsidRDefault="00314DDF" w:rsidP="00314DDF">
      <w:pPr>
        <w:pStyle w:val="a4"/>
        <w:ind w:left="-284"/>
        <w:jc w:val="both"/>
        <w:rPr>
          <w:rFonts w:ascii="Times New Roman" w:eastAsia="Times New Roman" w:hAnsi="Times New Roman" w:cs="Times New Roman"/>
          <w:color w:val="595959" w:themeColor="text1" w:themeTint="A6"/>
        </w:rPr>
      </w:pPr>
    </w:p>
    <w:p w:rsidR="00C33D0D" w:rsidRPr="00314DDF" w:rsidRDefault="006113C5" w:rsidP="00B32F23">
      <w:pPr>
        <w:pStyle w:val="a4"/>
        <w:ind w:left="-284" w:firstLine="567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314DDF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  <w:t>Содержание учебного предмета</w:t>
      </w:r>
    </w:p>
    <w:p w:rsidR="00FB2E56" w:rsidRPr="00314DDF" w:rsidRDefault="00FB2E56" w:rsidP="00B32F23">
      <w:pPr>
        <w:pStyle w:val="a4"/>
        <w:ind w:left="-284" w:firstLine="567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14DD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5 класс посвящён изучению группы декоративных искусств, в которых сохраняется наглядный для детей их практический смысл, связь с фольклором, с национальными и народными корнями искусств. Здесь в наибольшей степени раскрывается присущий детству наивно-декоративный язык изображения и непосредственная образность, игровая атмосфера, присущие как народным формам, так и декоративным функциям искусства  в современной жизни. Осуществление программы этого года обучения предполагает акцент на местные художественные традиции и конкретные промыслы.</w:t>
      </w:r>
    </w:p>
    <w:p w:rsidR="00FB2E56" w:rsidRPr="00314DDF" w:rsidRDefault="00FB2E56" w:rsidP="00B32F23">
      <w:pPr>
        <w:pStyle w:val="a4"/>
        <w:ind w:left="-284" w:firstLine="567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14DD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Для формирования мировоззрения подростков особенно важно знакомство с народным, крестьянским декоративным искусством, которое наиболее полно хранит и передаёт новым поколениям национальные традиции, выработанные народом формы эстетического отношения к миру.</w:t>
      </w:r>
    </w:p>
    <w:p w:rsidR="00FB2E56" w:rsidRPr="00314DDF" w:rsidRDefault="00FB2E56" w:rsidP="00B32F23">
      <w:pPr>
        <w:pStyle w:val="a4"/>
        <w:ind w:left="-284" w:firstLine="567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14DD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Образный язык декоративного искусства имеет свои особенности. Цвет и форма в декоративном искусстве часто имеют символичное значение.  Чувство гармонии и чувство материала особенно успешно можно развить у </w:t>
      </w:r>
      <w:r w:rsidR="00FB1165" w:rsidRPr="00314DD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обучающихся </w:t>
      </w:r>
      <w:r w:rsidRPr="00314DD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в процессе изучения цветовых и линейных ритмов, композиционная стройность постепенно осваивается </w:t>
      </w:r>
      <w:r w:rsidR="00FB1165" w:rsidRPr="00314DD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обучающихся </w:t>
      </w:r>
      <w:r w:rsidRPr="00314DD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от урока к уроку.</w:t>
      </w:r>
    </w:p>
    <w:p w:rsidR="00FB2E56" w:rsidRPr="00314DDF" w:rsidRDefault="00FB2E56" w:rsidP="00B32F23">
      <w:pPr>
        <w:pStyle w:val="a4"/>
        <w:ind w:left="-284" w:firstLine="567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proofErr w:type="gramStart"/>
      <w:r w:rsidRPr="00314DD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Именно поэтому выработка у </w:t>
      </w:r>
      <w:r w:rsidR="00FB1165" w:rsidRPr="00314DD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обучающихся </w:t>
      </w:r>
      <w:r w:rsidRPr="00314DD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способности чувствовать и понимать эстетические начала декоративного искусства, осознавать единство функционального и эстетического значения вещи важно для формирования культуры быта нашего народа, культуры его труда, культуры человеческих отношений.</w:t>
      </w:r>
      <w:proofErr w:type="gramEnd"/>
    </w:p>
    <w:p w:rsidR="00F90179" w:rsidRPr="00314DDF" w:rsidRDefault="00F90179" w:rsidP="00F90179">
      <w:pPr>
        <w:pStyle w:val="a4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45"/>
        <w:gridCol w:w="8301"/>
        <w:gridCol w:w="825"/>
      </w:tblGrid>
      <w:tr w:rsidR="00F90179" w:rsidRPr="00314DDF" w:rsidTr="00EB61AA">
        <w:tc>
          <w:tcPr>
            <w:tcW w:w="445" w:type="dxa"/>
          </w:tcPr>
          <w:p w:rsidR="00F90179" w:rsidRPr="00314DDF" w:rsidRDefault="00F90179" w:rsidP="00EB61AA">
            <w:pPr>
              <w:pStyle w:val="a4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314DDF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№</w:t>
            </w:r>
          </w:p>
        </w:tc>
        <w:tc>
          <w:tcPr>
            <w:tcW w:w="8632" w:type="dxa"/>
          </w:tcPr>
          <w:p w:rsidR="00F90179" w:rsidRPr="00314DDF" w:rsidRDefault="00F90179" w:rsidP="00EB61AA">
            <w:pPr>
              <w:pStyle w:val="a4"/>
              <w:jc w:val="center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314DDF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Название раздела, его содержание</w:t>
            </w:r>
          </w:p>
        </w:tc>
        <w:tc>
          <w:tcPr>
            <w:tcW w:w="828" w:type="dxa"/>
          </w:tcPr>
          <w:p w:rsidR="00F90179" w:rsidRPr="00314DDF" w:rsidRDefault="00F90179" w:rsidP="00EB61AA">
            <w:pPr>
              <w:pStyle w:val="a4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314DDF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Кол</w:t>
            </w:r>
            <w:proofErr w:type="gramStart"/>
            <w:r w:rsidRPr="00314DDF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.</w:t>
            </w:r>
            <w:proofErr w:type="gramEnd"/>
            <w:r w:rsidRPr="00314DDF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 xml:space="preserve"> </w:t>
            </w:r>
            <w:proofErr w:type="gramStart"/>
            <w:r w:rsidRPr="00314DDF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ч</w:t>
            </w:r>
            <w:proofErr w:type="gramEnd"/>
            <w:r w:rsidRPr="00314DDF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асов</w:t>
            </w:r>
          </w:p>
        </w:tc>
      </w:tr>
      <w:tr w:rsidR="00F90179" w:rsidRPr="00314DDF" w:rsidTr="00EB61AA">
        <w:tc>
          <w:tcPr>
            <w:tcW w:w="445" w:type="dxa"/>
          </w:tcPr>
          <w:p w:rsidR="00F90179" w:rsidRPr="00314DDF" w:rsidRDefault="00F90179" w:rsidP="00EB61AA">
            <w:pPr>
              <w:pStyle w:val="a4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314DDF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8632" w:type="dxa"/>
          </w:tcPr>
          <w:p w:rsidR="00B32F23" w:rsidRPr="00314DDF" w:rsidRDefault="00B32F23" w:rsidP="00454B1F">
            <w:pPr>
              <w:pStyle w:val="a4"/>
              <w:jc w:val="both"/>
              <w:rPr>
                <w:rFonts w:ascii="Times New Roman" w:hAnsi="Times New Roman" w:cs="Times New Roman"/>
                <w:color w:val="595959" w:themeColor="text1" w:themeTint="A6"/>
                <w:sz w:val="12"/>
                <w:szCs w:val="24"/>
              </w:rPr>
            </w:pPr>
          </w:p>
          <w:p w:rsidR="006113C5" w:rsidRPr="00314DDF" w:rsidRDefault="006113C5" w:rsidP="00454B1F">
            <w:pPr>
              <w:pStyle w:val="a4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Древние корни народного искусства</w:t>
            </w:r>
          </w:p>
          <w:p w:rsidR="00B32F23" w:rsidRPr="00314DDF" w:rsidRDefault="00B32F23" w:rsidP="00454B1F">
            <w:pPr>
              <w:pStyle w:val="a4"/>
              <w:jc w:val="both"/>
              <w:rPr>
                <w:rFonts w:ascii="Times New Roman" w:hAnsi="Times New Roman" w:cs="Times New Roman"/>
                <w:color w:val="595959" w:themeColor="text1" w:themeTint="A6"/>
                <w:sz w:val="14"/>
                <w:szCs w:val="24"/>
              </w:rPr>
            </w:pPr>
          </w:p>
          <w:p w:rsidR="00454B1F" w:rsidRPr="00314DDF" w:rsidRDefault="00454B1F" w:rsidP="00454B1F">
            <w:pPr>
              <w:pStyle w:val="a4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Знакомятся с традиционными образами в народном искусстве (мать-земля, древо жизни, конь-лось-олень, птица, солнечные знаки), крестьянским домом, рассматривается как художественный образ, отражающий взаимосвязь большого космоса (макрокосма) и мира человека, жизненно важные участки крестьянского интерьера, освоении языка орнамента на материале русской народной вышивки, знакомство с костюмом и народно-праздничными обрядами</w:t>
            </w:r>
          </w:p>
        </w:tc>
        <w:tc>
          <w:tcPr>
            <w:tcW w:w="828" w:type="dxa"/>
          </w:tcPr>
          <w:p w:rsidR="00F90179" w:rsidRPr="00314DDF" w:rsidRDefault="00F90179" w:rsidP="00EB61AA">
            <w:pPr>
              <w:pStyle w:val="a4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</w:p>
          <w:p w:rsidR="00F90179" w:rsidRPr="00314DDF" w:rsidRDefault="00F90179" w:rsidP="00EB61AA">
            <w:pPr>
              <w:pStyle w:val="a4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314DDF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9 ч</w:t>
            </w:r>
          </w:p>
        </w:tc>
      </w:tr>
      <w:tr w:rsidR="00F90179" w:rsidRPr="00314DDF" w:rsidTr="00EB61AA">
        <w:tc>
          <w:tcPr>
            <w:tcW w:w="445" w:type="dxa"/>
          </w:tcPr>
          <w:p w:rsidR="00F90179" w:rsidRPr="00314DDF" w:rsidRDefault="00F90179" w:rsidP="00EB61AA">
            <w:pPr>
              <w:pStyle w:val="a4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314DDF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8632" w:type="dxa"/>
          </w:tcPr>
          <w:p w:rsidR="00B32F23" w:rsidRPr="00314DDF" w:rsidRDefault="00B32F23" w:rsidP="00454B1F">
            <w:pPr>
              <w:pStyle w:val="a4"/>
              <w:jc w:val="both"/>
              <w:rPr>
                <w:rFonts w:ascii="Times New Roman" w:hAnsi="Times New Roman" w:cs="Times New Roman"/>
                <w:color w:val="595959" w:themeColor="text1" w:themeTint="A6"/>
                <w:sz w:val="10"/>
                <w:szCs w:val="24"/>
              </w:rPr>
            </w:pPr>
          </w:p>
          <w:p w:rsidR="006113C5" w:rsidRPr="00314DDF" w:rsidRDefault="006113C5" w:rsidP="00454B1F">
            <w:pPr>
              <w:pStyle w:val="a4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Связь времен в народном искусстве</w:t>
            </w:r>
          </w:p>
          <w:p w:rsidR="00B32F23" w:rsidRPr="00314DDF" w:rsidRDefault="00B32F23" w:rsidP="00454B1F">
            <w:pPr>
              <w:pStyle w:val="a4"/>
              <w:jc w:val="both"/>
              <w:rPr>
                <w:rFonts w:ascii="Times New Roman" w:hAnsi="Times New Roman" w:cs="Times New Roman"/>
                <w:color w:val="595959" w:themeColor="text1" w:themeTint="A6"/>
                <w:sz w:val="10"/>
                <w:szCs w:val="24"/>
              </w:rPr>
            </w:pPr>
          </w:p>
          <w:p w:rsidR="00314DDF" w:rsidRPr="00314DDF" w:rsidRDefault="00454B1F" w:rsidP="00FB1165">
            <w:pPr>
              <w:pStyle w:val="a4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Включение детей  в поисковые группы по изучению  традиционных народных художественных промыслов России (</w:t>
            </w:r>
            <w:proofErr w:type="spellStart"/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Жостово</w:t>
            </w:r>
            <w:proofErr w:type="spellEnd"/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, Хохломы, Гжели). </w:t>
            </w:r>
          </w:p>
          <w:p w:rsidR="00F90179" w:rsidRPr="00314DDF" w:rsidRDefault="00454B1F" w:rsidP="00FB1165">
            <w:pPr>
              <w:pStyle w:val="a4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gramStart"/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 xml:space="preserve">При знакомстве </w:t>
            </w:r>
            <w:r w:rsidR="00FB1165"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обучаю</w:t>
            </w: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щихся с </w:t>
            </w:r>
            <w:proofErr w:type="spellStart"/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филимоновской</w:t>
            </w:r>
            <w:proofErr w:type="spellEnd"/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, дымковской, </w:t>
            </w:r>
            <w:proofErr w:type="spellStart"/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каргопольской</w:t>
            </w:r>
            <w:proofErr w:type="spellEnd"/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народными глиняными игрушками, следует обратить внимание на живучесть в них древнейших образов: коня, птицы, бабы.</w:t>
            </w:r>
            <w:proofErr w:type="gramEnd"/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gramStart"/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Направить усилия </w:t>
            </w:r>
            <w:r w:rsidR="00FB1165"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обучающихся </w:t>
            </w: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на восприятие и создание художественного образа игрушки в традициях </w:t>
            </w:r>
            <w:proofErr w:type="spellStart"/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старооскольского</w:t>
            </w:r>
            <w:proofErr w:type="spellEnd"/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  промысла.</w:t>
            </w:r>
            <w:proofErr w:type="gramEnd"/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 При изучении  </w:t>
            </w:r>
            <w:proofErr w:type="spellStart"/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Борисовской</w:t>
            </w:r>
            <w:proofErr w:type="spellEnd"/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керамики  обратить  внимание на разнообразие скульптурных форм посуды, мелкой пластики; на органическое единство формы и декора; на орнаментальные и декоративно-сюжетные композиции росписи; на главные отличительные элементы</w:t>
            </w:r>
          </w:p>
        </w:tc>
        <w:tc>
          <w:tcPr>
            <w:tcW w:w="828" w:type="dxa"/>
          </w:tcPr>
          <w:p w:rsidR="00F90179" w:rsidRPr="00314DDF" w:rsidRDefault="00F90179" w:rsidP="00EB61AA">
            <w:pPr>
              <w:pStyle w:val="a4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</w:p>
          <w:p w:rsidR="00F90179" w:rsidRPr="00314DDF" w:rsidRDefault="00F90179" w:rsidP="00EB61AA">
            <w:pPr>
              <w:pStyle w:val="a4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314DDF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7 ч</w:t>
            </w:r>
          </w:p>
        </w:tc>
      </w:tr>
      <w:tr w:rsidR="00F90179" w:rsidRPr="00314DDF" w:rsidTr="00EB61AA">
        <w:tc>
          <w:tcPr>
            <w:tcW w:w="445" w:type="dxa"/>
          </w:tcPr>
          <w:p w:rsidR="00F90179" w:rsidRPr="00314DDF" w:rsidRDefault="00F90179" w:rsidP="00EB61AA">
            <w:pPr>
              <w:pStyle w:val="a4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314DDF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lastRenderedPageBreak/>
              <w:t>3</w:t>
            </w:r>
          </w:p>
        </w:tc>
        <w:tc>
          <w:tcPr>
            <w:tcW w:w="8632" w:type="dxa"/>
          </w:tcPr>
          <w:p w:rsidR="00B32F23" w:rsidRPr="00314DDF" w:rsidRDefault="00B32F23" w:rsidP="00454B1F">
            <w:pPr>
              <w:pStyle w:val="a4"/>
              <w:jc w:val="both"/>
              <w:rPr>
                <w:rFonts w:ascii="Times New Roman" w:hAnsi="Times New Roman" w:cs="Times New Roman"/>
                <w:color w:val="595959" w:themeColor="text1" w:themeTint="A6"/>
                <w:sz w:val="16"/>
                <w:szCs w:val="24"/>
              </w:rPr>
            </w:pPr>
          </w:p>
          <w:p w:rsidR="006113C5" w:rsidRPr="00314DDF" w:rsidRDefault="006113C5" w:rsidP="00454B1F">
            <w:pPr>
              <w:pStyle w:val="a4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Декор – человек, общество, время</w:t>
            </w:r>
          </w:p>
          <w:p w:rsidR="00B32F23" w:rsidRPr="00314DDF" w:rsidRDefault="00B32F23" w:rsidP="00454B1F">
            <w:pPr>
              <w:pStyle w:val="a4"/>
              <w:jc w:val="both"/>
              <w:rPr>
                <w:rFonts w:ascii="Times New Roman" w:hAnsi="Times New Roman" w:cs="Times New Roman"/>
                <w:color w:val="595959" w:themeColor="text1" w:themeTint="A6"/>
                <w:sz w:val="6"/>
                <w:szCs w:val="24"/>
              </w:rPr>
            </w:pPr>
          </w:p>
          <w:p w:rsidR="00454B1F" w:rsidRPr="00314DDF" w:rsidRDefault="00454B1F" w:rsidP="00454B1F">
            <w:pPr>
              <w:pStyle w:val="a4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Проявление эмоционального отклика, интереса к многообразию форм и декора в классическом декоративно-прикладном искусстве разных народов, стран, времен. Акцентирование внимание на социальной функции этого искусства, представление его роли в организации жизни общества, в формировании и регулировании человеческих отношений, в различении людей по социальной и профессиональной принадлежности. Разговор о социальной роли декоративного искусства следует замкнуть на современности, чтобы показать </w:t>
            </w:r>
            <w:r w:rsidR="00FB1165"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обучающихся</w:t>
            </w: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, что костюм, его декор и сегодня сообщает информацию, закрепленную в форме знаков-отличий. Эти знаки имеют общественно-символическое значение. При знакомстве с образом художественной культуры древних египтян, древних греков, Востока на примере Японии, Западной Европы периода Средневековья основной акцент переносится на декоративно-знаковую, социальную роль костюма и, кроме того, закрепляется эмоциональный интерес учащихся к образному, стилевому единству декора одежды, предметов быта, интерьера, относящихся к определенной эпохе.</w:t>
            </w:r>
          </w:p>
          <w:p w:rsidR="00F90179" w:rsidRPr="00314DDF" w:rsidRDefault="00454B1F" w:rsidP="00454B1F">
            <w:pPr>
              <w:pStyle w:val="a4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Ознакомление с гербами и эмблемами Кемеровской области происходит при определении символического характера языка герба как отличительного знака, его составных частей, символического значения изобразительных элементов и цвета в искусстве геральдики</w:t>
            </w:r>
          </w:p>
        </w:tc>
        <w:tc>
          <w:tcPr>
            <w:tcW w:w="828" w:type="dxa"/>
          </w:tcPr>
          <w:p w:rsidR="00F90179" w:rsidRPr="00314DDF" w:rsidRDefault="00F90179" w:rsidP="00EB61AA">
            <w:pPr>
              <w:pStyle w:val="a4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</w:p>
          <w:p w:rsidR="00F90179" w:rsidRPr="00314DDF" w:rsidRDefault="00F90179" w:rsidP="00EB61AA">
            <w:pPr>
              <w:pStyle w:val="a4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314DDF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10 ч</w:t>
            </w:r>
          </w:p>
        </w:tc>
      </w:tr>
      <w:tr w:rsidR="00F90179" w:rsidRPr="00314DDF" w:rsidTr="00EB61AA">
        <w:tc>
          <w:tcPr>
            <w:tcW w:w="445" w:type="dxa"/>
          </w:tcPr>
          <w:p w:rsidR="00F90179" w:rsidRPr="00314DDF" w:rsidRDefault="00F90179" w:rsidP="00EB61AA">
            <w:pPr>
              <w:pStyle w:val="a4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314DDF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8632" w:type="dxa"/>
          </w:tcPr>
          <w:p w:rsidR="00B32F23" w:rsidRPr="00314DDF" w:rsidRDefault="00B32F23" w:rsidP="00454B1F">
            <w:pPr>
              <w:pStyle w:val="a4"/>
              <w:jc w:val="both"/>
              <w:rPr>
                <w:rFonts w:ascii="Times New Roman" w:hAnsi="Times New Roman" w:cs="Times New Roman"/>
                <w:color w:val="595959" w:themeColor="text1" w:themeTint="A6"/>
                <w:sz w:val="12"/>
                <w:szCs w:val="24"/>
              </w:rPr>
            </w:pPr>
          </w:p>
          <w:p w:rsidR="00454B1F" w:rsidRPr="00314DDF" w:rsidRDefault="006113C5" w:rsidP="00454B1F">
            <w:pPr>
              <w:pStyle w:val="a4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Декоративное искусство в современном мире</w:t>
            </w:r>
          </w:p>
          <w:p w:rsidR="00B32F23" w:rsidRPr="00314DDF" w:rsidRDefault="00B32F23" w:rsidP="00454B1F">
            <w:pPr>
              <w:pStyle w:val="a4"/>
              <w:jc w:val="both"/>
              <w:rPr>
                <w:rFonts w:ascii="Times New Roman" w:hAnsi="Times New Roman" w:cs="Times New Roman"/>
                <w:color w:val="595959" w:themeColor="text1" w:themeTint="A6"/>
                <w:sz w:val="10"/>
                <w:szCs w:val="24"/>
              </w:rPr>
            </w:pPr>
          </w:p>
          <w:p w:rsidR="00F90179" w:rsidRPr="00314DDF" w:rsidRDefault="00454B1F" w:rsidP="00454B1F">
            <w:pPr>
              <w:pStyle w:val="a4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Знакомство на уроках с богатством разновидностей керамики, художественного стекла, металла и т. д., определение образного строя произведений, восприятие их с точки зрения единства формы, способствует выявлению средств, используемых художником в процессе воплощения замысла</w:t>
            </w:r>
          </w:p>
        </w:tc>
        <w:tc>
          <w:tcPr>
            <w:tcW w:w="828" w:type="dxa"/>
          </w:tcPr>
          <w:p w:rsidR="00F90179" w:rsidRPr="00314DDF" w:rsidRDefault="00F90179" w:rsidP="00EB61AA">
            <w:pPr>
              <w:pStyle w:val="a4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</w:p>
          <w:p w:rsidR="00F90179" w:rsidRPr="00314DDF" w:rsidRDefault="00F90179" w:rsidP="00EB61AA">
            <w:pPr>
              <w:pStyle w:val="a4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314DDF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9 ч</w:t>
            </w:r>
          </w:p>
        </w:tc>
      </w:tr>
      <w:tr w:rsidR="00F90179" w:rsidRPr="00314DDF" w:rsidTr="00EB61AA">
        <w:tc>
          <w:tcPr>
            <w:tcW w:w="445" w:type="dxa"/>
          </w:tcPr>
          <w:p w:rsidR="00F90179" w:rsidRPr="00314DDF" w:rsidRDefault="00F90179" w:rsidP="00EB61AA">
            <w:pPr>
              <w:pStyle w:val="a4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632" w:type="dxa"/>
          </w:tcPr>
          <w:p w:rsidR="00F90179" w:rsidRPr="00314DDF" w:rsidRDefault="00F90179" w:rsidP="00EB61AA">
            <w:pPr>
              <w:pStyle w:val="a4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314DDF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 xml:space="preserve">Итого </w:t>
            </w:r>
          </w:p>
        </w:tc>
        <w:tc>
          <w:tcPr>
            <w:tcW w:w="828" w:type="dxa"/>
          </w:tcPr>
          <w:p w:rsidR="00F90179" w:rsidRPr="00314DDF" w:rsidRDefault="00F90179" w:rsidP="00EB61AA">
            <w:pPr>
              <w:pStyle w:val="a4"/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</w:pPr>
            <w:r w:rsidRPr="00314DDF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35 ч</w:t>
            </w:r>
          </w:p>
        </w:tc>
      </w:tr>
    </w:tbl>
    <w:p w:rsidR="00F90179" w:rsidRPr="00314DDF" w:rsidRDefault="00F90179" w:rsidP="00F90179">
      <w:pPr>
        <w:pStyle w:val="a4"/>
        <w:rPr>
          <w:rFonts w:ascii="Times New Roman" w:hAnsi="Times New Roman" w:cs="Times New Roman"/>
          <w:bCs/>
          <w:color w:val="595959" w:themeColor="text1" w:themeTint="A6"/>
          <w:sz w:val="24"/>
          <w:szCs w:val="24"/>
        </w:rPr>
      </w:pPr>
    </w:p>
    <w:p w:rsidR="00F90179" w:rsidRPr="00314DDF" w:rsidRDefault="00F90179" w:rsidP="00F90179">
      <w:pPr>
        <w:pStyle w:val="a4"/>
        <w:ind w:firstLine="567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proofErr w:type="gramStart"/>
      <w:r w:rsidRPr="00314DDF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  <w:t>Контроль за</w:t>
      </w:r>
      <w:proofErr w:type="gramEnd"/>
      <w:r w:rsidRPr="00314DDF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  <w:t xml:space="preserve"> качеством знаний, умений и навыков</w:t>
      </w:r>
      <w:r w:rsidRPr="00314DD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осуществляется  в виде устных опросов, творческих работ и тестовых заданий. Итоговый контроль в конце года проводится в форме контрольной работы, которая включает в себя тестовые задания и практическую работу.</w:t>
      </w:r>
    </w:p>
    <w:p w:rsidR="00314DDF" w:rsidRPr="00314DDF" w:rsidRDefault="00314DDF" w:rsidP="00F90179">
      <w:pPr>
        <w:pStyle w:val="a4"/>
        <w:ind w:firstLine="567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F90179" w:rsidRPr="00314DDF" w:rsidRDefault="00F90179" w:rsidP="00F90179">
      <w:pPr>
        <w:pStyle w:val="a4"/>
        <w:jc w:val="center"/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</w:pPr>
      <w:r w:rsidRPr="00314DDF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  <w:t xml:space="preserve">Требования к уровню подготовки </w:t>
      </w:r>
      <w:proofErr w:type="gramStart"/>
      <w:r w:rsidRPr="00314DDF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  <w:t>обучающихся</w:t>
      </w:r>
      <w:proofErr w:type="gramEnd"/>
    </w:p>
    <w:p w:rsidR="00F90179" w:rsidRPr="00314DDF" w:rsidRDefault="00F90179" w:rsidP="00FB1165">
      <w:pPr>
        <w:pStyle w:val="a4"/>
        <w:ind w:firstLine="567"/>
        <w:jc w:val="both"/>
        <w:rPr>
          <w:rFonts w:ascii="Times New Roman" w:hAnsi="Times New Roman" w:cs="Times New Roman"/>
          <w:b/>
          <w:bCs/>
          <w:iCs/>
          <w:color w:val="595959" w:themeColor="text1" w:themeTint="A6"/>
          <w:sz w:val="24"/>
          <w:szCs w:val="24"/>
        </w:rPr>
      </w:pPr>
      <w:r w:rsidRPr="00314DDF">
        <w:rPr>
          <w:rFonts w:ascii="Times New Roman" w:hAnsi="Times New Roman" w:cs="Times New Roman"/>
          <w:bCs/>
          <w:iCs/>
          <w:color w:val="595959" w:themeColor="text1" w:themeTint="A6"/>
          <w:sz w:val="24"/>
          <w:szCs w:val="24"/>
        </w:rPr>
        <w:t xml:space="preserve">В итоге освоения </w:t>
      </w:r>
      <w:r w:rsidR="00FB1165" w:rsidRPr="00314DDF">
        <w:rPr>
          <w:rFonts w:ascii="Times New Roman" w:hAnsi="Times New Roman" w:cs="Times New Roman"/>
          <w:bCs/>
          <w:iCs/>
          <w:color w:val="595959" w:themeColor="text1" w:themeTint="A6"/>
          <w:sz w:val="24"/>
          <w:szCs w:val="24"/>
        </w:rPr>
        <w:t>программы,</w:t>
      </w:r>
      <w:r w:rsidRPr="00314DDF">
        <w:rPr>
          <w:rFonts w:ascii="Times New Roman" w:hAnsi="Times New Roman" w:cs="Times New Roman"/>
          <w:b/>
          <w:bCs/>
          <w:iCs/>
          <w:color w:val="595959" w:themeColor="text1" w:themeTint="A6"/>
          <w:sz w:val="24"/>
          <w:szCs w:val="24"/>
        </w:rPr>
        <w:t xml:space="preserve"> </w:t>
      </w:r>
      <w:r w:rsidR="00B32F23" w:rsidRPr="00314DDF">
        <w:rPr>
          <w:rFonts w:ascii="Times New Roman" w:hAnsi="Times New Roman" w:cs="Times New Roman"/>
          <w:b/>
          <w:bCs/>
          <w:iCs/>
          <w:color w:val="595959" w:themeColor="text1" w:themeTint="A6"/>
          <w:sz w:val="24"/>
          <w:szCs w:val="24"/>
        </w:rPr>
        <w:t>обуч</w:t>
      </w:r>
      <w:r w:rsidRPr="00314DDF">
        <w:rPr>
          <w:rFonts w:ascii="Times New Roman" w:hAnsi="Times New Roman" w:cs="Times New Roman"/>
          <w:b/>
          <w:bCs/>
          <w:iCs/>
          <w:color w:val="595959" w:themeColor="text1" w:themeTint="A6"/>
          <w:sz w:val="24"/>
          <w:szCs w:val="24"/>
        </w:rPr>
        <w:t>а</w:t>
      </w:r>
      <w:r w:rsidR="00B32F23" w:rsidRPr="00314DDF">
        <w:rPr>
          <w:rFonts w:ascii="Times New Roman" w:hAnsi="Times New Roman" w:cs="Times New Roman"/>
          <w:b/>
          <w:bCs/>
          <w:iCs/>
          <w:color w:val="595959" w:themeColor="text1" w:themeTint="A6"/>
          <w:sz w:val="24"/>
          <w:szCs w:val="24"/>
        </w:rPr>
        <w:t>ю</w:t>
      </w:r>
      <w:r w:rsidRPr="00314DDF">
        <w:rPr>
          <w:rFonts w:ascii="Times New Roman" w:hAnsi="Times New Roman" w:cs="Times New Roman"/>
          <w:b/>
          <w:bCs/>
          <w:iCs/>
          <w:color w:val="595959" w:themeColor="text1" w:themeTint="A6"/>
          <w:sz w:val="24"/>
          <w:szCs w:val="24"/>
        </w:rPr>
        <w:t>щиеся должны знать:</w:t>
      </w:r>
    </w:p>
    <w:p w:rsidR="00B32F23" w:rsidRPr="00314DDF" w:rsidRDefault="00B32F23" w:rsidP="00FB1165">
      <w:pPr>
        <w:pStyle w:val="a4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14DD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-  значение древних корней народного искусства;</w:t>
      </w:r>
    </w:p>
    <w:p w:rsidR="00B32F23" w:rsidRPr="00314DDF" w:rsidRDefault="00B32F23" w:rsidP="00FB1165">
      <w:pPr>
        <w:pStyle w:val="a4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14DD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-  связь времён в народном искусстве;</w:t>
      </w:r>
    </w:p>
    <w:p w:rsidR="00B32F23" w:rsidRPr="00314DDF" w:rsidRDefault="00B32F23" w:rsidP="00FB1165">
      <w:pPr>
        <w:pStyle w:val="a4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14DD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-  место и роль декоративного искусства в жизни человека и общества в разные времена;</w:t>
      </w:r>
    </w:p>
    <w:p w:rsidR="00B32F23" w:rsidRPr="00314DDF" w:rsidRDefault="00B32F23" w:rsidP="00FB1165">
      <w:pPr>
        <w:pStyle w:val="a4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14DD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-  знать несколько разных промыслов, историю их возникновения и развития (Гжель, </w:t>
      </w:r>
      <w:proofErr w:type="spellStart"/>
      <w:r w:rsidRPr="00314DD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Жостово</w:t>
      </w:r>
      <w:proofErr w:type="spellEnd"/>
      <w:r w:rsidRPr="00314DD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, Хохлома);</w:t>
      </w:r>
    </w:p>
    <w:p w:rsidR="00B32F23" w:rsidRPr="00314DDF" w:rsidRDefault="00B32F23" w:rsidP="00FB1165">
      <w:pPr>
        <w:pStyle w:val="a4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14DDF">
        <w:rPr>
          <w:rFonts w:ascii="Times New Roman" w:hAnsi="Times New Roman" w:cs="Times New Roman"/>
          <w:color w:val="595959" w:themeColor="text1" w:themeTint="A6"/>
          <w:sz w:val="24"/>
          <w:szCs w:val="24"/>
        </w:rPr>
        <w:lastRenderedPageBreak/>
        <w:t>-  уметь различать по стилистическим особенностям декоративное искусство разных времён: Египта, Древней Греции, средневековой Европы, эпохи барокко, классицизма;</w:t>
      </w:r>
    </w:p>
    <w:p w:rsidR="00B32F23" w:rsidRPr="00314DDF" w:rsidRDefault="00B32F23" w:rsidP="00FB1165">
      <w:pPr>
        <w:pStyle w:val="a4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14DD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-  представлять тенденции развития современного повседневного и выставочного искусства.</w:t>
      </w:r>
    </w:p>
    <w:p w:rsidR="00F90179" w:rsidRPr="00314DDF" w:rsidRDefault="00F90179" w:rsidP="00FB1165">
      <w:pPr>
        <w:pStyle w:val="a4"/>
        <w:ind w:firstLine="567"/>
        <w:jc w:val="both"/>
        <w:rPr>
          <w:rFonts w:ascii="Times New Roman" w:hAnsi="Times New Roman" w:cs="Times New Roman"/>
          <w:b/>
          <w:bCs/>
          <w:iCs/>
          <w:color w:val="595959" w:themeColor="text1" w:themeTint="A6"/>
          <w:sz w:val="24"/>
          <w:szCs w:val="24"/>
        </w:rPr>
      </w:pPr>
      <w:r w:rsidRPr="00314DDF">
        <w:rPr>
          <w:rFonts w:ascii="Times New Roman" w:hAnsi="Times New Roman" w:cs="Times New Roman"/>
          <w:b/>
          <w:bCs/>
          <w:iCs/>
          <w:color w:val="595959" w:themeColor="text1" w:themeTint="A6"/>
          <w:sz w:val="24"/>
          <w:szCs w:val="24"/>
        </w:rPr>
        <w:t>Обучающиеся должны уметь:</w:t>
      </w:r>
    </w:p>
    <w:p w:rsidR="00B32F23" w:rsidRPr="00314DDF" w:rsidRDefault="00FB1165" w:rsidP="00FB1165">
      <w:pPr>
        <w:pStyle w:val="a4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14DD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-  </w:t>
      </w:r>
      <w:r w:rsidR="00B32F23" w:rsidRPr="00314DD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отражать в рисунках и проектах единство формы и декора (на доступном уровне);</w:t>
      </w:r>
    </w:p>
    <w:p w:rsidR="00B32F23" w:rsidRPr="00314DDF" w:rsidRDefault="00FB1165" w:rsidP="00FB1165">
      <w:pPr>
        <w:pStyle w:val="a4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14DD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-  </w:t>
      </w:r>
      <w:r w:rsidR="00B32F23" w:rsidRPr="00314DD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создавать собственные проекты-импровизации в русле образного языка народного искусства, современных народных промыслов (ограничение цветовой палитры, вариации орнаментальных мотивов)</w:t>
      </w:r>
    </w:p>
    <w:p w:rsidR="00B32F23" w:rsidRPr="00314DDF" w:rsidRDefault="00FB1165" w:rsidP="00FB1165">
      <w:pPr>
        <w:pStyle w:val="a4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14DD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-  </w:t>
      </w:r>
      <w:r w:rsidR="00B32F23" w:rsidRPr="00314DD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создавать проекты разных предметов среды, объединённых единой стилистикой (одежда, мебель, детали интерьера определённой эпохи);</w:t>
      </w:r>
    </w:p>
    <w:p w:rsidR="00B32F23" w:rsidRPr="00314DDF" w:rsidRDefault="00FB1165" w:rsidP="00FB1165">
      <w:pPr>
        <w:pStyle w:val="a4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14DD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-  </w:t>
      </w:r>
      <w:r w:rsidR="00B32F23" w:rsidRPr="00314DD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объединять в индивидуально-коллективной работе творческие  усилия по созданию проектов украшения интерьера школы, или других декоративных работ, выполненных в материале.</w:t>
      </w:r>
    </w:p>
    <w:p w:rsidR="00B32F23" w:rsidRPr="00314DDF" w:rsidRDefault="00B32F23" w:rsidP="00FB1165">
      <w:pPr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6113C5" w:rsidRPr="00314DDF" w:rsidRDefault="006113C5" w:rsidP="006113C5">
      <w:pPr>
        <w:pStyle w:val="a4"/>
        <w:rPr>
          <w:rFonts w:ascii="Times New Roman" w:hAnsi="Times New Roman" w:cs="Times New Roman"/>
          <w:b/>
          <w:color w:val="595959" w:themeColor="text1" w:themeTint="A6"/>
          <w:sz w:val="24"/>
          <w:szCs w:val="24"/>
          <w:u w:val="single"/>
        </w:rPr>
      </w:pPr>
    </w:p>
    <w:p w:rsidR="00314DDF" w:rsidRPr="00314DDF" w:rsidRDefault="00314DDF" w:rsidP="00F90179">
      <w:pPr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314DDF" w:rsidRPr="00314DDF" w:rsidRDefault="00314DDF" w:rsidP="00F90179">
      <w:pPr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314DDF" w:rsidRPr="00314DDF" w:rsidRDefault="00314DDF" w:rsidP="00F90179">
      <w:pPr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314DDF" w:rsidRPr="00314DDF" w:rsidRDefault="00314DDF" w:rsidP="00F90179">
      <w:pPr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314DDF" w:rsidRPr="00314DDF" w:rsidRDefault="00314DDF" w:rsidP="00F90179">
      <w:pPr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314DDF" w:rsidRPr="00314DDF" w:rsidRDefault="00314DDF" w:rsidP="00F90179">
      <w:pPr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314DDF" w:rsidRPr="00314DDF" w:rsidRDefault="00314DDF" w:rsidP="00F90179">
      <w:pPr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314DDF" w:rsidRPr="00314DDF" w:rsidRDefault="00314DDF" w:rsidP="00F90179">
      <w:pPr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314DDF" w:rsidRPr="00314DDF" w:rsidRDefault="00314DDF" w:rsidP="00F90179">
      <w:pPr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314DDF" w:rsidRPr="00314DDF" w:rsidRDefault="00314DDF" w:rsidP="00F90179">
      <w:pPr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314DDF" w:rsidRPr="00314DDF" w:rsidRDefault="00314DDF" w:rsidP="00F90179">
      <w:pPr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314DDF" w:rsidRPr="00314DDF" w:rsidRDefault="00314DDF" w:rsidP="00F90179">
      <w:pPr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314DDF" w:rsidRPr="00314DDF" w:rsidRDefault="00314DDF" w:rsidP="00F90179">
      <w:pPr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314DDF" w:rsidRPr="00314DDF" w:rsidRDefault="00314DDF" w:rsidP="00F90179">
      <w:pPr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314DDF" w:rsidRPr="00314DDF" w:rsidRDefault="00314DDF" w:rsidP="00F90179">
      <w:pPr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314DDF" w:rsidRPr="00314DDF" w:rsidRDefault="00314DDF" w:rsidP="00F90179">
      <w:pPr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314DDF" w:rsidRPr="00314DDF" w:rsidRDefault="00314DDF" w:rsidP="00F90179">
      <w:pPr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314DDF" w:rsidRDefault="00314DDF" w:rsidP="008B5103">
      <w:p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8B5103" w:rsidRDefault="008B5103" w:rsidP="008B5103">
      <w:p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E149C9" w:rsidRPr="00AD1200" w:rsidRDefault="00E149C9" w:rsidP="00E149C9">
      <w:pPr>
        <w:pStyle w:val="a4"/>
        <w:ind w:right="191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AD1200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lastRenderedPageBreak/>
        <w:t>Список основной литературы</w:t>
      </w:r>
    </w:p>
    <w:p w:rsidR="00E149C9" w:rsidRPr="00AD1200" w:rsidRDefault="00E149C9" w:rsidP="00E149C9">
      <w:pPr>
        <w:pStyle w:val="a4"/>
        <w:ind w:right="191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3C49A4" w:rsidRDefault="00E149C9" w:rsidP="003C49A4">
      <w:pPr>
        <w:pStyle w:val="ParagraphStyle"/>
        <w:spacing w:line="264" w:lineRule="auto"/>
        <w:ind w:right="191" w:hanging="284"/>
        <w:jc w:val="both"/>
        <w:outlineLvl w:val="0"/>
        <w:rPr>
          <w:rFonts w:ascii="Times New Roman" w:hAnsi="Times New Roman" w:cs="Times New Roman"/>
          <w:color w:val="595959" w:themeColor="text1" w:themeTint="A6"/>
        </w:rPr>
      </w:pPr>
      <w:r w:rsidRPr="00AD1200">
        <w:rPr>
          <w:rFonts w:ascii="Times New Roman" w:hAnsi="Times New Roman" w:cs="Times New Roman"/>
          <w:color w:val="595959" w:themeColor="text1" w:themeTint="A6"/>
        </w:rPr>
        <w:t xml:space="preserve"> 1. </w:t>
      </w:r>
      <w:r w:rsidRPr="00AD1200">
        <w:rPr>
          <w:rFonts w:ascii="Times New Roman" w:hAnsi="Times New Roman" w:cs="Times New Roman"/>
          <w:iCs/>
          <w:color w:val="595959" w:themeColor="text1" w:themeTint="A6"/>
        </w:rPr>
        <w:t>Изобразительное</w:t>
      </w:r>
      <w:r w:rsidRPr="00AD1200">
        <w:rPr>
          <w:rFonts w:ascii="Times New Roman" w:hAnsi="Times New Roman" w:cs="Times New Roman"/>
          <w:color w:val="595959" w:themeColor="text1" w:themeTint="A6"/>
        </w:rPr>
        <w:t xml:space="preserve"> искусство. Рабочие  программы. Предметная линия учебников под ред. Б. М. </w:t>
      </w:r>
      <w:proofErr w:type="spellStart"/>
      <w:r w:rsidRPr="00AD1200">
        <w:rPr>
          <w:rFonts w:ascii="Times New Roman" w:hAnsi="Times New Roman" w:cs="Times New Roman"/>
          <w:color w:val="595959" w:themeColor="text1" w:themeTint="A6"/>
        </w:rPr>
        <w:t>Неменского</w:t>
      </w:r>
      <w:proofErr w:type="spellEnd"/>
      <w:r w:rsidRPr="00AD1200">
        <w:rPr>
          <w:rFonts w:ascii="Times New Roman" w:hAnsi="Times New Roman" w:cs="Times New Roman"/>
          <w:color w:val="595959" w:themeColor="text1" w:themeTint="A6"/>
        </w:rPr>
        <w:t xml:space="preserve">. 5–9 классы: пособие для учителей </w:t>
      </w:r>
      <w:proofErr w:type="spellStart"/>
      <w:r w:rsidRPr="00AD1200">
        <w:rPr>
          <w:rFonts w:ascii="Times New Roman" w:hAnsi="Times New Roman" w:cs="Times New Roman"/>
          <w:color w:val="595959" w:themeColor="text1" w:themeTint="A6"/>
        </w:rPr>
        <w:t>общеобразоват</w:t>
      </w:r>
      <w:proofErr w:type="spellEnd"/>
      <w:r w:rsidRPr="00AD1200">
        <w:rPr>
          <w:rFonts w:ascii="Times New Roman" w:hAnsi="Times New Roman" w:cs="Times New Roman"/>
          <w:color w:val="595959" w:themeColor="text1" w:themeTint="A6"/>
        </w:rPr>
        <w:t xml:space="preserve">. учреждений/ Б.М. </w:t>
      </w:r>
      <w:proofErr w:type="spellStart"/>
      <w:r w:rsidRPr="00AD1200">
        <w:rPr>
          <w:rFonts w:ascii="Times New Roman" w:hAnsi="Times New Roman" w:cs="Times New Roman"/>
          <w:color w:val="595959" w:themeColor="text1" w:themeTint="A6"/>
        </w:rPr>
        <w:t>Неменский</w:t>
      </w:r>
      <w:proofErr w:type="spellEnd"/>
      <w:r w:rsidRPr="00AD1200">
        <w:rPr>
          <w:rFonts w:ascii="Times New Roman" w:hAnsi="Times New Roman" w:cs="Times New Roman"/>
          <w:color w:val="595959" w:themeColor="text1" w:themeTint="A6"/>
        </w:rPr>
        <w:t xml:space="preserve">, Л.А. </w:t>
      </w:r>
      <w:proofErr w:type="spellStart"/>
      <w:r w:rsidRPr="00AD1200">
        <w:rPr>
          <w:rFonts w:ascii="Times New Roman" w:hAnsi="Times New Roman" w:cs="Times New Roman"/>
          <w:color w:val="595959" w:themeColor="text1" w:themeTint="A6"/>
        </w:rPr>
        <w:t>Неменская</w:t>
      </w:r>
      <w:proofErr w:type="spellEnd"/>
      <w:r w:rsidRPr="00AD1200">
        <w:rPr>
          <w:rFonts w:ascii="Times New Roman" w:hAnsi="Times New Roman" w:cs="Times New Roman"/>
          <w:color w:val="595959" w:themeColor="text1" w:themeTint="A6"/>
        </w:rPr>
        <w:t xml:space="preserve">, Н.А. Горяева, А.С. Питерских. – М.: Просвещение, 2011. – 129 </w:t>
      </w:r>
      <w:proofErr w:type="gramStart"/>
      <w:r w:rsidRPr="00AD1200">
        <w:rPr>
          <w:rFonts w:ascii="Times New Roman" w:hAnsi="Times New Roman" w:cs="Times New Roman"/>
          <w:color w:val="595959" w:themeColor="text1" w:themeTint="A6"/>
        </w:rPr>
        <w:t>с</w:t>
      </w:r>
      <w:proofErr w:type="gramEnd"/>
      <w:r w:rsidRPr="00AD1200">
        <w:rPr>
          <w:rFonts w:ascii="Times New Roman" w:hAnsi="Times New Roman" w:cs="Times New Roman"/>
          <w:color w:val="595959" w:themeColor="text1" w:themeTint="A6"/>
        </w:rPr>
        <w:t>.</w:t>
      </w:r>
    </w:p>
    <w:p w:rsidR="003C49A4" w:rsidRDefault="00E149C9" w:rsidP="003C49A4">
      <w:pPr>
        <w:pStyle w:val="ParagraphStyle"/>
        <w:spacing w:line="264" w:lineRule="auto"/>
        <w:ind w:right="191" w:hanging="284"/>
        <w:jc w:val="both"/>
        <w:outlineLvl w:val="0"/>
        <w:rPr>
          <w:rFonts w:ascii="Times New Roman" w:hAnsi="Times New Roman" w:cs="Times New Roman"/>
          <w:color w:val="595959" w:themeColor="text1" w:themeTint="A6"/>
        </w:rPr>
      </w:pPr>
      <w:r w:rsidRPr="00AD1200">
        <w:rPr>
          <w:rFonts w:ascii="Times New Roman" w:hAnsi="Times New Roman" w:cs="Times New Roman"/>
          <w:color w:val="595959" w:themeColor="text1" w:themeTint="A6"/>
        </w:rPr>
        <w:t xml:space="preserve">2. </w:t>
      </w:r>
      <w:r w:rsidR="003C49A4">
        <w:rPr>
          <w:rFonts w:ascii="Times New Roman" w:hAnsi="Times New Roman" w:cs="Times New Roman"/>
          <w:color w:val="595959" w:themeColor="text1" w:themeTint="A6"/>
        </w:rPr>
        <w:t xml:space="preserve">Примерные программы по учебным предметам. Изобразительное искусство, 5-7 классы. Искусство, 8-9 классы: проект. – М.: Просвещение, 2010. - 176 </w:t>
      </w:r>
      <w:proofErr w:type="gramStart"/>
      <w:r w:rsidR="003C49A4">
        <w:rPr>
          <w:rFonts w:ascii="Times New Roman" w:hAnsi="Times New Roman" w:cs="Times New Roman"/>
          <w:color w:val="595959" w:themeColor="text1" w:themeTint="A6"/>
        </w:rPr>
        <w:t>с</w:t>
      </w:r>
      <w:proofErr w:type="gramEnd"/>
      <w:r w:rsidR="003C49A4">
        <w:rPr>
          <w:rFonts w:ascii="Times New Roman" w:hAnsi="Times New Roman" w:cs="Times New Roman"/>
          <w:color w:val="595959" w:themeColor="text1" w:themeTint="A6"/>
        </w:rPr>
        <w:t>.</w:t>
      </w:r>
    </w:p>
    <w:p w:rsidR="00E149C9" w:rsidRPr="00AD1200" w:rsidRDefault="00E149C9" w:rsidP="00E149C9">
      <w:pPr>
        <w:pStyle w:val="ParagraphStyle"/>
        <w:spacing w:line="264" w:lineRule="auto"/>
        <w:ind w:right="191" w:hanging="284"/>
        <w:jc w:val="both"/>
        <w:outlineLvl w:val="0"/>
        <w:rPr>
          <w:rFonts w:ascii="Times New Roman" w:hAnsi="Times New Roman" w:cs="Times New Roman"/>
          <w:color w:val="595959" w:themeColor="text1" w:themeTint="A6"/>
        </w:rPr>
      </w:pPr>
      <w:r w:rsidRPr="00AD1200">
        <w:rPr>
          <w:rFonts w:ascii="Times New Roman" w:hAnsi="Times New Roman" w:cs="Times New Roman"/>
          <w:color w:val="595959" w:themeColor="text1" w:themeTint="A6"/>
        </w:rPr>
        <w:t xml:space="preserve">3. </w:t>
      </w:r>
      <w:r w:rsidR="003C49A4" w:rsidRPr="00314DDF">
        <w:rPr>
          <w:rFonts w:ascii="Times New Roman" w:hAnsi="Times New Roman" w:cs="Times New Roman"/>
          <w:iCs/>
          <w:color w:val="595959" w:themeColor="text1" w:themeTint="A6"/>
        </w:rPr>
        <w:t xml:space="preserve">Горяева Н.А. </w:t>
      </w:r>
      <w:r w:rsidR="003C49A4" w:rsidRPr="00314DDF">
        <w:rPr>
          <w:rFonts w:ascii="Times New Roman" w:hAnsi="Times New Roman" w:cs="Times New Roman"/>
          <w:color w:val="595959" w:themeColor="text1" w:themeTint="A6"/>
        </w:rPr>
        <w:t>Изобразительное искусство. Декоративно-прикладное искусство в жизни человека. 5 класс: учеб</w:t>
      </w:r>
      <w:proofErr w:type="gramStart"/>
      <w:r w:rsidR="003C49A4" w:rsidRPr="00314DDF">
        <w:rPr>
          <w:rFonts w:ascii="Times New Roman" w:hAnsi="Times New Roman" w:cs="Times New Roman"/>
          <w:color w:val="595959" w:themeColor="text1" w:themeTint="A6"/>
        </w:rPr>
        <w:t>.</w:t>
      </w:r>
      <w:proofErr w:type="gramEnd"/>
      <w:r w:rsidR="003C49A4" w:rsidRPr="00314DDF">
        <w:rPr>
          <w:rFonts w:ascii="Times New Roman" w:hAnsi="Times New Roman" w:cs="Times New Roman"/>
          <w:color w:val="595959" w:themeColor="text1" w:themeTint="A6"/>
        </w:rPr>
        <w:t xml:space="preserve">  </w:t>
      </w:r>
      <w:proofErr w:type="gramStart"/>
      <w:r w:rsidR="003C49A4" w:rsidRPr="00314DDF">
        <w:rPr>
          <w:rFonts w:ascii="Times New Roman" w:hAnsi="Times New Roman" w:cs="Times New Roman"/>
          <w:color w:val="595959" w:themeColor="text1" w:themeTint="A6"/>
        </w:rPr>
        <w:t>д</w:t>
      </w:r>
      <w:proofErr w:type="gramEnd"/>
      <w:r w:rsidR="003C49A4" w:rsidRPr="00314DDF">
        <w:rPr>
          <w:rFonts w:ascii="Times New Roman" w:hAnsi="Times New Roman" w:cs="Times New Roman"/>
          <w:color w:val="595959" w:themeColor="text1" w:themeTint="A6"/>
        </w:rPr>
        <w:t xml:space="preserve">ля  </w:t>
      </w:r>
      <w:proofErr w:type="spellStart"/>
      <w:r w:rsidR="003C49A4" w:rsidRPr="00314DDF">
        <w:rPr>
          <w:rFonts w:ascii="Times New Roman" w:hAnsi="Times New Roman" w:cs="Times New Roman"/>
          <w:color w:val="595959" w:themeColor="text1" w:themeTint="A6"/>
        </w:rPr>
        <w:t>общеобразоват</w:t>
      </w:r>
      <w:proofErr w:type="spellEnd"/>
      <w:r w:rsidR="003C49A4" w:rsidRPr="00314DDF">
        <w:rPr>
          <w:rFonts w:ascii="Times New Roman" w:hAnsi="Times New Roman" w:cs="Times New Roman"/>
          <w:color w:val="595959" w:themeColor="text1" w:themeTint="A6"/>
        </w:rPr>
        <w:t xml:space="preserve">. организаций / </w:t>
      </w:r>
      <w:r w:rsidR="003C49A4" w:rsidRPr="00314DDF">
        <w:rPr>
          <w:rFonts w:ascii="Times New Roman" w:hAnsi="Times New Roman" w:cs="Times New Roman"/>
          <w:iCs/>
          <w:color w:val="595959" w:themeColor="text1" w:themeTint="A6"/>
        </w:rPr>
        <w:t>Н.А. Горяева, О.В. Островская</w:t>
      </w:r>
      <w:r w:rsidR="003C49A4" w:rsidRPr="00314DDF">
        <w:rPr>
          <w:rFonts w:ascii="Times New Roman" w:hAnsi="Times New Roman" w:cs="Times New Roman"/>
          <w:color w:val="595959" w:themeColor="text1" w:themeTint="A6"/>
        </w:rPr>
        <w:t xml:space="preserve">; под ред. Б.М. </w:t>
      </w:r>
      <w:proofErr w:type="spellStart"/>
      <w:r w:rsidR="003C49A4" w:rsidRPr="00314DDF">
        <w:rPr>
          <w:rFonts w:ascii="Times New Roman" w:hAnsi="Times New Roman" w:cs="Times New Roman"/>
          <w:color w:val="595959" w:themeColor="text1" w:themeTint="A6"/>
        </w:rPr>
        <w:t>Неменского</w:t>
      </w:r>
      <w:proofErr w:type="spellEnd"/>
      <w:r w:rsidR="003C49A4" w:rsidRPr="00314DDF">
        <w:rPr>
          <w:rFonts w:ascii="Times New Roman" w:hAnsi="Times New Roman" w:cs="Times New Roman"/>
          <w:color w:val="595959" w:themeColor="text1" w:themeTint="A6"/>
        </w:rPr>
        <w:t>. - 4-е изд. – М.: Просвещение, 2014. – 191 с.</w:t>
      </w:r>
    </w:p>
    <w:p w:rsidR="00E149C9" w:rsidRDefault="00E149C9" w:rsidP="00E149C9">
      <w:pPr>
        <w:pStyle w:val="ParagraphStyle"/>
        <w:spacing w:line="264" w:lineRule="auto"/>
        <w:ind w:right="191" w:hanging="284"/>
        <w:jc w:val="both"/>
        <w:outlineLvl w:val="0"/>
        <w:rPr>
          <w:rFonts w:ascii="Times New Roman" w:hAnsi="Times New Roman" w:cs="Times New Roman"/>
          <w:color w:val="595959" w:themeColor="text1" w:themeTint="A6"/>
        </w:rPr>
      </w:pPr>
      <w:r w:rsidRPr="00AD1200">
        <w:rPr>
          <w:rFonts w:ascii="Times New Roman" w:hAnsi="Times New Roman" w:cs="Times New Roman"/>
          <w:color w:val="595959" w:themeColor="text1" w:themeTint="A6"/>
        </w:rPr>
        <w:t xml:space="preserve">4. </w:t>
      </w:r>
      <w:r w:rsidR="003C49A4" w:rsidRPr="00AD1200">
        <w:rPr>
          <w:rFonts w:ascii="Times New Roman" w:hAnsi="Times New Roman" w:cs="Times New Roman"/>
          <w:color w:val="595959" w:themeColor="text1" w:themeTint="A6"/>
        </w:rPr>
        <w:t>Изобразительное и</w:t>
      </w:r>
      <w:r w:rsidR="003C49A4">
        <w:rPr>
          <w:rFonts w:ascii="Times New Roman" w:hAnsi="Times New Roman" w:cs="Times New Roman"/>
          <w:color w:val="595959" w:themeColor="text1" w:themeTint="A6"/>
        </w:rPr>
        <w:t>скусство. 5</w:t>
      </w:r>
      <w:r w:rsidR="003C49A4" w:rsidRPr="00AD1200">
        <w:rPr>
          <w:rFonts w:ascii="Times New Roman" w:hAnsi="Times New Roman" w:cs="Times New Roman"/>
          <w:color w:val="595959" w:themeColor="text1" w:themeTint="A6"/>
        </w:rPr>
        <w:t xml:space="preserve"> класс: поурочные планы по программе Б.М. </w:t>
      </w:r>
      <w:proofErr w:type="spellStart"/>
      <w:r w:rsidR="003C49A4" w:rsidRPr="00AD1200">
        <w:rPr>
          <w:rFonts w:ascii="Times New Roman" w:hAnsi="Times New Roman" w:cs="Times New Roman"/>
          <w:color w:val="595959" w:themeColor="text1" w:themeTint="A6"/>
        </w:rPr>
        <w:t>Неменского</w:t>
      </w:r>
      <w:proofErr w:type="spellEnd"/>
      <w:r w:rsidR="003C49A4" w:rsidRPr="00AD1200">
        <w:rPr>
          <w:rFonts w:ascii="Times New Roman" w:hAnsi="Times New Roman" w:cs="Times New Roman"/>
          <w:color w:val="595959" w:themeColor="text1" w:themeTint="A6"/>
        </w:rPr>
        <w:t xml:space="preserve">/ авт.- сост. О.В. </w:t>
      </w:r>
      <w:r w:rsidR="003C49A4">
        <w:rPr>
          <w:rFonts w:ascii="Times New Roman" w:hAnsi="Times New Roman" w:cs="Times New Roman"/>
          <w:color w:val="595959" w:themeColor="text1" w:themeTint="A6"/>
        </w:rPr>
        <w:t>Свиридова</w:t>
      </w:r>
      <w:r w:rsidR="003C49A4" w:rsidRPr="00AD1200">
        <w:rPr>
          <w:rFonts w:ascii="Times New Roman" w:hAnsi="Times New Roman" w:cs="Times New Roman"/>
          <w:color w:val="595959" w:themeColor="text1" w:themeTint="A6"/>
        </w:rPr>
        <w:t>. –</w:t>
      </w:r>
      <w:r w:rsidR="003C49A4">
        <w:rPr>
          <w:rFonts w:ascii="Times New Roman" w:hAnsi="Times New Roman" w:cs="Times New Roman"/>
          <w:color w:val="595959" w:themeColor="text1" w:themeTint="A6"/>
        </w:rPr>
        <w:t xml:space="preserve"> Волгоград: Учитель, 2012. – 170</w:t>
      </w:r>
      <w:r w:rsidR="003C49A4" w:rsidRPr="00AD1200">
        <w:rPr>
          <w:rFonts w:ascii="Times New Roman" w:hAnsi="Times New Roman" w:cs="Times New Roman"/>
          <w:color w:val="595959" w:themeColor="text1" w:themeTint="A6"/>
        </w:rPr>
        <w:t xml:space="preserve"> </w:t>
      </w:r>
      <w:proofErr w:type="gramStart"/>
      <w:r w:rsidR="003C49A4" w:rsidRPr="00AD1200">
        <w:rPr>
          <w:rFonts w:ascii="Times New Roman" w:hAnsi="Times New Roman" w:cs="Times New Roman"/>
          <w:color w:val="595959" w:themeColor="text1" w:themeTint="A6"/>
        </w:rPr>
        <w:t>с</w:t>
      </w:r>
      <w:proofErr w:type="gramEnd"/>
      <w:r w:rsidR="003C49A4" w:rsidRPr="00AD1200">
        <w:rPr>
          <w:rFonts w:ascii="Times New Roman" w:hAnsi="Times New Roman" w:cs="Times New Roman"/>
          <w:color w:val="595959" w:themeColor="text1" w:themeTint="A6"/>
        </w:rPr>
        <w:t>.</w:t>
      </w:r>
    </w:p>
    <w:p w:rsidR="007C0866" w:rsidRPr="00AD1200" w:rsidRDefault="007C0866" w:rsidP="00E149C9">
      <w:pPr>
        <w:pStyle w:val="ParagraphStyle"/>
        <w:spacing w:line="264" w:lineRule="auto"/>
        <w:ind w:right="191" w:hanging="284"/>
        <w:jc w:val="both"/>
        <w:outlineLvl w:val="0"/>
        <w:rPr>
          <w:rFonts w:ascii="Times New Roman" w:hAnsi="Times New Roman" w:cs="Times New Roman"/>
          <w:color w:val="595959" w:themeColor="text1" w:themeTint="A6"/>
        </w:rPr>
      </w:pPr>
      <w:r>
        <w:rPr>
          <w:rFonts w:ascii="Times New Roman" w:hAnsi="Times New Roman" w:cs="Times New Roman"/>
          <w:color w:val="595959" w:themeColor="text1" w:themeTint="A6"/>
        </w:rPr>
        <w:t>5.</w:t>
      </w:r>
      <w:r w:rsidR="003C49A4" w:rsidRPr="003C49A4">
        <w:rPr>
          <w:rFonts w:ascii="Times New Roman" w:hAnsi="Times New Roman" w:cs="Times New Roman"/>
          <w:color w:val="595959" w:themeColor="text1" w:themeTint="A6"/>
        </w:rPr>
        <w:t xml:space="preserve"> </w:t>
      </w:r>
      <w:r w:rsidR="003C49A4">
        <w:rPr>
          <w:rFonts w:ascii="Times New Roman" w:hAnsi="Times New Roman" w:cs="Times New Roman"/>
          <w:color w:val="595959" w:themeColor="text1" w:themeTint="A6"/>
        </w:rPr>
        <w:t>Изобразительное искусство. 5</w:t>
      </w:r>
      <w:r w:rsidR="003C49A4" w:rsidRPr="00AD1200">
        <w:rPr>
          <w:rFonts w:ascii="Times New Roman" w:hAnsi="Times New Roman" w:cs="Times New Roman"/>
          <w:color w:val="595959" w:themeColor="text1" w:themeTint="A6"/>
        </w:rPr>
        <w:t xml:space="preserve"> класс: Технологич</w:t>
      </w:r>
      <w:r w:rsidR="003C49A4">
        <w:rPr>
          <w:rFonts w:ascii="Times New Roman" w:hAnsi="Times New Roman" w:cs="Times New Roman"/>
          <w:color w:val="595959" w:themeColor="text1" w:themeTint="A6"/>
        </w:rPr>
        <w:t>еские карты уроков по учебнику Н.А. Горяевой</w:t>
      </w:r>
      <w:r w:rsidR="003C49A4" w:rsidRPr="00AD1200">
        <w:rPr>
          <w:rFonts w:ascii="Times New Roman" w:hAnsi="Times New Roman" w:cs="Times New Roman"/>
          <w:color w:val="595959" w:themeColor="text1" w:themeTint="A6"/>
        </w:rPr>
        <w:t xml:space="preserve">/ авт.- сост. И.Н. </w:t>
      </w:r>
      <w:proofErr w:type="spellStart"/>
      <w:r w:rsidR="003C49A4" w:rsidRPr="00AD1200">
        <w:rPr>
          <w:rFonts w:ascii="Times New Roman" w:hAnsi="Times New Roman" w:cs="Times New Roman"/>
          <w:color w:val="595959" w:themeColor="text1" w:themeTint="A6"/>
        </w:rPr>
        <w:t>Клочкова</w:t>
      </w:r>
      <w:proofErr w:type="spellEnd"/>
      <w:r w:rsidR="003C49A4" w:rsidRPr="00AD1200">
        <w:rPr>
          <w:rFonts w:ascii="Times New Roman" w:hAnsi="Times New Roman" w:cs="Times New Roman"/>
          <w:color w:val="595959" w:themeColor="text1" w:themeTint="A6"/>
        </w:rPr>
        <w:t>. – Волгоград: Учитель, 2015. – 1</w:t>
      </w:r>
      <w:r w:rsidR="003C49A4">
        <w:rPr>
          <w:rFonts w:ascii="Times New Roman" w:hAnsi="Times New Roman" w:cs="Times New Roman"/>
          <w:color w:val="595959" w:themeColor="text1" w:themeTint="A6"/>
        </w:rPr>
        <w:t>22</w:t>
      </w:r>
      <w:r w:rsidR="003C49A4" w:rsidRPr="00AD1200">
        <w:rPr>
          <w:rFonts w:ascii="Times New Roman" w:hAnsi="Times New Roman" w:cs="Times New Roman"/>
          <w:color w:val="595959" w:themeColor="text1" w:themeTint="A6"/>
        </w:rPr>
        <w:t xml:space="preserve"> </w:t>
      </w:r>
      <w:proofErr w:type="gramStart"/>
      <w:r w:rsidR="003C49A4" w:rsidRPr="00AD1200">
        <w:rPr>
          <w:rFonts w:ascii="Times New Roman" w:hAnsi="Times New Roman" w:cs="Times New Roman"/>
          <w:color w:val="595959" w:themeColor="text1" w:themeTint="A6"/>
        </w:rPr>
        <w:t>с</w:t>
      </w:r>
      <w:proofErr w:type="gramEnd"/>
      <w:r w:rsidR="003C49A4" w:rsidRPr="00AD1200">
        <w:rPr>
          <w:rFonts w:ascii="Times New Roman" w:hAnsi="Times New Roman" w:cs="Times New Roman"/>
          <w:color w:val="595959" w:themeColor="text1" w:themeTint="A6"/>
        </w:rPr>
        <w:t>.</w:t>
      </w:r>
    </w:p>
    <w:p w:rsidR="00E149C9" w:rsidRDefault="00E149C9" w:rsidP="00E149C9">
      <w:pPr>
        <w:pStyle w:val="ParagraphStyle"/>
        <w:spacing w:before="120" w:after="60" w:line="264" w:lineRule="auto"/>
        <w:ind w:right="191" w:hanging="284"/>
        <w:jc w:val="both"/>
        <w:outlineLvl w:val="0"/>
        <w:rPr>
          <w:rFonts w:ascii="Times New Roman" w:hAnsi="Times New Roman" w:cs="Times New Roman"/>
          <w:b/>
          <w:bCs/>
          <w:color w:val="595959" w:themeColor="text1" w:themeTint="A6"/>
        </w:rPr>
      </w:pPr>
    </w:p>
    <w:p w:rsidR="00E149C9" w:rsidRPr="00AD1200" w:rsidRDefault="00E149C9" w:rsidP="00E149C9">
      <w:pPr>
        <w:pStyle w:val="ParagraphStyle"/>
        <w:spacing w:before="120" w:after="60" w:line="264" w:lineRule="auto"/>
        <w:ind w:right="191" w:hanging="284"/>
        <w:jc w:val="both"/>
        <w:outlineLvl w:val="0"/>
        <w:rPr>
          <w:rFonts w:ascii="Times New Roman" w:hAnsi="Times New Roman" w:cs="Times New Roman"/>
          <w:b/>
          <w:bCs/>
          <w:color w:val="595959" w:themeColor="text1" w:themeTint="A6"/>
        </w:rPr>
      </w:pPr>
      <w:r w:rsidRPr="00AD1200">
        <w:rPr>
          <w:rFonts w:ascii="Times New Roman" w:hAnsi="Times New Roman" w:cs="Times New Roman"/>
          <w:b/>
          <w:bCs/>
          <w:color w:val="595959" w:themeColor="text1" w:themeTint="A6"/>
        </w:rPr>
        <w:t>Интернет-ресурсы</w:t>
      </w:r>
    </w:p>
    <w:p w:rsidR="00E149C9" w:rsidRPr="00AD1200" w:rsidRDefault="00E149C9" w:rsidP="00E149C9">
      <w:pPr>
        <w:pStyle w:val="ParagraphStyle"/>
        <w:spacing w:line="264" w:lineRule="auto"/>
        <w:ind w:right="191" w:hanging="284"/>
        <w:jc w:val="both"/>
        <w:outlineLvl w:val="0"/>
        <w:rPr>
          <w:rFonts w:ascii="Times New Roman" w:hAnsi="Times New Roman" w:cs="Times New Roman"/>
          <w:color w:val="595959" w:themeColor="text1" w:themeTint="A6"/>
        </w:rPr>
      </w:pPr>
      <w:r w:rsidRPr="00AD1200">
        <w:rPr>
          <w:rFonts w:ascii="Times New Roman" w:hAnsi="Times New Roman" w:cs="Times New Roman"/>
          <w:color w:val="595959" w:themeColor="text1" w:themeTint="A6"/>
        </w:rPr>
        <w:t>1.Федеральный государственный образовательный стандарт: http://www.standart.edu.ru</w:t>
      </w:r>
    </w:p>
    <w:p w:rsidR="00E149C9" w:rsidRPr="00AD1200" w:rsidRDefault="00E149C9" w:rsidP="00E149C9">
      <w:pPr>
        <w:pStyle w:val="ParagraphStyle"/>
        <w:spacing w:line="264" w:lineRule="auto"/>
        <w:ind w:right="191" w:hanging="284"/>
        <w:jc w:val="both"/>
        <w:outlineLvl w:val="0"/>
        <w:rPr>
          <w:rFonts w:ascii="Times New Roman" w:hAnsi="Times New Roman" w:cs="Times New Roman"/>
          <w:color w:val="595959" w:themeColor="text1" w:themeTint="A6"/>
        </w:rPr>
      </w:pPr>
      <w:r w:rsidRPr="00AD1200">
        <w:rPr>
          <w:rFonts w:ascii="Times New Roman" w:hAnsi="Times New Roman" w:cs="Times New Roman"/>
          <w:color w:val="595959" w:themeColor="text1" w:themeTint="A6"/>
        </w:rPr>
        <w:t xml:space="preserve">2. Сетевое объединение методистов «СОМ» (один из проектов Федерации </w:t>
      </w:r>
      <w:proofErr w:type="spellStart"/>
      <w:proofErr w:type="gramStart"/>
      <w:r w:rsidRPr="00AD1200">
        <w:rPr>
          <w:rFonts w:ascii="Times New Roman" w:hAnsi="Times New Roman" w:cs="Times New Roman"/>
          <w:color w:val="595959" w:themeColor="text1" w:themeTint="A6"/>
        </w:rPr>
        <w:t>Интернет-образования</w:t>
      </w:r>
      <w:proofErr w:type="spellEnd"/>
      <w:proofErr w:type="gramEnd"/>
      <w:r w:rsidRPr="00AD1200">
        <w:rPr>
          <w:rFonts w:ascii="Times New Roman" w:hAnsi="Times New Roman" w:cs="Times New Roman"/>
          <w:color w:val="595959" w:themeColor="text1" w:themeTint="A6"/>
        </w:rPr>
        <w:t>): http://som.fio.ru</w:t>
      </w:r>
    </w:p>
    <w:p w:rsidR="00E149C9" w:rsidRPr="00AD1200" w:rsidRDefault="00E149C9" w:rsidP="00E149C9">
      <w:pPr>
        <w:pStyle w:val="ParagraphStyle"/>
        <w:spacing w:line="264" w:lineRule="auto"/>
        <w:ind w:right="191" w:hanging="284"/>
        <w:jc w:val="both"/>
        <w:outlineLvl w:val="0"/>
        <w:rPr>
          <w:rFonts w:ascii="Times New Roman" w:hAnsi="Times New Roman" w:cs="Times New Roman"/>
          <w:color w:val="595959" w:themeColor="text1" w:themeTint="A6"/>
        </w:rPr>
      </w:pPr>
      <w:r w:rsidRPr="00AD1200">
        <w:rPr>
          <w:rFonts w:ascii="Times New Roman" w:hAnsi="Times New Roman" w:cs="Times New Roman"/>
          <w:color w:val="595959" w:themeColor="text1" w:themeTint="A6"/>
        </w:rPr>
        <w:t>3. Портал «Все образование»: http://catalog.alledu.ru</w:t>
      </w:r>
    </w:p>
    <w:p w:rsidR="00E149C9" w:rsidRPr="00AD1200" w:rsidRDefault="00E149C9" w:rsidP="00E149C9">
      <w:pPr>
        <w:pStyle w:val="ParagraphStyle"/>
        <w:spacing w:line="264" w:lineRule="auto"/>
        <w:ind w:right="191" w:hanging="284"/>
        <w:jc w:val="both"/>
        <w:outlineLvl w:val="0"/>
        <w:rPr>
          <w:rFonts w:ascii="Times New Roman" w:hAnsi="Times New Roman" w:cs="Times New Roman"/>
          <w:color w:val="595959" w:themeColor="text1" w:themeTint="A6"/>
        </w:rPr>
      </w:pPr>
      <w:r w:rsidRPr="00AD1200">
        <w:rPr>
          <w:rFonts w:ascii="Times New Roman" w:hAnsi="Times New Roman" w:cs="Times New Roman"/>
          <w:color w:val="595959" w:themeColor="text1" w:themeTint="A6"/>
        </w:rPr>
        <w:t>4.Федеральный центр информационно-образовательных ресурсов: http://fcior.edu.ru</w:t>
      </w:r>
    </w:p>
    <w:p w:rsidR="00E149C9" w:rsidRPr="00AD1200" w:rsidRDefault="00E149C9" w:rsidP="00E149C9">
      <w:pPr>
        <w:pStyle w:val="ParagraphStyle"/>
        <w:spacing w:line="264" w:lineRule="auto"/>
        <w:ind w:right="191" w:hanging="284"/>
        <w:jc w:val="both"/>
        <w:outlineLvl w:val="0"/>
        <w:rPr>
          <w:rFonts w:ascii="Times New Roman" w:hAnsi="Times New Roman" w:cs="Times New Roman"/>
          <w:color w:val="595959" w:themeColor="text1" w:themeTint="A6"/>
        </w:rPr>
      </w:pPr>
      <w:r w:rsidRPr="00AD1200">
        <w:rPr>
          <w:rFonts w:ascii="Times New Roman" w:hAnsi="Times New Roman" w:cs="Times New Roman"/>
          <w:color w:val="595959" w:themeColor="text1" w:themeTint="A6"/>
        </w:rPr>
        <w:t>5. http://www.orientmuseum.ru/art/roerich</w:t>
      </w:r>
    </w:p>
    <w:p w:rsidR="00E149C9" w:rsidRPr="00AD1200" w:rsidRDefault="00E149C9" w:rsidP="00E149C9">
      <w:pPr>
        <w:pStyle w:val="ParagraphStyle"/>
        <w:spacing w:line="264" w:lineRule="auto"/>
        <w:ind w:right="191" w:hanging="284"/>
        <w:jc w:val="both"/>
        <w:outlineLvl w:val="0"/>
        <w:rPr>
          <w:rFonts w:ascii="Times New Roman" w:hAnsi="Times New Roman" w:cs="Times New Roman"/>
          <w:color w:val="595959" w:themeColor="text1" w:themeTint="A6"/>
        </w:rPr>
      </w:pPr>
      <w:r w:rsidRPr="00AD1200">
        <w:rPr>
          <w:rFonts w:ascii="Times New Roman" w:hAnsi="Times New Roman" w:cs="Times New Roman"/>
          <w:color w:val="595959" w:themeColor="text1" w:themeTint="A6"/>
        </w:rPr>
        <w:t>6. http://www.artsait.ru</w:t>
      </w:r>
    </w:p>
    <w:p w:rsidR="00E149C9" w:rsidRPr="00AD1200" w:rsidRDefault="00E149C9" w:rsidP="00E149C9">
      <w:pPr>
        <w:pStyle w:val="a4"/>
        <w:ind w:right="191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E149C9" w:rsidRPr="00AD1200" w:rsidRDefault="00E149C9" w:rsidP="00E149C9">
      <w:pPr>
        <w:pStyle w:val="a4"/>
        <w:ind w:right="191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E149C9" w:rsidRDefault="00E149C9" w:rsidP="008B5103">
      <w:p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9D7D53" w:rsidRDefault="009D7D53" w:rsidP="008B5103">
      <w:p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9D7D53" w:rsidRDefault="009D7D53" w:rsidP="008B5103">
      <w:p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9D7D53" w:rsidRDefault="009D7D53" w:rsidP="008B5103">
      <w:p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9D7D53" w:rsidRDefault="009D7D53" w:rsidP="008B5103">
      <w:p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9D7D53" w:rsidRDefault="009D7D53" w:rsidP="008B5103">
      <w:p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9D7D53" w:rsidRDefault="009D7D53" w:rsidP="008B5103">
      <w:p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9D7D53" w:rsidRDefault="009D7D53" w:rsidP="008B5103">
      <w:p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9D7D53" w:rsidRDefault="009D7D53" w:rsidP="008B5103">
      <w:p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9D7D53" w:rsidRDefault="009D7D53" w:rsidP="008B5103">
      <w:p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9D7D53" w:rsidRDefault="009D7D53" w:rsidP="008B5103">
      <w:p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9D7D53" w:rsidRDefault="009D7D53" w:rsidP="008B5103">
      <w:p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9D7D53" w:rsidRPr="00314DDF" w:rsidRDefault="009D7D53" w:rsidP="008B5103">
      <w:p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F90179" w:rsidRPr="00314DDF" w:rsidRDefault="00F90179" w:rsidP="00F90179">
      <w:pPr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14DDF">
        <w:rPr>
          <w:rFonts w:ascii="Times New Roman" w:hAnsi="Times New Roman" w:cs="Times New Roman"/>
          <w:color w:val="595959" w:themeColor="text1" w:themeTint="A6"/>
          <w:sz w:val="24"/>
          <w:szCs w:val="24"/>
        </w:rPr>
        <w:lastRenderedPageBreak/>
        <w:t>Календарно-тем</w:t>
      </w:r>
      <w:r w:rsidR="008A306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атическое планирование (ИЗО –  5</w:t>
      </w:r>
      <w:r w:rsidRPr="00314DD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класс)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510"/>
        <w:gridCol w:w="6153"/>
        <w:gridCol w:w="851"/>
        <w:gridCol w:w="992"/>
        <w:gridCol w:w="1241"/>
      </w:tblGrid>
      <w:tr w:rsidR="00F90179" w:rsidRPr="00314DDF" w:rsidTr="00EB61AA">
        <w:tc>
          <w:tcPr>
            <w:tcW w:w="510" w:type="dxa"/>
            <w:vMerge w:val="restart"/>
          </w:tcPr>
          <w:p w:rsidR="00F90179" w:rsidRPr="00314DDF" w:rsidRDefault="00F90179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№</w:t>
            </w:r>
          </w:p>
        </w:tc>
        <w:tc>
          <w:tcPr>
            <w:tcW w:w="6153" w:type="dxa"/>
            <w:vMerge w:val="restart"/>
          </w:tcPr>
          <w:p w:rsidR="00F90179" w:rsidRPr="00314DDF" w:rsidRDefault="00F90179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  <w:gridSpan w:val="2"/>
          </w:tcPr>
          <w:p w:rsidR="00F90179" w:rsidRPr="00314DDF" w:rsidRDefault="00F90179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Дата </w:t>
            </w:r>
            <w:proofErr w:type="spellStart"/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провед</w:t>
            </w:r>
            <w:proofErr w:type="spellEnd"/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</w:t>
            </w:r>
          </w:p>
        </w:tc>
        <w:tc>
          <w:tcPr>
            <w:tcW w:w="1241" w:type="dxa"/>
            <w:vMerge w:val="restart"/>
          </w:tcPr>
          <w:p w:rsidR="00F90179" w:rsidRPr="00314DDF" w:rsidRDefault="00F90179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Примечание</w:t>
            </w:r>
          </w:p>
        </w:tc>
      </w:tr>
      <w:tr w:rsidR="00F90179" w:rsidRPr="00314DDF" w:rsidTr="00EB61AA">
        <w:tc>
          <w:tcPr>
            <w:tcW w:w="510" w:type="dxa"/>
            <w:vMerge/>
          </w:tcPr>
          <w:p w:rsidR="00F90179" w:rsidRPr="00314DDF" w:rsidRDefault="00F90179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153" w:type="dxa"/>
            <w:vMerge/>
          </w:tcPr>
          <w:p w:rsidR="00F90179" w:rsidRPr="00314DDF" w:rsidRDefault="00F90179" w:rsidP="00EB61AA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51" w:type="dxa"/>
          </w:tcPr>
          <w:p w:rsidR="00F90179" w:rsidRPr="00314DDF" w:rsidRDefault="00F90179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План.</w:t>
            </w:r>
          </w:p>
        </w:tc>
        <w:tc>
          <w:tcPr>
            <w:tcW w:w="992" w:type="dxa"/>
          </w:tcPr>
          <w:p w:rsidR="00F90179" w:rsidRPr="00314DDF" w:rsidRDefault="00F90179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Факт.</w:t>
            </w:r>
          </w:p>
        </w:tc>
        <w:tc>
          <w:tcPr>
            <w:tcW w:w="1241" w:type="dxa"/>
            <w:vMerge/>
          </w:tcPr>
          <w:p w:rsidR="00F90179" w:rsidRPr="00314DDF" w:rsidRDefault="00F90179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F90179" w:rsidRPr="00314DDF" w:rsidTr="00EB61AA">
        <w:tc>
          <w:tcPr>
            <w:tcW w:w="8506" w:type="dxa"/>
            <w:gridSpan w:val="4"/>
          </w:tcPr>
          <w:p w:rsidR="00F90179" w:rsidRPr="00314DDF" w:rsidRDefault="00F90179" w:rsidP="00EB61AA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                                                         </w:t>
            </w: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  <w:t>I</w:t>
            </w: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четверть</w:t>
            </w:r>
          </w:p>
        </w:tc>
        <w:tc>
          <w:tcPr>
            <w:tcW w:w="1241" w:type="dxa"/>
          </w:tcPr>
          <w:p w:rsidR="00F90179" w:rsidRPr="00314DDF" w:rsidRDefault="00F90179" w:rsidP="00EB61AA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8B5103" w:rsidRPr="00314DDF" w:rsidTr="00EB61AA">
        <w:tc>
          <w:tcPr>
            <w:tcW w:w="510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6153" w:type="dxa"/>
          </w:tcPr>
          <w:p w:rsidR="008B5103" w:rsidRDefault="008B5103" w:rsidP="00E7518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Древние образы в народном искусстве</w:t>
            </w:r>
          </w:p>
          <w:p w:rsidR="008B5103" w:rsidRPr="001B4D51" w:rsidRDefault="008B5103" w:rsidP="00E7518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1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  <w:t>3</w:t>
            </w: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241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8B5103" w:rsidRPr="00314DDF" w:rsidTr="00EB61AA">
        <w:tc>
          <w:tcPr>
            <w:tcW w:w="510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6153" w:type="dxa"/>
          </w:tcPr>
          <w:p w:rsidR="008B5103" w:rsidRDefault="008B5103" w:rsidP="00E75187">
            <w:pPr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Убранство русской избы. Наличники </w:t>
            </w:r>
          </w:p>
          <w:p w:rsidR="008B5103" w:rsidRPr="001B4D51" w:rsidRDefault="008B5103" w:rsidP="00E75187">
            <w:pPr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1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  <w:t>0</w:t>
            </w: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241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8B5103" w:rsidRPr="00314DDF" w:rsidTr="00EB61AA">
        <w:tc>
          <w:tcPr>
            <w:tcW w:w="510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6153" w:type="dxa"/>
          </w:tcPr>
          <w:p w:rsidR="008B5103" w:rsidRDefault="008B5103" w:rsidP="00E7518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Фасад русской избы </w:t>
            </w:r>
          </w:p>
          <w:p w:rsidR="008B5103" w:rsidRPr="001B4D51" w:rsidRDefault="008B5103" w:rsidP="00E7518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1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  <w:t>7</w:t>
            </w: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241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8B5103" w:rsidRPr="00314DDF" w:rsidTr="00EB61AA">
        <w:tc>
          <w:tcPr>
            <w:tcW w:w="510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6153" w:type="dxa"/>
          </w:tcPr>
          <w:p w:rsidR="008B5103" w:rsidRDefault="008B5103" w:rsidP="00E75187">
            <w:pPr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Конструкция и декор предметов народного быта</w:t>
            </w:r>
          </w:p>
          <w:p w:rsidR="008B5103" w:rsidRPr="001B4D51" w:rsidRDefault="008B5103" w:rsidP="00E75187">
            <w:pPr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1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</w:t>
            </w: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  <w:t>4</w:t>
            </w: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241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8B5103" w:rsidRPr="00314DDF" w:rsidTr="00EB61AA">
        <w:tc>
          <w:tcPr>
            <w:tcW w:w="510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6153" w:type="dxa"/>
          </w:tcPr>
          <w:p w:rsidR="008B5103" w:rsidRDefault="008B5103" w:rsidP="00E75187">
            <w:pPr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Резные и расписные прялки</w:t>
            </w:r>
          </w:p>
          <w:p w:rsidR="008B5103" w:rsidRPr="001B4D51" w:rsidRDefault="008B5103" w:rsidP="00E75187">
            <w:pPr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1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  <w:t>1</w:t>
            </w: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241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8B5103" w:rsidRPr="00314DDF" w:rsidTr="00EB61AA">
        <w:tc>
          <w:tcPr>
            <w:tcW w:w="510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6153" w:type="dxa"/>
          </w:tcPr>
          <w:p w:rsidR="008B5103" w:rsidRDefault="008B5103" w:rsidP="00E75187">
            <w:pPr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Внутренний мир русской избы</w:t>
            </w:r>
          </w:p>
          <w:p w:rsidR="008B5103" w:rsidRPr="001B4D51" w:rsidRDefault="008B5103" w:rsidP="00E75187">
            <w:pPr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1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  <w:t>8</w:t>
            </w: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241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8B5103" w:rsidRPr="00314DDF" w:rsidTr="00EB61AA">
        <w:tc>
          <w:tcPr>
            <w:tcW w:w="510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7</w:t>
            </w:r>
          </w:p>
        </w:tc>
        <w:tc>
          <w:tcPr>
            <w:tcW w:w="6153" w:type="dxa"/>
          </w:tcPr>
          <w:p w:rsidR="008B5103" w:rsidRDefault="008B5103" w:rsidP="00E7518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Русская народная вышивка</w:t>
            </w:r>
          </w:p>
          <w:p w:rsidR="008B5103" w:rsidRPr="006B28A6" w:rsidRDefault="008B5103" w:rsidP="00E7518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1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  <w:t>5</w:t>
            </w: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241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8B5103" w:rsidRPr="00314DDF" w:rsidTr="00EB61AA">
        <w:tc>
          <w:tcPr>
            <w:tcW w:w="510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8</w:t>
            </w:r>
          </w:p>
        </w:tc>
        <w:tc>
          <w:tcPr>
            <w:tcW w:w="6153" w:type="dxa"/>
          </w:tcPr>
          <w:p w:rsidR="008B5103" w:rsidRDefault="008B5103" w:rsidP="00E75187">
            <w:pPr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Народный праздничный костюм</w:t>
            </w:r>
          </w:p>
          <w:p w:rsidR="008B5103" w:rsidRPr="001B4D51" w:rsidRDefault="008B5103" w:rsidP="00E75187">
            <w:pPr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1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</w:t>
            </w:r>
            <w:proofErr w:type="spellStart"/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  <w:t>2</w:t>
            </w:r>
            <w:proofErr w:type="spellEnd"/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241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8B5103" w:rsidRPr="00314DDF" w:rsidTr="00EB61AA">
        <w:tc>
          <w:tcPr>
            <w:tcW w:w="510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9</w:t>
            </w:r>
          </w:p>
        </w:tc>
        <w:tc>
          <w:tcPr>
            <w:tcW w:w="6153" w:type="dxa"/>
          </w:tcPr>
          <w:p w:rsidR="008B5103" w:rsidRDefault="008B5103" w:rsidP="00E75187">
            <w:pPr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Народные праздничные обряды</w:t>
            </w:r>
          </w:p>
          <w:p w:rsidR="008B5103" w:rsidRPr="001B4D51" w:rsidRDefault="008B5103" w:rsidP="00E75187">
            <w:pPr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1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  <w:t>29</w:t>
            </w: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241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8B5103" w:rsidRPr="00314DDF" w:rsidTr="00EB61AA">
        <w:tc>
          <w:tcPr>
            <w:tcW w:w="9747" w:type="dxa"/>
            <w:gridSpan w:val="5"/>
          </w:tcPr>
          <w:p w:rsidR="008B5103" w:rsidRPr="00314DDF" w:rsidRDefault="008B5103" w:rsidP="00EB61AA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                                                         </w:t>
            </w: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  <w:t>II</w:t>
            </w: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четверть</w:t>
            </w:r>
          </w:p>
        </w:tc>
      </w:tr>
      <w:tr w:rsidR="008B5103" w:rsidRPr="00314DDF" w:rsidTr="00EB61AA">
        <w:tc>
          <w:tcPr>
            <w:tcW w:w="510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6153" w:type="dxa"/>
          </w:tcPr>
          <w:p w:rsidR="008B5103" w:rsidRDefault="008B5103" w:rsidP="00E75187">
            <w:pPr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Древние образы в современных народных игрушках</w:t>
            </w:r>
          </w:p>
          <w:p w:rsidR="008B5103" w:rsidRPr="001B4D51" w:rsidRDefault="008B5103" w:rsidP="00E75187">
            <w:pPr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1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  <w:t>2</w:t>
            </w: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241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8B5103" w:rsidRPr="00314DDF" w:rsidTr="00EB61AA">
        <w:tc>
          <w:tcPr>
            <w:tcW w:w="510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11</w:t>
            </w:r>
          </w:p>
        </w:tc>
        <w:tc>
          <w:tcPr>
            <w:tcW w:w="6153" w:type="dxa"/>
          </w:tcPr>
          <w:p w:rsidR="008B5103" w:rsidRDefault="008B5103" w:rsidP="00E7518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Дымковские игрушки</w:t>
            </w:r>
          </w:p>
          <w:p w:rsidR="008B5103" w:rsidRPr="00495778" w:rsidRDefault="008B5103" w:rsidP="00E7518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1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  <w:t>19</w:t>
            </w: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241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8B5103" w:rsidRPr="00314DDF" w:rsidTr="00EB61AA">
        <w:tc>
          <w:tcPr>
            <w:tcW w:w="510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12</w:t>
            </w:r>
          </w:p>
        </w:tc>
        <w:tc>
          <w:tcPr>
            <w:tcW w:w="6153" w:type="dxa"/>
          </w:tcPr>
          <w:p w:rsidR="008B5103" w:rsidRDefault="008B5103" w:rsidP="00E7518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Искусство гжели</w:t>
            </w:r>
          </w:p>
          <w:p w:rsidR="008B5103" w:rsidRPr="001B4D51" w:rsidRDefault="008B5103" w:rsidP="00E7518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1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</w:t>
            </w: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  <w:t>6</w:t>
            </w: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241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8B5103" w:rsidRPr="00314DDF" w:rsidTr="00EB61AA">
        <w:tc>
          <w:tcPr>
            <w:tcW w:w="510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  <w:t>3</w:t>
            </w:r>
          </w:p>
        </w:tc>
        <w:tc>
          <w:tcPr>
            <w:tcW w:w="6153" w:type="dxa"/>
          </w:tcPr>
          <w:p w:rsidR="008B5103" w:rsidRDefault="008B5103" w:rsidP="00E75187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Городецкая роспись</w:t>
            </w:r>
          </w:p>
          <w:p w:rsidR="008B5103" w:rsidRPr="001B4D51" w:rsidRDefault="008B5103" w:rsidP="00E75187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1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  <w:t>03</w:t>
            </w: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241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8B5103" w:rsidRPr="00314DDF" w:rsidTr="00EB61AA">
        <w:tc>
          <w:tcPr>
            <w:tcW w:w="510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  <w:t>4</w:t>
            </w:r>
          </w:p>
        </w:tc>
        <w:tc>
          <w:tcPr>
            <w:tcW w:w="6153" w:type="dxa"/>
          </w:tcPr>
          <w:p w:rsidR="008B5103" w:rsidRDefault="008B5103" w:rsidP="00E7518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Золотая хохлома</w:t>
            </w:r>
          </w:p>
          <w:p w:rsidR="008B5103" w:rsidRPr="001B4D51" w:rsidRDefault="008B5103" w:rsidP="00E7518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1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  <w:t>0</w:t>
            </w: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241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8B5103" w:rsidRPr="00314DDF" w:rsidTr="00EB61AA">
        <w:tc>
          <w:tcPr>
            <w:tcW w:w="510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  <w:t>5</w:t>
            </w:r>
          </w:p>
        </w:tc>
        <w:tc>
          <w:tcPr>
            <w:tcW w:w="6153" w:type="dxa"/>
          </w:tcPr>
          <w:p w:rsidR="008B5103" w:rsidRDefault="008B5103" w:rsidP="00E75187">
            <w:pPr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Жостово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. Роспись по металлу</w:t>
            </w:r>
          </w:p>
          <w:p w:rsidR="008B5103" w:rsidRPr="001B4D51" w:rsidRDefault="008B5103" w:rsidP="00E75187">
            <w:pPr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1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  <w:t>17</w:t>
            </w: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241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8B5103" w:rsidRPr="00314DDF" w:rsidTr="00EB61AA">
        <w:tc>
          <w:tcPr>
            <w:tcW w:w="510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  <w:t>6</w:t>
            </w:r>
          </w:p>
        </w:tc>
        <w:tc>
          <w:tcPr>
            <w:tcW w:w="6153" w:type="dxa"/>
          </w:tcPr>
          <w:p w:rsidR="008B5103" w:rsidRDefault="008B5103" w:rsidP="00E7518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Щепа. Роспись по лубу и дереву</w:t>
            </w:r>
          </w:p>
          <w:p w:rsidR="008B5103" w:rsidRPr="001B4D51" w:rsidRDefault="008B5103" w:rsidP="00E7518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1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  <w:t>24</w:t>
            </w: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</w:t>
            </w: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241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8B5103" w:rsidRPr="00314DDF" w:rsidTr="00EB61AA">
        <w:tc>
          <w:tcPr>
            <w:tcW w:w="9747" w:type="dxa"/>
            <w:gridSpan w:val="5"/>
          </w:tcPr>
          <w:p w:rsidR="008B5103" w:rsidRPr="00314DDF" w:rsidRDefault="008B5103" w:rsidP="00EB61AA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                                                        </w:t>
            </w: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  <w:t>III</w:t>
            </w: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четверть</w:t>
            </w:r>
          </w:p>
        </w:tc>
      </w:tr>
      <w:tr w:rsidR="008B5103" w:rsidRPr="00314DDF" w:rsidTr="00EB61AA">
        <w:tc>
          <w:tcPr>
            <w:tcW w:w="510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17</w:t>
            </w:r>
          </w:p>
        </w:tc>
        <w:tc>
          <w:tcPr>
            <w:tcW w:w="6153" w:type="dxa"/>
          </w:tcPr>
          <w:p w:rsidR="008B5103" w:rsidRDefault="008B5103" w:rsidP="00E75187">
            <w:pPr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Зачем людям украшения</w:t>
            </w:r>
          </w:p>
          <w:p w:rsidR="008B5103" w:rsidRPr="001B4D51" w:rsidRDefault="008B5103" w:rsidP="00E75187">
            <w:pPr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1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14.01</w:t>
            </w:r>
          </w:p>
        </w:tc>
        <w:tc>
          <w:tcPr>
            <w:tcW w:w="992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241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8B5103" w:rsidRPr="00314DDF" w:rsidTr="00EB61AA">
        <w:tc>
          <w:tcPr>
            <w:tcW w:w="510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18</w:t>
            </w:r>
          </w:p>
        </w:tc>
        <w:tc>
          <w:tcPr>
            <w:tcW w:w="6153" w:type="dxa"/>
          </w:tcPr>
          <w:p w:rsidR="008B5103" w:rsidRPr="001B4D51" w:rsidRDefault="008B5103" w:rsidP="00E75187">
            <w:pPr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Роль декоративного искусства в </w:t>
            </w:r>
            <w:r w:rsidR="008A306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жизни древнего обществ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а</w:t>
            </w:r>
          </w:p>
        </w:tc>
        <w:tc>
          <w:tcPr>
            <w:tcW w:w="851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21.01</w:t>
            </w:r>
          </w:p>
        </w:tc>
        <w:tc>
          <w:tcPr>
            <w:tcW w:w="992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241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8B5103" w:rsidRPr="00314DDF" w:rsidTr="00EB61AA">
        <w:tc>
          <w:tcPr>
            <w:tcW w:w="510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19</w:t>
            </w:r>
          </w:p>
        </w:tc>
        <w:tc>
          <w:tcPr>
            <w:tcW w:w="6153" w:type="dxa"/>
          </w:tcPr>
          <w:p w:rsidR="008B5103" w:rsidRDefault="008B5103" w:rsidP="00E75187">
            <w:pPr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Костюм в эпоху Древнего Египта</w:t>
            </w:r>
          </w:p>
          <w:p w:rsidR="008B5103" w:rsidRPr="001B4D51" w:rsidRDefault="008B5103" w:rsidP="00E75187">
            <w:pPr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1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28.01</w:t>
            </w:r>
          </w:p>
        </w:tc>
        <w:tc>
          <w:tcPr>
            <w:tcW w:w="992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241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8B5103" w:rsidRPr="00314DDF" w:rsidTr="00EB61AA">
        <w:tc>
          <w:tcPr>
            <w:tcW w:w="510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20</w:t>
            </w:r>
          </w:p>
        </w:tc>
        <w:tc>
          <w:tcPr>
            <w:tcW w:w="6153" w:type="dxa"/>
          </w:tcPr>
          <w:p w:rsidR="008B5103" w:rsidRDefault="008B5103" w:rsidP="008A306D">
            <w:pPr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Гре</w:t>
            </w:r>
            <w:r w:rsidR="008A306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ческая керамика</w:t>
            </w:r>
          </w:p>
          <w:p w:rsidR="008A306D" w:rsidRPr="001B4D51" w:rsidRDefault="008A306D" w:rsidP="008A306D">
            <w:pPr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1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04.02</w:t>
            </w:r>
          </w:p>
        </w:tc>
        <w:tc>
          <w:tcPr>
            <w:tcW w:w="992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241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8B5103" w:rsidRPr="00314DDF" w:rsidTr="00EB61AA">
        <w:tc>
          <w:tcPr>
            <w:tcW w:w="510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21</w:t>
            </w:r>
          </w:p>
        </w:tc>
        <w:tc>
          <w:tcPr>
            <w:tcW w:w="6153" w:type="dxa"/>
          </w:tcPr>
          <w:p w:rsidR="008B5103" w:rsidRDefault="008A306D" w:rsidP="00EB61AA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Страна восходящего солнца. Японский костюм</w:t>
            </w:r>
          </w:p>
          <w:p w:rsidR="008A306D" w:rsidRPr="00314DDF" w:rsidRDefault="008A306D" w:rsidP="00EB61AA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851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11.02</w:t>
            </w:r>
          </w:p>
        </w:tc>
        <w:tc>
          <w:tcPr>
            <w:tcW w:w="992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241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8B5103" w:rsidRPr="00314DDF" w:rsidTr="00EB61AA">
        <w:tc>
          <w:tcPr>
            <w:tcW w:w="510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22</w:t>
            </w:r>
          </w:p>
        </w:tc>
        <w:tc>
          <w:tcPr>
            <w:tcW w:w="6153" w:type="dxa"/>
          </w:tcPr>
          <w:p w:rsidR="008B5103" w:rsidRDefault="008A306D" w:rsidP="00EB61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Значение </w:t>
            </w:r>
            <w:r w:rsidR="0004176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цвета в костюме Древнего Китая</w:t>
            </w:r>
          </w:p>
          <w:p w:rsidR="008A306D" w:rsidRPr="00314DDF" w:rsidRDefault="008A306D" w:rsidP="00EB61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51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18.02</w:t>
            </w:r>
          </w:p>
        </w:tc>
        <w:tc>
          <w:tcPr>
            <w:tcW w:w="992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241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8B5103" w:rsidRPr="00314DDF" w:rsidTr="00EB61AA">
        <w:tc>
          <w:tcPr>
            <w:tcW w:w="510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23</w:t>
            </w:r>
          </w:p>
        </w:tc>
        <w:tc>
          <w:tcPr>
            <w:tcW w:w="6153" w:type="dxa"/>
          </w:tcPr>
          <w:p w:rsidR="008B5103" w:rsidRDefault="008A306D" w:rsidP="00EB61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Жизнь общества в Западной Европе</w:t>
            </w:r>
          </w:p>
          <w:p w:rsidR="008A306D" w:rsidRPr="00314DDF" w:rsidRDefault="008A306D" w:rsidP="00EB61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51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25.02</w:t>
            </w:r>
          </w:p>
        </w:tc>
        <w:tc>
          <w:tcPr>
            <w:tcW w:w="992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241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8B5103" w:rsidRPr="00314DDF" w:rsidTr="00EB61AA">
        <w:tc>
          <w:tcPr>
            <w:tcW w:w="510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24</w:t>
            </w:r>
          </w:p>
        </w:tc>
        <w:tc>
          <w:tcPr>
            <w:tcW w:w="6153" w:type="dxa"/>
          </w:tcPr>
          <w:p w:rsidR="008B5103" w:rsidRDefault="0004176A" w:rsidP="00EB61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Костюмы народов России</w:t>
            </w:r>
          </w:p>
          <w:p w:rsidR="0004176A" w:rsidRPr="00314DDF" w:rsidRDefault="0004176A" w:rsidP="00EB61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51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03.03</w:t>
            </w:r>
          </w:p>
        </w:tc>
        <w:tc>
          <w:tcPr>
            <w:tcW w:w="992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241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8B5103" w:rsidRPr="00314DDF" w:rsidTr="00EB61AA">
        <w:tc>
          <w:tcPr>
            <w:tcW w:w="510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25</w:t>
            </w:r>
          </w:p>
        </w:tc>
        <w:tc>
          <w:tcPr>
            <w:tcW w:w="6153" w:type="dxa"/>
          </w:tcPr>
          <w:p w:rsidR="008B5103" w:rsidRDefault="0004176A" w:rsidP="00EB61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О чем рассказывают нам гербы и эмблемы</w:t>
            </w:r>
          </w:p>
          <w:p w:rsidR="0004176A" w:rsidRPr="00314DDF" w:rsidRDefault="0004176A" w:rsidP="00EB61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51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10.03</w:t>
            </w:r>
          </w:p>
        </w:tc>
        <w:tc>
          <w:tcPr>
            <w:tcW w:w="992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241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8B5103" w:rsidRPr="00314DDF" w:rsidTr="00EB61AA">
        <w:tc>
          <w:tcPr>
            <w:tcW w:w="510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26</w:t>
            </w:r>
          </w:p>
        </w:tc>
        <w:tc>
          <w:tcPr>
            <w:tcW w:w="6153" w:type="dxa"/>
          </w:tcPr>
          <w:p w:rsidR="008B5103" w:rsidRPr="00314DDF" w:rsidRDefault="0004176A" w:rsidP="00EB61AA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Декор – человек, общество, время</w:t>
            </w:r>
          </w:p>
        </w:tc>
        <w:tc>
          <w:tcPr>
            <w:tcW w:w="851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17.03</w:t>
            </w:r>
          </w:p>
        </w:tc>
        <w:tc>
          <w:tcPr>
            <w:tcW w:w="992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241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8B5103" w:rsidRPr="00314DDF" w:rsidTr="00EB61AA">
        <w:tc>
          <w:tcPr>
            <w:tcW w:w="9747" w:type="dxa"/>
            <w:gridSpan w:val="5"/>
          </w:tcPr>
          <w:p w:rsidR="008B5103" w:rsidRPr="00314DDF" w:rsidRDefault="008B5103" w:rsidP="00EB61AA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                                                        </w:t>
            </w: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  <w:t xml:space="preserve">IV </w:t>
            </w: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четверть</w:t>
            </w:r>
          </w:p>
        </w:tc>
      </w:tr>
      <w:tr w:rsidR="008B5103" w:rsidRPr="00314DDF" w:rsidTr="00EB61AA">
        <w:tc>
          <w:tcPr>
            <w:tcW w:w="510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  <w:t>27</w:t>
            </w:r>
          </w:p>
        </w:tc>
        <w:tc>
          <w:tcPr>
            <w:tcW w:w="6153" w:type="dxa"/>
          </w:tcPr>
          <w:p w:rsidR="008B5103" w:rsidRDefault="000F77DE" w:rsidP="00EB61AA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Современное выставочное искусство. Керамика</w:t>
            </w:r>
          </w:p>
          <w:p w:rsidR="000F77DE" w:rsidRPr="000F77DE" w:rsidRDefault="000F77DE" w:rsidP="00EB61AA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851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31.03</w:t>
            </w:r>
          </w:p>
        </w:tc>
        <w:tc>
          <w:tcPr>
            <w:tcW w:w="992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241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8B5103" w:rsidRPr="00314DDF" w:rsidTr="00EB61AA">
        <w:tc>
          <w:tcPr>
            <w:tcW w:w="510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  <w:t>28</w:t>
            </w:r>
          </w:p>
        </w:tc>
        <w:tc>
          <w:tcPr>
            <w:tcW w:w="6153" w:type="dxa"/>
          </w:tcPr>
          <w:p w:rsidR="008B5103" w:rsidRDefault="00347F9B" w:rsidP="00EB61AA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Художественное стекло. Художественная ковка</w:t>
            </w:r>
          </w:p>
          <w:p w:rsidR="00347F9B" w:rsidRPr="00314DDF" w:rsidRDefault="00347F9B" w:rsidP="00EB61AA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851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07.04</w:t>
            </w:r>
          </w:p>
        </w:tc>
        <w:tc>
          <w:tcPr>
            <w:tcW w:w="992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241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8B5103" w:rsidRPr="00314DDF" w:rsidTr="00EB61AA">
        <w:tc>
          <w:tcPr>
            <w:tcW w:w="510" w:type="dxa"/>
          </w:tcPr>
          <w:p w:rsidR="008B5103" w:rsidRPr="00347F9B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47F9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29</w:t>
            </w:r>
          </w:p>
        </w:tc>
        <w:tc>
          <w:tcPr>
            <w:tcW w:w="6153" w:type="dxa"/>
          </w:tcPr>
          <w:p w:rsidR="00347F9B" w:rsidRDefault="00347F9B" w:rsidP="00EB61AA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Декоративное панно из соленого теста</w:t>
            </w:r>
          </w:p>
          <w:p w:rsidR="00347F9B" w:rsidRPr="00314DDF" w:rsidRDefault="00347F9B" w:rsidP="00EB61AA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</w:p>
        </w:tc>
        <w:tc>
          <w:tcPr>
            <w:tcW w:w="851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14.04</w:t>
            </w:r>
          </w:p>
        </w:tc>
        <w:tc>
          <w:tcPr>
            <w:tcW w:w="992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241" w:type="dxa"/>
          </w:tcPr>
          <w:p w:rsidR="008B5103" w:rsidRPr="00314DDF" w:rsidRDefault="008B5103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347F9B" w:rsidRPr="00314DDF" w:rsidTr="00EB61AA">
        <w:tc>
          <w:tcPr>
            <w:tcW w:w="510" w:type="dxa"/>
          </w:tcPr>
          <w:p w:rsidR="00347F9B" w:rsidRPr="00347F9B" w:rsidRDefault="00347F9B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47F9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30</w:t>
            </w:r>
          </w:p>
        </w:tc>
        <w:tc>
          <w:tcPr>
            <w:tcW w:w="6153" w:type="dxa"/>
          </w:tcPr>
          <w:p w:rsidR="00E149C9" w:rsidRDefault="00E149C9" w:rsidP="00E149C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 xml:space="preserve">Витраж </w:t>
            </w:r>
          </w:p>
          <w:p w:rsidR="00347F9B" w:rsidRPr="00314DDF" w:rsidRDefault="00347F9B" w:rsidP="00DE0A9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851" w:type="dxa"/>
          </w:tcPr>
          <w:p w:rsidR="00347F9B" w:rsidRPr="00314DDF" w:rsidRDefault="00347F9B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21.04</w:t>
            </w:r>
          </w:p>
        </w:tc>
        <w:tc>
          <w:tcPr>
            <w:tcW w:w="992" w:type="dxa"/>
          </w:tcPr>
          <w:p w:rsidR="00347F9B" w:rsidRPr="00314DDF" w:rsidRDefault="00347F9B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241" w:type="dxa"/>
          </w:tcPr>
          <w:p w:rsidR="00347F9B" w:rsidRPr="00314DDF" w:rsidRDefault="00347F9B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347F9B" w:rsidRPr="00314DDF" w:rsidTr="00EB61AA">
        <w:tc>
          <w:tcPr>
            <w:tcW w:w="510" w:type="dxa"/>
          </w:tcPr>
          <w:p w:rsidR="00347F9B" w:rsidRPr="00347F9B" w:rsidRDefault="00347F9B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47F9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31</w:t>
            </w:r>
          </w:p>
        </w:tc>
        <w:tc>
          <w:tcPr>
            <w:tcW w:w="6153" w:type="dxa"/>
          </w:tcPr>
          <w:p w:rsidR="00E149C9" w:rsidRPr="00314DDF" w:rsidRDefault="00E149C9" w:rsidP="00E149C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Батик – искусство росписи ткани. Гобелен (ткацкие ковры)</w:t>
            </w:r>
          </w:p>
        </w:tc>
        <w:tc>
          <w:tcPr>
            <w:tcW w:w="851" w:type="dxa"/>
          </w:tcPr>
          <w:p w:rsidR="00347F9B" w:rsidRPr="00314DDF" w:rsidRDefault="00347F9B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28.04</w:t>
            </w:r>
          </w:p>
        </w:tc>
        <w:tc>
          <w:tcPr>
            <w:tcW w:w="992" w:type="dxa"/>
          </w:tcPr>
          <w:p w:rsidR="00347F9B" w:rsidRPr="00314DDF" w:rsidRDefault="00347F9B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241" w:type="dxa"/>
          </w:tcPr>
          <w:p w:rsidR="00347F9B" w:rsidRPr="00314DDF" w:rsidRDefault="00347F9B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E149C9" w:rsidRPr="00314DDF" w:rsidTr="00EB61AA">
        <w:tc>
          <w:tcPr>
            <w:tcW w:w="510" w:type="dxa"/>
          </w:tcPr>
          <w:p w:rsidR="00E149C9" w:rsidRPr="00347F9B" w:rsidRDefault="00E149C9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47F9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32</w:t>
            </w:r>
          </w:p>
        </w:tc>
        <w:tc>
          <w:tcPr>
            <w:tcW w:w="6153" w:type="dxa"/>
          </w:tcPr>
          <w:p w:rsidR="00E149C9" w:rsidRDefault="00E149C9" w:rsidP="00C628E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Лоскутная аппликация, или коллаж</w:t>
            </w:r>
          </w:p>
          <w:p w:rsidR="00E149C9" w:rsidRPr="00314DDF" w:rsidRDefault="00E149C9" w:rsidP="00C628E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851" w:type="dxa"/>
          </w:tcPr>
          <w:p w:rsidR="00E149C9" w:rsidRPr="00314DDF" w:rsidRDefault="00E149C9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05.05</w:t>
            </w:r>
          </w:p>
        </w:tc>
        <w:tc>
          <w:tcPr>
            <w:tcW w:w="992" w:type="dxa"/>
          </w:tcPr>
          <w:p w:rsidR="00E149C9" w:rsidRPr="00314DDF" w:rsidRDefault="00E149C9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241" w:type="dxa"/>
          </w:tcPr>
          <w:p w:rsidR="00E149C9" w:rsidRPr="00314DDF" w:rsidRDefault="00E149C9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E149C9" w:rsidRPr="00314DDF" w:rsidTr="00EB61AA">
        <w:tc>
          <w:tcPr>
            <w:tcW w:w="510" w:type="dxa"/>
          </w:tcPr>
          <w:p w:rsidR="00E149C9" w:rsidRPr="00E149C9" w:rsidRDefault="00E149C9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149C9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33</w:t>
            </w:r>
          </w:p>
        </w:tc>
        <w:tc>
          <w:tcPr>
            <w:tcW w:w="6153" w:type="dxa"/>
          </w:tcPr>
          <w:p w:rsidR="00E149C9" w:rsidRDefault="00E149C9" w:rsidP="0064516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Декоративные игрушки из мочала.  Декоративные куклы</w:t>
            </w:r>
          </w:p>
          <w:p w:rsidR="00E149C9" w:rsidRPr="00314DDF" w:rsidRDefault="00E149C9" w:rsidP="0064516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851" w:type="dxa"/>
          </w:tcPr>
          <w:p w:rsidR="00E149C9" w:rsidRPr="00314DDF" w:rsidRDefault="00E149C9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12.05</w:t>
            </w:r>
          </w:p>
        </w:tc>
        <w:tc>
          <w:tcPr>
            <w:tcW w:w="992" w:type="dxa"/>
          </w:tcPr>
          <w:p w:rsidR="00E149C9" w:rsidRPr="00314DDF" w:rsidRDefault="00E149C9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241" w:type="dxa"/>
          </w:tcPr>
          <w:p w:rsidR="00E149C9" w:rsidRPr="00314DDF" w:rsidRDefault="00E149C9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E149C9" w:rsidRPr="00314DDF" w:rsidTr="00EB61AA">
        <w:tc>
          <w:tcPr>
            <w:tcW w:w="510" w:type="dxa"/>
          </w:tcPr>
          <w:p w:rsidR="00E149C9" w:rsidRPr="00E149C9" w:rsidRDefault="00E149C9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E149C9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34</w:t>
            </w:r>
          </w:p>
        </w:tc>
        <w:tc>
          <w:tcPr>
            <w:tcW w:w="6153" w:type="dxa"/>
          </w:tcPr>
          <w:p w:rsidR="00E149C9" w:rsidRDefault="00E149C9" w:rsidP="00380E94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Декоративно</w:t>
            </w:r>
            <w:r w:rsidR="001B42C8">
              <w:rPr>
                <w:rFonts w:ascii="Times New Roman" w:hAnsi="Times New Roman" w:cs="Times New Roman"/>
                <w:color w:val="595959" w:themeColor="text1" w:themeTint="A6"/>
              </w:rPr>
              <w:t>е</w:t>
            </w:r>
            <w:r>
              <w:rPr>
                <w:rFonts w:ascii="Times New Roman" w:hAnsi="Times New Roman" w:cs="Times New Roman"/>
                <w:color w:val="595959" w:themeColor="text1" w:themeTint="A6"/>
              </w:rPr>
              <w:t xml:space="preserve"> искусство в жизни человека</w:t>
            </w:r>
          </w:p>
          <w:p w:rsidR="00E149C9" w:rsidRPr="00314DDF" w:rsidRDefault="00E149C9" w:rsidP="00380E94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851" w:type="dxa"/>
          </w:tcPr>
          <w:p w:rsidR="00E149C9" w:rsidRPr="00314DDF" w:rsidRDefault="00E149C9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19.05</w:t>
            </w:r>
          </w:p>
        </w:tc>
        <w:tc>
          <w:tcPr>
            <w:tcW w:w="992" w:type="dxa"/>
          </w:tcPr>
          <w:p w:rsidR="00E149C9" w:rsidRPr="00314DDF" w:rsidRDefault="00E149C9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241" w:type="dxa"/>
          </w:tcPr>
          <w:p w:rsidR="00E149C9" w:rsidRPr="00314DDF" w:rsidRDefault="00E149C9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E149C9" w:rsidRPr="00314DDF" w:rsidTr="00EB61AA">
        <w:tc>
          <w:tcPr>
            <w:tcW w:w="510" w:type="dxa"/>
          </w:tcPr>
          <w:p w:rsidR="00E149C9" w:rsidRPr="000F77DE" w:rsidRDefault="00E149C9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F77DE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35</w:t>
            </w:r>
          </w:p>
        </w:tc>
        <w:tc>
          <w:tcPr>
            <w:tcW w:w="6153" w:type="dxa"/>
          </w:tcPr>
          <w:p w:rsidR="00E149C9" w:rsidRPr="00314DDF" w:rsidRDefault="00E149C9" w:rsidP="00BE7F0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Декоративное искусство в современном мире. Ты сам мастер</w:t>
            </w:r>
          </w:p>
        </w:tc>
        <w:tc>
          <w:tcPr>
            <w:tcW w:w="851" w:type="dxa"/>
          </w:tcPr>
          <w:p w:rsidR="00E149C9" w:rsidRPr="00314DDF" w:rsidRDefault="00E149C9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14DDF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26.05</w:t>
            </w:r>
          </w:p>
        </w:tc>
        <w:tc>
          <w:tcPr>
            <w:tcW w:w="992" w:type="dxa"/>
          </w:tcPr>
          <w:p w:rsidR="00E149C9" w:rsidRPr="00314DDF" w:rsidRDefault="00E149C9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241" w:type="dxa"/>
          </w:tcPr>
          <w:p w:rsidR="00E149C9" w:rsidRPr="00314DDF" w:rsidRDefault="00E149C9" w:rsidP="00EB61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</w:tbl>
    <w:p w:rsidR="00F90179" w:rsidRPr="00314DDF" w:rsidRDefault="00F90179" w:rsidP="00F90179">
      <w:pPr>
        <w:pStyle w:val="ParagraphStyle"/>
        <w:spacing w:before="240" w:after="120" w:line="264" w:lineRule="auto"/>
        <w:ind w:firstLine="567"/>
        <w:jc w:val="center"/>
        <w:rPr>
          <w:rFonts w:ascii="Times New Roman" w:hAnsi="Times New Roman" w:cs="Times New Roman"/>
          <w:b/>
          <w:bCs/>
          <w:color w:val="595959" w:themeColor="text1" w:themeTint="A6"/>
        </w:rPr>
      </w:pPr>
    </w:p>
    <w:p w:rsidR="00F90179" w:rsidRDefault="00F90179" w:rsidP="00F90179">
      <w:pPr>
        <w:pStyle w:val="ParagraphStyle"/>
        <w:spacing w:before="240" w:after="120" w:line="264" w:lineRule="auto"/>
        <w:ind w:firstLine="567"/>
        <w:jc w:val="center"/>
        <w:rPr>
          <w:rFonts w:ascii="Times New Roman" w:hAnsi="Times New Roman" w:cs="Times New Roman"/>
          <w:b/>
          <w:bCs/>
          <w:color w:val="595959" w:themeColor="text1" w:themeTint="A6"/>
        </w:rPr>
      </w:pPr>
    </w:p>
    <w:p w:rsidR="009D7D53" w:rsidRDefault="009D7D53" w:rsidP="00F90179">
      <w:pPr>
        <w:pStyle w:val="ParagraphStyle"/>
        <w:spacing w:before="240" w:after="120" w:line="264" w:lineRule="auto"/>
        <w:ind w:firstLine="567"/>
        <w:jc w:val="center"/>
        <w:rPr>
          <w:rFonts w:ascii="Times New Roman" w:hAnsi="Times New Roman" w:cs="Times New Roman"/>
          <w:b/>
          <w:bCs/>
          <w:color w:val="595959" w:themeColor="text1" w:themeTint="A6"/>
        </w:rPr>
      </w:pPr>
    </w:p>
    <w:p w:rsidR="009D7D53" w:rsidRDefault="009D7D53" w:rsidP="00F90179">
      <w:pPr>
        <w:pStyle w:val="ParagraphStyle"/>
        <w:spacing w:before="240" w:after="120" w:line="264" w:lineRule="auto"/>
        <w:ind w:firstLine="567"/>
        <w:jc w:val="center"/>
        <w:rPr>
          <w:rFonts w:ascii="Times New Roman" w:hAnsi="Times New Roman" w:cs="Times New Roman"/>
          <w:b/>
          <w:bCs/>
          <w:color w:val="595959" w:themeColor="text1" w:themeTint="A6"/>
        </w:rPr>
      </w:pPr>
    </w:p>
    <w:p w:rsidR="009D7D53" w:rsidRDefault="009D7D53" w:rsidP="00F90179">
      <w:pPr>
        <w:pStyle w:val="ParagraphStyle"/>
        <w:spacing w:before="240" w:after="120" w:line="264" w:lineRule="auto"/>
        <w:ind w:firstLine="567"/>
        <w:jc w:val="center"/>
        <w:rPr>
          <w:rFonts w:ascii="Times New Roman" w:hAnsi="Times New Roman" w:cs="Times New Roman"/>
          <w:b/>
          <w:bCs/>
          <w:color w:val="595959" w:themeColor="text1" w:themeTint="A6"/>
        </w:rPr>
      </w:pPr>
    </w:p>
    <w:p w:rsidR="009D7D53" w:rsidRDefault="009D7D53" w:rsidP="00F90179">
      <w:pPr>
        <w:pStyle w:val="ParagraphStyle"/>
        <w:spacing w:before="240" w:after="120" w:line="264" w:lineRule="auto"/>
        <w:ind w:firstLine="567"/>
        <w:jc w:val="center"/>
        <w:rPr>
          <w:rFonts w:ascii="Times New Roman" w:hAnsi="Times New Roman" w:cs="Times New Roman"/>
          <w:b/>
          <w:bCs/>
          <w:color w:val="595959" w:themeColor="text1" w:themeTint="A6"/>
        </w:rPr>
      </w:pPr>
    </w:p>
    <w:p w:rsidR="009D7D53" w:rsidRDefault="009D7D53" w:rsidP="00F90179">
      <w:pPr>
        <w:pStyle w:val="ParagraphStyle"/>
        <w:spacing w:before="240" w:after="120" w:line="264" w:lineRule="auto"/>
        <w:ind w:firstLine="567"/>
        <w:jc w:val="center"/>
        <w:rPr>
          <w:rFonts w:ascii="Times New Roman" w:hAnsi="Times New Roman" w:cs="Times New Roman"/>
          <w:b/>
          <w:bCs/>
          <w:color w:val="595959" w:themeColor="text1" w:themeTint="A6"/>
        </w:rPr>
      </w:pPr>
    </w:p>
    <w:p w:rsidR="009D7D53" w:rsidRDefault="009D7D53" w:rsidP="00F90179">
      <w:pPr>
        <w:pStyle w:val="ParagraphStyle"/>
        <w:spacing w:before="240" w:after="120" w:line="264" w:lineRule="auto"/>
        <w:ind w:firstLine="567"/>
        <w:jc w:val="center"/>
        <w:rPr>
          <w:rFonts w:ascii="Times New Roman" w:hAnsi="Times New Roman" w:cs="Times New Roman"/>
          <w:b/>
          <w:bCs/>
          <w:color w:val="595959" w:themeColor="text1" w:themeTint="A6"/>
        </w:rPr>
      </w:pPr>
    </w:p>
    <w:p w:rsidR="009D7D53" w:rsidRDefault="009D7D53" w:rsidP="00F90179">
      <w:pPr>
        <w:pStyle w:val="ParagraphStyle"/>
        <w:spacing w:before="240" w:after="120" w:line="264" w:lineRule="auto"/>
        <w:ind w:firstLine="567"/>
        <w:jc w:val="center"/>
        <w:rPr>
          <w:rFonts w:ascii="Times New Roman" w:hAnsi="Times New Roman" w:cs="Times New Roman"/>
          <w:b/>
          <w:bCs/>
          <w:color w:val="595959" w:themeColor="text1" w:themeTint="A6"/>
        </w:rPr>
      </w:pPr>
    </w:p>
    <w:p w:rsidR="009D7D53" w:rsidRDefault="009D7D53" w:rsidP="00F90179">
      <w:pPr>
        <w:pStyle w:val="ParagraphStyle"/>
        <w:spacing w:before="240" w:after="120" w:line="264" w:lineRule="auto"/>
        <w:ind w:firstLine="567"/>
        <w:jc w:val="center"/>
        <w:rPr>
          <w:rFonts w:ascii="Times New Roman" w:hAnsi="Times New Roman" w:cs="Times New Roman"/>
          <w:b/>
          <w:bCs/>
          <w:color w:val="595959" w:themeColor="text1" w:themeTint="A6"/>
        </w:rPr>
      </w:pPr>
    </w:p>
    <w:p w:rsidR="009D7D53" w:rsidRDefault="009D7D53" w:rsidP="00F90179">
      <w:pPr>
        <w:pStyle w:val="ParagraphStyle"/>
        <w:spacing w:before="240" w:after="120" w:line="264" w:lineRule="auto"/>
        <w:ind w:firstLine="567"/>
        <w:jc w:val="center"/>
        <w:rPr>
          <w:rFonts w:ascii="Times New Roman" w:hAnsi="Times New Roman" w:cs="Times New Roman"/>
          <w:b/>
          <w:bCs/>
          <w:color w:val="595959" w:themeColor="text1" w:themeTint="A6"/>
        </w:rPr>
      </w:pPr>
    </w:p>
    <w:p w:rsidR="009D7D53" w:rsidRDefault="009D7D53" w:rsidP="00F90179">
      <w:pPr>
        <w:pStyle w:val="ParagraphStyle"/>
        <w:spacing w:before="240" w:after="120" w:line="264" w:lineRule="auto"/>
        <w:ind w:firstLine="567"/>
        <w:jc w:val="center"/>
        <w:rPr>
          <w:rFonts w:ascii="Times New Roman" w:hAnsi="Times New Roman" w:cs="Times New Roman"/>
          <w:b/>
          <w:bCs/>
          <w:color w:val="595959" w:themeColor="text1" w:themeTint="A6"/>
        </w:rPr>
      </w:pPr>
    </w:p>
    <w:p w:rsidR="009D7D53" w:rsidRDefault="009D7D53" w:rsidP="00F90179">
      <w:pPr>
        <w:pStyle w:val="ParagraphStyle"/>
        <w:spacing w:before="240" w:after="120" w:line="264" w:lineRule="auto"/>
        <w:ind w:firstLine="567"/>
        <w:jc w:val="center"/>
        <w:rPr>
          <w:rFonts w:ascii="Times New Roman" w:hAnsi="Times New Roman" w:cs="Times New Roman"/>
          <w:b/>
          <w:bCs/>
          <w:color w:val="595959" w:themeColor="text1" w:themeTint="A6"/>
        </w:rPr>
      </w:pPr>
    </w:p>
    <w:sectPr w:rsidR="009D7D53" w:rsidSect="00B32F2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79C1"/>
    <w:multiLevelType w:val="hybridMultilevel"/>
    <w:tmpl w:val="DB0C0828"/>
    <w:lvl w:ilvl="0" w:tplc="FEDA7C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AA7B39"/>
    <w:multiLevelType w:val="multilevel"/>
    <w:tmpl w:val="095663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F94642"/>
    <w:multiLevelType w:val="multilevel"/>
    <w:tmpl w:val="0608C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4256BC"/>
    <w:multiLevelType w:val="hybridMultilevel"/>
    <w:tmpl w:val="FC1EB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731C82"/>
    <w:multiLevelType w:val="hybridMultilevel"/>
    <w:tmpl w:val="0DBE9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202D8"/>
    <w:multiLevelType w:val="multilevel"/>
    <w:tmpl w:val="B5726A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C84214"/>
    <w:multiLevelType w:val="hybridMultilevel"/>
    <w:tmpl w:val="7F7AF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DA2E96"/>
    <w:multiLevelType w:val="hybridMultilevel"/>
    <w:tmpl w:val="DB0C0828"/>
    <w:lvl w:ilvl="0" w:tplc="FEDA7C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0374590"/>
    <w:multiLevelType w:val="hybridMultilevel"/>
    <w:tmpl w:val="D6F87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CB7D33"/>
    <w:multiLevelType w:val="hybridMultilevel"/>
    <w:tmpl w:val="8DD0D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FB5C92"/>
    <w:multiLevelType w:val="multilevel"/>
    <w:tmpl w:val="249E4A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3"/>
  </w:num>
  <w:num w:numId="5">
    <w:abstractNumId w:val="6"/>
  </w:num>
  <w:num w:numId="6">
    <w:abstractNumId w:val="8"/>
  </w:num>
  <w:num w:numId="7">
    <w:abstractNumId w:val="2"/>
  </w:num>
  <w:num w:numId="8">
    <w:abstractNumId w:val="10"/>
  </w:num>
  <w:num w:numId="9">
    <w:abstractNumId w:val="1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F90179"/>
    <w:rsid w:val="0004176A"/>
    <w:rsid w:val="000F77DE"/>
    <w:rsid w:val="00140167"/>
    <w:rsid w:val="001B42C8"/>
    <w:rsid w:val="00224F9B"/>
    <w:rsid w:val="00314DDF"/>
    <w:rsid w:val="00347F9B"/>
    <w:rsid w:val="003C49A4"/>
    <w:rsid w:val="00454B1F"/>
    <w:rsid w:val="006113C5"/>
    <w:rsid w:val="00751A1E"/>
    <w:rsid w:val="007C0866"/>
    <w:rsid w:val="0086003B"/>
    <w:rsid w:val="0086153D"/>
    <w:rsid w:val="008A306D"/>
    <w:rsid w:val="008B5103"/>
    <w:rsid w:val="00915E03"/>
    <w:rsid w:val="009D7D53"/>
    <w:rsid w:val="00B32F23"/>
    <w:rsid w:val="00BF7C8C"/>
    <w:rsid w:val="00C33D0D"/>
    <w:rsid w:val="00E14138"/>
    <w:rsid w:val="00E149C9"/>
    <w:rsid w:val="00F33B2D"/>
    <w:rsid w:val="00F90179"/>
    <w:rsid w:val="00FB1165"/>
    <w:rsid w:val="00FB2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9017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3">
    <w:name w:val="Table Grid"/>
    <w:basedOn w:val="a1"/>
    <w:uiPriority w:val="59"/>
    <w:rsid w:val="00F901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F90179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F90179"/>
  </w:style>
  <w:style w:type="character" w:customStyle="1" w:styleId="a6">
    <w:name w:val="Основной текст + Полужирный"/>
    <w:basedOn w:val="a0"/>
    <w:rsid w:val="00FB2E56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1">
    <w:name w:val="Основной текст + Полужирный1"/>
    <w:basedOn w:val="a0"/>
    <w:rsid w:val="00FB2E56"/>
    <w:rPr>
      <w:rFonts w:ascii="Book Antiqua" w:hAnsi="Book Antiqua" w:cs="Book Antiqua"/>
      <w:b/>
      <w:bCs/>
      <w:spacing w:val="0"/>
      <w:sz w:val="18"/>
      <w:szCs w:val="18"/>
    </w:rPr>
  </w:style>
  <w:style w:type="character" w:customStyle="1" w:styleId="Sylfaen">
    <w:name w:val="Основной текст + Sylfaen"/>
    <w:aliases w:val="6,5 pt,Курсив"/>
    <w:basedOn w:val="a0"/>
    <w:rsid w:val="00FB2E56"/>
    <w:rPr>
      <w:rFonts w:ascii="Sylfaen" w:hAnsi="Sylfaen" w:cs="Sylfaen"/>
      <w:i/>
      <w:iCs/>
      <w:spacing w:val="0"/>
      <w:sz w:val="13"/>
      <w:szCs w:val="13"/>
    </w:rPr>
  </w:style>
  <w:style w:type="character" w:customStyle="1" w:styleId="1pt">
    <w:name w:val="Основной текст + Интервал 1 pt"/>
    <w:basedOn w:val="a0"/>
    <w:rsid w:val="00FB2E56"/>
    <w:rPr>
      <w:rFonts w:ascii="Bookman Old Style" w:hAnsi="Bookman Old Style" w:cs="Bookman Old Style"/>
      <w:spacing w:val="30"/>
      <w:sz w:val="15"/>
      <w:szCs w:val="15"/>
    </w:rPr>
  </w:style>
  <w:style w:type="character" w:customStyle="1" w:styleId="Sylfaen1">
    <w:name w:val="Основной текст + Sylfaen1"/>
    <w:aliases w:val="61,5 pt1,Курсив1"/>
    <w:basedOn w:val="a0"/>
    <w:rsid w:val="00FB2E56"/>
    <w:rPr>
      <w:rFonts w:ascii="Sylfaen" w:hAnsi="Sylfaen" w:cs="Sylfaen"/>
      <w:i/>
      <w:iCs/>
      <w:spacing w:val="0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3068</Words>
  <Characters>17491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and Валя</dc:creator>
  <cp:keywords/>
  <dc:description/>
  <cp:lastModifiedBy>Лена and Валя</cp:lastModifiedBy>
  <cp:revision>8</cp:revision>
  <cp:lastPrinted>2015-12-13T11:11:00Z</cp:lastPrinted>
  <dcterms:created xsi:type="dcterms:W3CDTF">2015-12-13T09:29:00Z</dcterms:created>
  <dcterms:modified xsi:type="dcterms:W3CDTF">2016-03-08T12:17:00Z</dcterms:modified>
</cp:coreProperties>
</file>