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DF" w:rsidRPr="00E21BC8" w:rsidRDefault="00645ADF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Программа по внеурочной деятельности </w:t>
      </w:r>
    </w:p>
    <w:p w:rsidR="00B16933" w:rsidRPr="00E21BC8" w:rsidRDefault="00481E9A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«Волшебн</w:t>
      </w:r>
      <w:r w:rsidR="00651B9A" w:rsidRPr="00E21B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ый карандаш</w:t>
      </w:r>
      <w:r w:rsidR="00645ADF" w:rsidRPr="00E21B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»</w:t>
      </w:r>
    </w:p>
    <w:p w:rsidR="00645ADF" w:rsidRPr="00E21BC8" w:rsidRDefault="00645ADF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A5CF1" w:rsidRPr="00E21BC8" w:rsidRDefault="00313F3A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8"/>
        </w:rPr>
        <w:t>Пояснительная записка</w:t>
      </w:r>
    </w:p>
    <w:p w:rsidR="00313F3A" w:rsidRPr="00E21BC8" w:rsidRDefault="00313F3A" w:rsidP="00CF751A">
      <w:pPr>
        <w:pStyle w:val="a3"/>
        <w:ind w:left="-567" w:firstLine="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</w:p>
    <w:p w:rsidR="00146272" w:rsidRPr="00E21BC8" w:rsidRDefault="00645ADF" w:rsidP="00146272">
      <w:pPr>
        <w:pStyle w:val="a3"/>
        <w:ind w:left="-567" w:right="-1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</w:t>
      </w:r>
      <w:proofErr w:type="gramStart"/>
      <w:r w:rsidR="00146272"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Программа по внеурочной деятельности для начальных классов составлена в соответствии с Федеральным законом «Об образовании в Российской Федерации» № 279 – ФЗ от 29.12.2012г., на основании Устава МБОУ «Доможаковская СОШ им. Н.Г. Доможакова», требованиями Федерального Государственного образовательного стандарта начального общего образования, ООП НОО/ООО МБОУ «Доможаковская СОШ им. Н.Г. Доможакова», учебного плана МБОУ «Доможаковская СОШ им. Н.Г. Доможакова».</w:t>
      </w:r>
      <w:proofErr w:type="gramEnd"/>
    </w:p>
    <w:p w:rsidR="003861B3" w:rsidRPr="00E21BC8" w:rsidRDefault="00645ADF" w:rsidP="00CF75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proofErr w:type="gram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Рабочая программа по внеу</w:t>
      </w:r>
      <w:r w:rsidR="008D08BE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рочной деятельности </w:t>
      </w:r>
      <w:r w:rsidR="00AF7CFD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социального направления </w:t>
      </w:r>
      <w:r w:rsidR="008D08BE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«Волшебный карандаш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» составлена на основе примерной  программы по внеурочной деятельности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Cs w:val="24"/>
        </w:rPr>
        <w:t xml:space="preserve"> 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Федерального компонента государственного образовательного стандарта второго поколения начального и основного общего образования </w:t>
      </w:r>
      <w:r w:rsidR="008A0E0E" w:rsidRPr="00E21BC8">
        <w:rPr>
          <w:rFonts w:ascii="Times New Roman" w:hAnsi="Times New Roman" w:cs="Times New Roman"/>
          <w:color w:val="595959" w:themeColor="text1" w:themeTint="A6"/>
          <w:sz w:val="24"/>
        </w:rPr>
        <w:t>художественно-эстетического направления</w:t>
      </w:r>
      <w:r w:rsidR="008A0E0E" w:rsidRPr="00E21BC8">
        <w:rPr>
          <w:color w:val="595959" w:themeColor="text1" w:themeTint="A6"/>
        </w:rPr>
        <w:t xml:space="preserve"> 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- «Смотрю на мир глазами художника».</w:t>
      </w:r>
      <w:proofErr w:type="gramEnd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Автор программы, взятой за основу</w:t>
      </w:r>
      <w:r w:rsidR="00CF751A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,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Е.И. </w:t>
      </w:r>
      <w:proofErr w:type="spell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Коротеева</w:t>
      </w:r>
      <w:proofErr w:type="spellEnd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, УМК «Перспективная начальная школа». </w:t>
      </w:r>
    </w:p>
    <w:p w:rsidR="00645ADF" w:rsidRPr="00E21BC8" w:rsidRDefault="00645ADF" w:rsidP="00CF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В основу авторской программы внеурочной деятельности  «Волшебный </w:t>
      </w:r>
      <w:r w:rsidR="00FA1FDE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карандаш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84093" w:rsidRPr="00E21BC8" w:rsidRDefault="00F84093" w:rsidP="00CF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</w:p>
    <w:p w:rsidR="00313F3A" w:rsidRPr="00E21BC8" w:rsidRDefault="00313F3A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Художник и педагог Г.А. Гиппиус утверждал: чтобы научиться рисовать, нужно научиться рассуждать, сравнивать, чувствовать, а это необходимо всем людям, и развивать эти качества желательно с детского возраста. Прав был Дидро, который писал</w:t>
      </w:r>
      <w:r w:rsidR="00523E55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: «Страна, в которой учили бы рисовать так, как учат читать, превзошла бы скоро все страны во всех искусствах».</w:t>
      </w:r>
    </w:p>
    <w:p w:rsidR="00E11002" w:rsidRPr="00E21BC8" w:rsidRDefault="00523E55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У историков есть такое наблюдение: расцвет науки и искусства в разных странах часто совпадал с периодами, когда рисование занимало одно из ведущих мест в образовании и воспитании. И это можно объяснить: рисуя, ребенок раскрепощается,</w:t>
      </w:r>
      <w:r w:rsidR="00E11002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выражает то, что присуще только ему, то есть развивает свою индивидуальность, становится творческой личностью.</w:t>
      </w:r>
    </w:p>
    <w:p w:rsidR="00E11002" w:rsidRPr="00E21BC8" w:rsidRDefault="00E1100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Ребенок может рисовать то, что ему нравиться. Можно дать простор фантазии, придумывать фантастических героев, их приключения. Лучше если ребенок будет рисовать самостоятельно, а не срисовывать – творчество увлекает, развивает.</w:t>
      </w:r>
    </w:p>
    <w:p w:rsidR="00523E55" w:rsidRPr="00E21BC8" w:rsidRDefault="00E1100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Детям полезно заниматься рисованием в группе – они могут сравнивать сво</w:t>
      </w:r>
      <w:r w:rsidR="00651B9A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и рисунки с друг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ими, замечать интересные детали. В дальнейшем это их приучит интересоваться </w:t>
      </w:r>
      <w:r w:rsidR="00BE6073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творчеством художников, приобщит к искусству. Рисование приучает к собранности, усидчивости, трудолюбию.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</w:t>
      </w:r>
    </w:p>
    <w:p w:rsidR="00CF751A" w:rsidRPr="00E21BC8" w:rsidRDefault="00BE6073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Изображая окружающий мир, </w:t>
      </w:r>
      <w:proofErr w:type="gramStart"/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ребенок</w:t>
      </w:r>
      <w:proofErr w:type="gramEnd"/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передает свое отношение к нему, те чувства, которые владеют им в настоящий момент. Это ценно само по себе, а кроме того, позволяет проникнуть во внутренний мир ребенка и, если требуется помочь ему.</w:t>
      </w:r>
    </w:p>
    <w:p w:rsidR="00CF751A" w:rsidRPr="00E21BC8" w:rsidRDefault="00CF751A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Программа кружка предполагает в большом объёме творческую деятельность, связанную с наблюдением окружающей жизни. Занятия художественно 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 </w:t>
      </w:r>
    </w:p>
    <w:p w:rsidR="00CF751A" w:rsidRPr="00E21BC8" w:rsidRDefault="00FA1FD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proofErr w:type="gramStart"/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Основными видами деятельности обу</w:t>
      </w:r>
      <w:r w:rsidR="00CF751A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ча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ю</w:t>
      </w:r>
      <w:r w:rsidR="00CF751A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щихся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музыки, изобразительного искусства и художественного труда и дальнейшее накопление</w:t>
      </w:r>
      <w:proofErr w:type="gramEnd"/>
      <w:r w:rsidR="00CF751A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этого опыта.</w:t>
      </w:r>
    </w:p>
    <w:p w:rsidR="008D08BE" w:rsidRPr="00E21BC8" w:rsidRDefault="008A0E0E" w:rsidP="008D08BE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</w:rPr>
        <w:lastRenderedPageBreak/>
        <w:t>Цель программы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состоит в том, чтобы дать возможность детям проявить себя, творчески раскрыться в области изобразительного искусства и творческой деятельности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</w:rPr>
        <w:t>,</w:t>
      </w:r>
      <w:r w:rsidR="008D08BE" w:rsidRPr="00E21BC8">
        <w:rPr>
          <w:rFonts w:ascii="Times New Roman" w:hAnsi="Times New Roman" w:cs="Times New Roman"/>
          <w:color w:val="595959" w:themeColor="text1" w:themeTint="A6"/>
          <w:spacing w:val="-2"/>
          <w:sz w:val="24"/>
          <w:szCs w:val="28"/>
        </w:rPr>
        <w:t xml:space="preserve"> вызвать интерес к изобразительной деятельности.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Pr="00E21BC8">
        <w:rPr>
          <w:rFonts w:ascii="Times New Roman" w:hAnsi="Times New Roman" w:cs="Times New Roman"/>
          <w:b/>
          <w:color w:val="595959" w:themeColor="text1" w:themeTint="A6"/>
          <w:sz w:val="24"/>
        </w:rPr>
        <w:t>Учебные задачи программы: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- развивать природные задатки и способности, помогающие достижению успеха в изобразительном иску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</w:rPr>
        <w:t>сстве и творческой деятельности;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- научить слушать, видеть, понимать и анализировать произведения искусства; 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- научить </w:t>
      </w:r>
      <w:proofErr w:type="gramStart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правильно</w:t>
      </w:r>
      <w:proofErr w:type="gramEnd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использовать термины, формулировать определения понятий, используе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</w:rPr>
        <w:t>мых в опыте мастеров искусства;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- освоение детьми основных правил изображения; 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- овладение материалами и инструментами изобразительной деятельности; </w:t>
      </w:r>
    </w:p>
    <w:p w:rsidR="008A0E0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- развитие стр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</w:rPr>
        <w:t>емления к общению с искусством.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</w:rPr>
        <w:t>Воспитательные задачи: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- формирование эстетического отношения к красоте окружающего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</w:rPr>
        <w:t>;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- развитие умения контактировать со сверстниками в творческой деятельности;</w:t>
      </w:r>
    </w:p>
    <w:p w:rsidR="008A0E0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- формирование чувства радости от результатов индивидуаль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</w:rPr>
        <w:t>ной и коллективной деятельности.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8D08B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</w:rPr>
        <w:t>Творческие задачи: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8D08BE" w:rsidRPr="00E21BC8" w:rsidRDefault="008D08B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8A0E0E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умение осознанно использовать образно-выразительные средства для решения творческой задачи; </w:t>
      </w:r>
    </w:p>
    <w:p w:rsidR="00AD28AE" w:rsidRPr="00E21BC8" w:rsidRDefault="008A0E0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- развитие стремления к творческой самореализации средствами художественной деятельности.</w:t>
      </w:r>
    </w:p>
    <w:p w:rsidR="00FA1FDE" w:rsidRPr="00E21BC8" w:rsidRDefault="00FA1FD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pacing w:val="-2"/>
          <w:sz w:val="24"/>
          <w:szCs w:val="28"/>
        </w:rPr>
      </w:pPr>
    </w:p>
    <w:p w:rsidR="00BE6073" w:rsidRPr="00E21BC8" w:rsidRDefault="00BE6073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Данная программа ориентир</w:t>
      </w:r>
      <w:r w:rsidR="00F84093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ована на разновозрастную группу детей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, 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обу</w:t>
      </w:r>
      <w:r w:rsidR="00F84093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ча</w:t>
      </w:r>
      <w:r w:rsidR="008D08BE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ю</w:t>
      </w:r>
      <w:r w:rsidR="00F84093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щихся 1-4 кл</w:t>
      </w:r>
      <w:r w:rsidR="00A05814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ассов. Р</w:t>
      </w:r>
      <w:r w:rsidR="00F84093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еализация ее рассчитана на 35 часов</w:t>
      </w:r>
      <w:r w:rsidR="00A05814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сроком на 1 год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. Занятия проводятся один раз</w:t>
      </w:r>
      <w:r w:rsidR="00800A16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в неделю продолжительностью в 1 час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.</w:t>
      </w:r>
    </w:p>
    <w:p w:rsidR="00DA526C" w:rsidRPr="00E21BC8" w:rsidRDefault="00DA526C" w:rsidP="00CF751A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8"/>
        </w:rPr>
      </w:pPr>
    </w:p>
    <w:p w:rsidR="00DA526C" w:rsidRPr="00E21BC8" w:rsidRDefault="00DA526C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8"/>
        </w:rPr>
        <w:t xml:space="preserve">Формы и режим занятий: 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ведущей формой организации занятий является практическая деятельность. 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</w:t>
      </w:r>
      <w:proofErr w:type="gramStart"/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теоретической</w:t>
      </w:r>
      <w:proofErr w:type="gramEnd"/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4E5E6F" w:rsidRPr="00E21BC8" w:rsidRDefault="00DA526C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 xml:space="preserve"> Итоги занятий могут быть подведены в форме отчётной выставки с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br/>
        <w:t>приглашением родителей детей, друз</w:t>
      </w:r>
      <w:r w:rsidR="00C5318C"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ей, педагогов и учащихся данного учебного заведения</w:t>
      </w:r>
      <w:r w:rsidRPr="00E21BC8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.</w:t>
      </w:r>
    </w:p>
    <w:p w:rsidR="00A05814" w:rsidRPr="00E21BC8" w:rsidRDefault="00A05814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E5E6F" w:rsidRPr="00E21BC8" w:rsidRDefault="004E5E6F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Содержание программы</w:t>
      </w:r>
    </w:p>
    <w:p w:rsidR="008D08BE" w:rsidRPr="00E21BC8" w:rsidRDefault="008D08B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E5E6F" w:rsidRPr="00E21BC8" w:rsidRDefault="00C5318C" w:rsidP="00CF751A">
      <w:pPr>
        <w:pStyle w:val="a3"/>
        <w:ind w:left="-567" w:firstLine="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Теоретическая часть</w:t>
      </w:r>
    </w:p>
    <w:p w:rsidR="004E5E6F" w:rsidRPr="00E21BC8" w:rsidRDefault="004E5E6F" w:rsidP="00C5318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Начальное представление об основах живописи.</w:t>
      </w:r>
    </w:p>
    <w:p w:rsidR="004E5E6F" w:rsidRPr="00E21BC8" w:rsidRDefault="004E5E6F" w:rsidP="00C5318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Изучение основных и составных,  теплых и холодных цветов.</w:t>
      </w:r>
    </w:p>
    <w:p w:rsidR="004E5E6F" w:rsidRPr="00E21BC8" w:rsidRDefault="004E5E6F" w:rsidP="00C5318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Знакомство с живописными приемами изображения.</w:t>
      </w:r>
    </w:p>
    <w:p w:rsidR="004E5E6F" w:rsidRPr="00E21BC8" w:rsidRDefault="004E5E6F" w:rsidP="00C5318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Знакомство с выразительными средствами живописи и графики.</w:t>
      </w:r>
    </w:p>
    <w:p w:rsidR="00AA7147" w:rsidRPr="00E21BC8" w:rsidRDefault="00AA7147" w:rsidP="00AA71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Знакомство с декоративно-прикладным искусством.</w:t>
      </w:r>
    </w:p>
    <w:p w:rsidR="00AA7147" w:rsidRPr="00E21BC8" w:rsidRDefault="0085181B" w:rsidP="00AA71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Освоение техники работы с разными материалами живописи и графики</w:t>
      </w:r>
      <w:r w:rsidR="00AA7147"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85181B" w:rsidRPr="00E21BC8" w:rsidRDefault="0085181B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181B" w:rsidRPr="00E21BC8" w:rsidRDefault="0085181B" w:rsidP="00CF751A">
      <w:pPr>
        <w:pStyle w:val="a3"/>
        <w:ind w:left="-567" w:firstLine="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Практическая работа</w:t>
      </w:r>
    </w:p>
    <w:p w:rsidR="0085181B" w:rsidRPr="00E21BC8" w:rsidRDefault="0085181B" w:rsidP="00C531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Изображение пейзажа, натюрморта, портрета.</w:t>
      </w:r>
    </w:p>
    <w:p w:rsidR="0085181B" w:rsidRPr="00E21BC8" w:rsidRDefault="0085181B" w:rsidP="00C531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Иллюстрирование сказок.</w:t>
      </w:r>
    </w:p>
    <w:p w:rsidR="0085181B" w:rsidRPr="00E21BC8" w:rsidRDefault="0085181B" w:rsidP="00C531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Изображение животного и растительного мира.</w:t>
      </w:r>
    </w:p>
    <w:p w:rsidR="0085181B" w:rsidRPr="00E21BC8" w:rsidRDefault="0085181B" w:rsidP="00C531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Изображение рукотворных объектов и объектов природы.</w:t>
      </w:r>
    </w:p>
    <w:p w:rsidR="0085181B" w:rsidRPr="00E21BC8" w:rsidRDefault="0085181B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DA526C" w:rsidRPr="00E21BC8" w:rsidRDefault="00DA526C" w:rsidP="00CF751A">
      <w:pPr>
        <w:pStyle w:val="a7"/>
        <w:spacing w:before="0" w:beforeAutospacing="0" w:after="0" w:afterAutospacing="0"/>
        <w:ind w:left="-567" w:firstLine="567"/>
        <w:jc w:val="center"/>
        <w:rPr>
          <w:b/>
          <w:bCs/>
          <w:color w:val="595959" w:themeColor="text1" w:themeTint="A6"/>
          <w:szCs w:val="28"/>
        </w:rPr>
      </w:pPr>
      <w:r w:rsidRPr="00E21BC8">
        <w:rPr>
          <w:b/>
          <w:bCs/>
          <w:color w:val="595959" w:themeColor="text1" w:themeTint="A6"/>
          <w:szCs w:val="28"/>
        </w:rPr>
        <w:lastRenderedPageBreak/>
        <w:t xml:space="preserve">Личностные, </w:t>
      </w:r>
      <w:proofErr w:type="spellStart"/>
      <w:r w:rsidRPr="00E21BC8">
        <w:rPr>
          <w:b/>
          <w:bCs/>
          <w:color w:val="595959" w:themeColor="text1" w:themeTint="A6"/>
          <w:szCs w:val="28"/>
        </w:rPr>
        <w:t>метапредметные</w:t>
      </w:r>
      <w:proofErr w:type="spellEnd"/>
      <w:r w:rsidRPr="00E21BC8">
        <w:rPr>
          <w:b/>
          <w:bCs/>
          <w:color w:val="595959" w:themeColor="text1" w:themeTint="A6"/>
          <w:szCs w:val="28"/>
        </w:rPr>
        <w:t xml:space="preserve"> и предметные результаты</w:t>
      </w:r>
    </w:p>
    <w:p w:rsidR="00DA526C" w:rsidRPr="00E21BC8" w:rsidRDefault="00DA526C" w:rsidP="00CF751A">
      <w:pPr>
        <w:pStyle w:val="3"/>
        <w:spacing w:before="0"/>
        <w:ind w:left="-567" w:firstLine="567"/>
        <w:rPr>
          <w:color w:val="595959" w:themeColor="text1" w:themeTint="A6"/>
          <w:sz w:val="24"/>
        </w:rPr>
      </w:pPr>
      <w:r w:rsidRPr="00E21BC8">
        <w:rPr>
          <w:color w:val="595959" w:themeColor="text1" w:themeTint="A6"/>
          <w:sz w:val="24"/>
        </w:rPr>
        <w:t>освоения программы «</w:t>
      </w:r>
      <w:r w:rsidR="00163704" w:rsidRPr="00E21BC8">
        <w:rPr>
          <w:color w:val="595959" w:themeColor="text1" w:themeTint="A6"/>
          <w:sz w:val="24"/>
        </w:rPr>
        <w:t>Волшебн</w:t>
      </w:r>
      <w:r w:rsidR="00A05814" w:rsidRPr="00E21BC8">
        <w:rPr>
          <w:color w:val="595959" w:themeColor="text1" w:themeTint="A6"/>
          <w:sz w:val="24"/>
        </w:rPr>
        <w:t>ый карандаш</w:t>
      </w:r>
      <w:r w:rsidRPr="00E21BC8">
        <w:rPr>
          <w:color w:val="595959" w:themeColor="text1" w:themeTint="A6"/>
          <w:sz w:val="24"/>
        </w:rPr>
        <w:t>»</w:t>
      </w:r>
    </w:p>
    <w:p w:rsidR="00DA526C" w:rsidRPr="00E21BC8" w:rsidRDefault="00DA526C" w:rsidP="00CF751A">
      <w:pPr>
        <w:pStyle w:val="3"/>
        <w:spacing w:before="0"/>
        <w:ind w:left="-567" w:firstLine="567"/>
        <w:rPr>
          <w:b w:val="0"/>
          <w:bCs w:val="0"/>
          <w:color w:val="595959" w:themeColor="text1" w:themeTint="A6"/>
          <w:sz w:val="24"/>
        </w:rPr>
      </w:pPr>
    </w:p>
    <w:p w:rsidR="00DA526C" w:rsidRPr="00E21BC8" w:rsidRDefault="00481E9A" w:rsidP="00A0581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В результате изучения программы «Волшебный карандаш</w:t>
      </w:r>
      <w:r w:rsidR="00DA526C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» в начальной школе должны быть достигнуты определенные результаты. </w:t>
      </w:r>
    </w:p>
    <w:p w:rsidR="00DA526C" w:rsidRPr="00E21BC8" w:rsidRDefault="00DA526C" w:rsidP="00CF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</w:rPr>
        <w:t>Личностные результаты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программы:</w:t>
      </w:r>
    </w:p>
    <w:p w:rsidR="00DA526C" w:rsidRPr="00E21BC8" w:rsidRDefault="00DA526C" w:rsidP="00CF751A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эмоционально-ценностное отношение к природе, человеку, обществу; </w:t>
      </w:r>
    </w:p>
    <w:p w:rsidR="00DA526C" w:rsidRPr="00E21BC8" w:rsidRDefault="00DA526C" w:rsidP="00CF751A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различать и передавать в художественно-творческой деятельности     характер, эмоциональное состояние и своё отношение средствами художественного языка;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чувство гордости за культуру и искусство Родины, своего народа;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proofErr w:type="spell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сформированность</w:t>
      </w:r>
      <w:proofErr w:type="spellEnd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proofErr w:type="spell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сформированность</w:t>
      </w:r>
      <w:proofErr w:type="spellEnd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умение сотрудничать</w:t>
      </w:r>
      <w:r w:rsidRPr="00E21BC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  <w:lang w:eastAsia="ru-RU"/>
        </w:rPr>
        <w:t xml:space="preserve"> 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DA526C" w:rsidRPr="00E21BC8" w:rsidRDefault="00DA526C" w:rsidP="00A0581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A526C" w:rsidRPr="00E21BC8" w:rsidRDefault="00DA526C" w:rsidP="00CF75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</w:rPr>
        <w:t>Метапредметные результаты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характеризуют уровень </w:t>
      </w:r>
      <w:proofErr w:type="spell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сформированности</w:t>
      </w:r>
      <w:proofErr w:type="spellEnd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умение видеть и воспринимать проявления художественной культуры в окружающей жизни;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A526C" w:rsidRPr="00E21BC8" w:rsidRDefault="00DA526C" w:rsidP="00CF751A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DA526C" w:rsidRPr="00E21BC8" w:rsidRDefault="00DA526C" w:rsidP="00A05814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A526C" w:rsidRPr="00E21BC8" w:rsidRDefault="00DA526C" w:rsidP="00CF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</w:rPr>
        <w:t xml:space="preserve">Предметные результаты 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proofErr w:type="gram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знание видов художественной деятельности: изобразительной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br/>
        <w:t>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A526C" w:rsidRPr="00E21BC8" w:rsidRDefault="00592329" w:rsidP="00CF75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   </w:t>
      </w:r>
      <w:r w:rsidR="00DA526C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знание основных видов и жанров пространственно-визуальных искусств;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понимание образной природы искусства; 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эстетическая оценка явлений природы, событий окружающего мира;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  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iCs/>
          <w:color w:val="595959" w:themeColor="text1" w:themeTint="A6"/>
          <w:sz w:val="24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21BC8">
        <w:rPr>
          <w:rFonts w:ascii="Times New Roman" w:eastAsia="Times New Roman" w:hAnsi="Times New Roman" w:cs="Times New Roman"/>
          <w:iCs/>
          <w:color w:val="595959" w:themeColor="text1" w:themeTint="A6"/>
          <w:sz w:val="24"/>
          <w:szCs w:val="28"/>
        </w:rPr>
        <w:softHyphen/>
        <w:t>тельных средствах;</w:t>
      </w:r>
      <w:r w:rsidRPr="00E21BC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</w:rPr>
        <w:t xml:space="preserve"> 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pacing w:val="-2"/>
          <w:sz w:val="24"/>
          <w:szCs w:val="28"/>
        </w:rPr>
        <w:t>усвоение названий ведущих художественных музеев России и художе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ственных музеев своего региона; 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iCs/>
          <w:color w:val="595959" w:themeColor="text1" w:themeTint="A6"/>
          <w:sz w:val="24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  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   способность передавать в художественно-творческой деятельности характер, эмоциональные состояния и свое отно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softHyphen/>
        <w:t>шение к природе, человеку, обществу;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умение компоновать на плоскости листа и в объеме задуманный художественный образ;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цветоведения</w:t>
      </w:r>
      <w:proofErr w:type="spellEnd"/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, основ графической грамоты;</w:t>
      </w:r>
    </w:p>
    <w:p w:rsidR="00DA526C" w:rsidRPr="00E21BC8" w:rsidRDefault="00DA526C" w:rsidP="00CF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16933" w:rsidRPr="00E21BC8" w:rsidRDefault="00DA526C" w:rsidP="00CF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умение рассуждать</w:t>
      </w:r>
      <w:r w:rsidRPr="00E21BC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8"/>
        </w:rPr>
        <w:t xml:space="preserve"> </w:t>
      </w:r>
      <w:r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</w:t>
      </w:r>
      <w:r w:rsidR="00E92F6E" w:rsidRPr="00E21BC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>у.</w:t>
      </w:r>
    </w:p>
    <w:p w:rsidR="008A0E0E" w:rsidRPr="00E21BC8" w:rsidRDefault="008A0E0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A1FDE" w:rsidRPr="00E21BC8" w:rsidRDefault="00FA1FDE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13BF8" w:rsidRPr="00E21BC8" w:rsidRDefault="00413BF8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Календарно-т</w:t>
      </w:r>
      <w:r w:rsidR="0024323D"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ематическое планирование</w:t>
      </w:r>
      <w:r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программы </w:t>
      </w:r>
    </w:p>
    <w:p w:rsidR="0085181B" w:rsidRPr="00E21BC8" w:rsidRDefault="00163704" w:rsidP="00CF751A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4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«Волшебн</w:t>
      </w:r>
      <w:r w:rsidR="00A05814"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ый карандаш</w:t>
      </w:r>
      <w:r w:rsidR="00413BF8" w:rsidRPr="00E21B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»</w:t>
      </w:r>
    </w:p>
    <w:p w:rsidR="0024323D" w:rsidRPr="00E21BC8" w:rsidRDefault="0024323D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32"/>
        <w:gridCol w:w="1556"/>
        <w:gridCol w:w="1706"/>
        <w:gridCol w:w="5777"/>
      </w:tblGrid>
      <w:tr w:rsidR="00B37E1F" w:rsidRPr="00E21BC8" w:rsidTr="00B37E1F">
        <w:trPr>
          <w:trHeight w:val="387"/>
        </w:trPr>
        <w:tc>
          <w:tcPr>
            <w:tcW w:w="532" w:type="dxa"/>
            <w:vMerge w:val="restart"/>
          </w:tcPr>
          <w:p w:rsidR="00B37E1F" w:rsidRPr="00E21BC8" w:rsidRDefault="00B37E1F" w:rsidP="00CF751A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B37E1F" w:rsidRPr="00E21BC8" w:rsidRDefault="00B37E1F" w:rsidP="00B37E1F">
            <w:pPr>
              <w:pStyle w:val="a3"/>
              <w:ind w:left="-47" w:firstLine="47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Дата проведения</w:t>
            </w:r>
          </w:p>
        </w:tc>
        <w:tc>
          <w:tcPr>
            <w:tcW w:w="5777" w:type="dxa"/>
            <w:vMerge w:val="restart"/>
          </w:tcPr>
          <w:p w:rsidR="00B37E1F" w:rsidRPr="00E21BC8" w:rsidRDefault="00B37E1F" w:rsidP="00A05814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Тема занятия</w:t>
            </w:r>
          </w:p>
        </w:tc>
      </w:tr>
      <w:tr w:rsidR="00B37E1F" w:rsidRPr="00E21BC8" w:rsidTr="00B37E1F">
        <w:trPr>
          <w:trHeight w:val="421"/>
        </w:trPr>
        <w:tc>
          <w:tcPr>
            <w:tcW w:w="532" w:type="dxa"/>
            <w:vMerge/>
          </w:tcPr>
          <w:p w:rsidR="00B37E1F" w:rsidRPr="00E21BC8" w:rsidRDefault="00B37E1F" w:rsidP="00CF751A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37E1F" w:rsidRPr="00E21BC8" w:rsidRDefault="00B37E1F" w:rsidP="00A05814">
            <w:pPr>
              <w:pStyle w:val="a3"/>
              <w:ind w:left="-47" w:firstLine="47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 плану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37E1F" w:rsidRPr="00E21BC8" w:rsidRDefault="00B37E1F" w:rsidP="00A05814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 факту</w:t>
            </w:r>
          </w:p>
        </w:tc>
        <w:tc>
          <w:tcPr>
            <w:tcW w:w="5777" w:type="dxa"/>
            <w:vMerge/>
          </w:tcPr>
          <w:p w:rsidR="00B37E1F" w:rsidRPr="00E21BC8" w:rsidRDefault="00B37E1F" w:rsidP="00A05814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03.09.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 мы любим рисовать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10.09.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Наш волшебный карандаш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17.09.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</w:rPr>
              <w:t>Сказка о грибах. Грибная полянка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24.09.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</w:rPr>
              <w:t>Экскурсия «Осенний листопад». Бабочка из листьев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01.09.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DE1F0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Изображать можно и то, что невидимо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08.10.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Символ Родины моей «Береза»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15.10.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3826C2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Родные просторы (Картины хакасской земли)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22.10.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530005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Веселые узоры Хакасии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29.10.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AA3F59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Хоровод дружбы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12.11.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D33D9C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Герои сказок 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19.11.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Иллюстрации к сказкам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26.11.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Букет для мамы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03.12.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Моя семья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10.12.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Снежная птица Зимы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17.12.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Елочка - красавица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24.12.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C61819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Маска к Новому году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14.01.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 Старый Новый год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21.01.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Узоры снежинок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28.01.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Красота зимней природы. Зимний лес 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04.02.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Узоры на стекле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11.02.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Зимние забавы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18.02.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Наши защитники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CF751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25.02.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260C2B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Волшебная птица Весны 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B00038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03.03.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Портрет мамы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B00038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10.03.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260C2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Пластилиновая живопись 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17.03.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Рисуем настроение 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31.03.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Волшебные капельки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07.04.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Весенний апрель улыбнулся, подснежник проснулся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14.04.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Прогулка по звездному небу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21.04.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Бабочка - красавица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28.04.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FA1FDE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Животный мир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05.05.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260C2B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Салют Победы! 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7646C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12.05.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BF72B3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гости к нам пришли разные карандаши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F61D31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19.05.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Игра юных художников</w:t>
            </w:r>
          </w:p>
        </w:tc>
      </w:tr>
      <w:tr w:rsidR="00850411" w:rsidRPr="00E21BC8" w:rsidTr="00A05814">
        <w:tc>
          <w:tcPr>
            <w:tcW w:w="532" w:type="dxa"/>
          </w:tcPr>
          <w:p w:rsidR="00850411" w:rsidRPr="00E21BC8" w:rsidRDefault="00850411" w:rsidP="00F61D31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850411" w:rsidRPr="00E21BC8" w:rsidRDefault="00850411" w:rsidP="00743E78">
            <w:pPr>
              <w:pStyle w:val="a3"/>
              <w:ind w:left="-47" w:firstLine="4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26.05.</w:t>
            </w:r>
          </w:p>
        </w:tc>
        <w:tc>
          <w:tcPr>
            <w:tcW w:w="1706" w:type="dxa"/>
          </w:tcPr>
          <w:p w:rsidR="00850411" w:rsidRPr="00E21BC8" w:rsidRDefault="00850411" w:rsidP="00A05814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777" w:type="dxa"/>
          </w:tcPr>
          <w:p w:rsidR="00850411" w:rsidRPr="00E21BC8" w:rsidRDefault="00850411" w:rsidP="00641534">
            <w:pPr>
              <w:pStyle w:val="a3"/>
              <w:ind w:left="3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21B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«Здравствуй, лето!»</w:t>
            </w:r>
          </w:p>
        </w:tc>
      </w:tr>
    </w:tbl>
    <w:p w:rsidR="0024323D" w:rsidRPr="00E21BC8" w:rsidRDefault="0024323D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641534" w:rsidRPr="00E21BC8" w:rsidRDefault="00641534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641534" w:rsidRPr="00E21BC8" w:rsidRDefault="00641534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41534" w:rsidRPr="00E21BC8" w:rsidRDefault="00641534" w:rsidP="00641534">
      <w:pPr>
        <w:pStyle w:val="a3"/>
        <w:ind w:left="-142" w:firstLine="142"/>
        <w:jc w:val="center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E21BC8">
        <w:rPr>
          <w:rFonts w:ascii="Times New Roman" w:hAnsi="Times New Roman" w:cs="Times New Roman"/>
          <w:b/>
          <w:color w:val="595959" w:themeColor="text1" w:themeTint="A6"/>
          <w:sz w:val="24"/>
        </w:rPr>
        <w:lastRenderedPageBreak/>
        <w:t>Список основной литературы</w:t>
      </w:r>
    </w:p>
    <w:p w:rsidR="00641534" w:rsidRPr="00E21BC8" w:rsidRDefault="00641534" w:rsidP="00641534">
      <w:pPr>
        <w:pStyle w:val="a3"/>
        <w:ind w:left="-142" w:firstLine="142"/>
        <w:jc w:val="center"/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641534" w:rsidRPr="00E21BC8" w:rsidRDefault="008E6DCF" w:rsidP="006415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spellStart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Е. И. Азбука аппликац</w:t>
      </w:r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ии / Е. И. </w:t>
      </w:r>
      <w:proofErr w:type="spellStart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. — М., 2010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8E6DCF" w:rsidRPr="00E21BC8" w:rsidRDefault="00641534" w:rsidP="006415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spellStart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Е.</w:t>
      </w:r>
      <w:r w:rsidR="008E6DCF" w:rsidRPr="00E21BC8">
        <w:rPr>
          <w:rFonts w:ascii="Times New Roman" w:hAnsi="Times New Roman" w:cs="Times New Roman"/>
          <w:color w:val="595959" w:themeColor="text1" w:themeTint="A6"/>
          <w:sz w:val="24"/>
        </w:rPr>
        <w:t>И. Весёлые друзья-фантики: аппликация из фанти</w:t>
      </w:r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ков/ Е. И. </w:t>
      </w:r>
      <w:proofErr w:type="spellStart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. — М., 2010</w:t>
      </w:r>
      <w:r w:rsidR="008E6DCF" w:rsidRPr="00E21BC8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8E6DCF" w:rsidRPr="00E21BC8" w:rsidRDefault="008E6DCF" w:rsidP="006415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spellStart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Е. И. Графика. Первые ша</w:t>
      </w:r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ги / Е. И. </w:t>
      </w:r>
      <w:proofErr w:type="spellStart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. — М., 2010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</w:p>
    <w:p w:rsidR="00356C22" w:rsidRPr="00E21BC8" w:rsidRDefault="008E6DCF" w:rsidP="006415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spellStart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Е. И. Живопись. Первые ша</w:t>
      </w:r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ги / Е. И. </w:t>
      </w:r>
      <w:proofErr w:type="spellStart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Коротеева</w:t>
      </w:r>
      <w:proofErr w:type="spellEnd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. — М., 2010</w:t>
      </w:r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9A0C4B" w:rsidRPr="00E21BC8" w:rsidRDefault="009A0C4B" w:rsidP="009A0C4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595959" w:themeColor="text1" w:themeTint="A6"/>
          <w:sz w:val="24"/>
          <w:szCs w:val="28"/>
        </w:rPr>
      </w:pPr>
      <w:r w:rsidRPr="00E21BC8">
        <w:rPr>
          <w:rFonts w:ascii="Times New Roman" w:hAnsi="Times New Roman"/>
          <w:color w:val="595959" w:themeColor="text1" w:themeTint="A6"/>
          <w:sz w:val="24"/>
          <w:szCs w:val="28"/>
        </w:rPr>
        <w:t xml:space="preserve">Лукьянов А.Н. Школа рисования для малышей. – М.: </w:t>
      </w:r>
      <w:proofErr w:type="spellStart"/>
      <w:r w:rsidRPr="00E21BC8">
        <w:rPr>
          <w:rFonts w:ascii="Times New Roman" w:hAnsi="Times New Roman"/>
          <w:color w:val="595959" w:themeColor="text1" w:themeTint="A6"/>
          <w:sz w:val="24"/>
          <w:szCs w:val="28"/>
        </w:rPr>
        <w:t>Росмен</w:t>
      </w:r>
      <w:proofErr w:type="spellEnd"/>
      <w:r w:rsidRPr="00E21BC8">
        <w:rPr>
          <w:rFonts w:ascii="Times New Roman" w:hAnsi="Times New Roman"/>
          <w:color w:val="595959" w:themeColor="text1" w:themeTint="A6"/>
          <w:sz w:val="24"/>
          <w:szCs w:val="28"/>
        </w:rPr>
        <w:t>, 2012. – 96 с.</w:t>
      </w:r>
    </w:p>
    <w:p w:rsidR="009A0C4B" w:rsidRPr="00E21BC8" w:rsidRDefault="008E6DCF" w:rsidP="009A0C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spellStart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>Неменский</w:t>
      </w:r>
      <w:proofErr w:type="spellEnd"/>
      <w:r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 Б. М. Мудрость красот</w:t>
      </w:r>
      <w:r w:rsidR="00641534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ы / Б. </w:t>
      </w:r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 xml:space="preserve">М. </w:t>
      </w:r>
      <w:proofErr w:type="spellStart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Неменский</w:t>
      </w:r>
      <w:proofErr w:type="spellEnd"/>
      <w:r w:rsidR="009A0C4B" w:rsidRPr="00E21BC8">
        <w:rPr>
          <w:rFonts w:ascii="Times New Roman" w:hAnsi="Times New Roman" w:cs="Times New Roman"/>
          <w:color w:val="595959" w:themeColor="text1" w:themeTint="A6"/>
          <w:sz w:val="24"/>
        </w:rPr>
        <w:t>. — М., 2010</w:t>
      </w:r>
      <w:r w:rsidR="00641534" w:rsidRPr="00E21BC8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8010F7" w:rsidRPr="00E21BC8" w:rsidRDefault="008010F7" w:rsidP="008010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1BC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Примерные программы внеурочной деятельности. Федеральный государственный образовательный стандарт. / Под научной редакцией В.А.Горского.- Изд. 2-е, - М.: Просвещение, 2011.-111с.</w:t>
      </w:r>
    </w:p>
    <w:p w:rsidR="00356C22" w:rsidRPr="00E21BC8" w:rsidRDefault="00356C22" w:rsidP="00641534">
      <w:pPr>
        <w:pStyle w:val="a3"/>
        <w:ind w:left="-142" w:firstLine="142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DC7E5F" w:rsidRPr="00E21BC8" w:rsidRDefault="00DC7E5F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p w:rsidR="00356C22" w:rsidRPr="00E21BC8" w:rsidRDefault="00356C22" w:rsidP="00CF751A">
      <w:pPr>
        <w:pStyle w:val="a3"/>
        <w:ind w:left="-567"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4"/>
        </w:rPr>
      </w:pPr>
    </w:p>
    <w:sectPr w:rsidR="00356C22" w:rsidRPr="00E21BC8" w:rsidSect="00CF75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2AE"/>
    <w:multiLevelType w:val="hybridMultilevel"/>
    <w:tmpl w:val="BDA0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276"/>
    <w:multiLevelType w:val="hybridMultilevel"/>
    <w:tmpl w:val="095439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CD7A8F"/>
    <w:multiLevelType w:val="hybridMultilevel"/>
    <w:tmpl w:val="511E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73E4"/>
    <w:multiLevelType w:val="hybridMultilevel"/>
    <w:tmpl w:val="0D085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E13AE"/>
    <w:multiLevelType w:val="hybridMultilevel"/>
    <w:tmpl w:val="F3D48FC2"/>
    <w:lvl w:ilvl="0" w:tplc="E6B2F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256591"/>
    <w:multiLevelType w:val="hybridMultilevel"/>
    <w:tmpl w:val="157A6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A569E"/>
    <w:multiLevelType w:val="hybridMultilevel"/>
    <w:tmpl w:val="4192D0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267E97"/>
    <w:multiLevelType w:val="hybridMultilevel"/>
    <w:tmpl w:val="FB9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30984"/>
    <w:multiLevelType w:val="hybridMultilevel"/>
    <w:tmpl w:val="94DC2DD0"/>
    <w:lvl w:ilvl="0" w:tplc="61B60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F7378D"/>
    <w:multiLevelType w:val="hybridMultilevel"/>
    <w:tmpl w:val="BB5E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3F3A"/>
    <w:rsid w:val="00057181"/>
    <w:rsid w:val="000804F2"/>
    <w:rsid w:val="000F6722"/>
    <w:rsid w:val="00115AEE"/>
    <w:rsid w:val="00125E81"/>
    <w:rsid w:val="00146272"/>
    <w:rsid w:val="00163704"/>
    <w:rsid w:val="00167825"/>
    <w:rsid w:val="001739D0"/>
    <w:rsid w:val="00186637"/>
    <w:rsid w:val="001A098A"/>
    <w:rsid w:val="0023356E"/>
    <w:rsid w:val="0024323D"/>
    <w:rsid w:val="00252B81"/>
    <w:rsid w:val="00260C2B"/>
    <w:rsid w:val="00313F3A"/>
    <w:rsid w:val="00327F73"/>
    <w:rsid w:val="00356C22"/>
    <w:rsid w:val="003861B3"/>
    <w:rsid w:val="003C1C73"/>
    <w:rsid w:val="003D2FAB"/>
    <w:rsid w:val="003E7410"/>
    <w:rsid w:val="00413BF8"/>
    <w:rsid w:val="00431307"/>
    <w:rsid w:val="00481E9A"/>
    <w:rsid w:val="004E5E6F"/>
    <w:rsid w:val="004E6DAC"/>
    <w:rsid w:val="00523E55"/>
    <w:rsid w:val="0053157E"/>
    <w:rsid w:val="00547CF6"/>
    <w:rsid w:val="00592329"/>
    <w:rsid w:val="005E3D37"/>
    <w:rsid w:val="005F18A2"/>
    <w:rsid w:val="00641534"/>
    <w:rsid w:val="00645ADF"/>
    <w:rsid w:val="00651B9A"/>
    <w:rsid w:val="00800A16"/>
    <w:rsid w:val="008010F7"/>
    <w:rsid w:val="00841AF3"/>
    <w:rsid w:val="00850411"/>
    <w:rsid w:val="0085181B"/>
    <w:rsid w:val="0088117A"/>
    <w:rsid w:val="008A0E0E"/>
    <w:rsid w:val="008D08BE"/>
    <w:rsid w:val="008E1C5A"/>
    <w:rsid w:val="008E5510"/>
    <w:rsid w:val="008E6DCF"/>
    <w:rsid w:val="00904E14"/>
    <w:rsid w:val="009A0C4B"/>
    <w:rsid w:val="00A05814"/>
    <w:rsid w:val="00A733C6"/>
    <w:rsid w:val="00A74AE1"/>
    <w:rsid w:val="00A92559"/>
    <w:rsid w:val="00AA7147"/>
    <w:rsid w:val="00AD28AE"/>
    <w:rsid w:val="00AE1BAD"/>
    <w:rsid w:val="00AF7CFD"/>
    <w:rsid w:val="00B16933"/>
    <w:rsid w:val="00B37E1F"/>
    <w:rsid w:val="00B46B67"/>
    <w:rsid w:val="00B521B2"/>
    <w:rsid w:val="00BE6073"/>
    <w:rsid w:val="00C33EEE"/>
    <w:rsid w:val="00C5318C"/>
    <w:rsid w:val="00CA5CF1"/>
    <w:rsid w:val="00CF5CF2"/>
    <w:rsid w:val="00CF751A"/>
    <w:rsid w:val="00D2344B"/>
    <w:rsid w:val="00D54533"/>
    <w:rsid w:val="00DA526C"/>
    <w:rsid w:val="00DC7E5F"/>
    <w:rsid w:val="00DE1F04"/>
    <w:rsid w:val="00E11002"/>
    <w:rsid w:val="00E21BC8"/>
    <w:rsid w:val="00E2756E"/>
    <w:rsid w:val="00E92F6E"/>
    <w:rsid w:val="00F45257"/>
    <w:rsid w:val="00F84093"/>
    <w:rsid w:val="00FA1FDE"/>
    <w:rsid w:val="00F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13F3A"/>
    <w:pPr>
      <w:spacing w:after="0" w:line="240" w:lineRule="auto"/>
    </w:pPr>
  </w:style>
  <w:style w:type="table" w:styleId="a5">
    <w:name w:val="Table Grid"/>
    <w:basedOn w:val="a1"/>
    <w:uiPriority w:val="59"/>
    <w:rsid w:val="00243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26C"/>
    <w:pPr>
      <w:ind w:left="720"/>
      <w:contextualSpacing/>
    </w:pPr>
    <w:rPr>
      <w:rFonts w:eastAsiaTheme="minorHAnsi"/>
      <w:lang w:eastAsia="en-US"/>
    </w:rPr>
  </w:style>
  <w:style w:type="paragraph" w:customStyle="1" w:styleId="3">
    <w:name w:val="Заголовок 3+"/>
    <w:basedOn w:val="a"/>
    <w:uiPriority w:val="99"/>
    <w:rsid w:val="00DA526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DA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DCF"/>
  </w:style>
  <w:style w:type="character" w:customStyle="1" w:styleId="a4">
    <w:name w:val="Без интервала Знак"/>
    <w:link w:val="a3"/>
    <w:uiPriority w:val="99"/>
    <w:locked/>
    <w:rsid w:val="0014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C92-20CA-4943-B10C-85BC7639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and Валя</dc:creator>
  <cp:keywords/>
  <dc:description/>
  <cp:lastModifiedBy>Лена and Валя</cp:lastModifiedBy>
  <cp:revision>29</cp:revision>
  <cp:lastPrinted>2015-10-21T09:55:00Z</cp:lastPrinted>
  <dcterms:created xsi:type="dcterms:W3CDTF">2012-11-12T09:55:00Z</dcterms:created>
  <dcterms:modified xsi:type="dcterms:W3CDTF">2015-10-21T09:58:00Z</dcterms:modified>
</cp:coreProperties>
</file>