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27" w:rsidRDefault="00C60927" w:rsidP="00C60927">
      <w:pPr>
        <w:pStyle w:val="a5"/>
        <w:jc w:val="center"/>
        <w:rPr>
          <w:b/>
          <w:bCs/>
          <w:color w:val="FF0000"/>
          <w:sz w:val="48"/>
          <w:szCs w:val="48"/>
          <w:u w:val="single"/>
        </w:rPr>
      </w:pPr>
      <w:r w:rsidRPr="00675178">
        <w:rPr>
          <w:b/>
          <w:bCs/>
          <w:color w:val="FF0000"/>
          <w:sz w:val="48"/>
          <w:szCs w:val="48"/>
          <w:u w:val="single"/>
        </w:rPr>
        <w:t>Первая помощь при укусах пчел, ос, шмелей.</w:t>
      </w:r>
    </w:p>
    <w:p w:rsidR="00C60927" w:rsidRPr="00675178" w:rsidRDefault="00C60927" w:rsidP="00C60927">
      <w:pPr>
        <w:pStyle w:val="a5"/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noProof/>
        </w:rPr>
        <w:drawing>
          <wp:inline distT="0" distB="0" distL="0" distR="0">
            <wp:extent cx="2982570" cy="2238375"/>
            <wp:effectExtent l="19050" t="0" r="8280" b="0"/>
            <wp:docPr id="3" name="Рисунок 3" descr="http://www.pchelovodstvo.ru/forum/shared_files/uploaded/102/71661_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chelovodstvo.ru/forum/shared_files/uploaded/102/71661_2_o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30" cy="224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27" w:rsidRPr="00675178" w:rsidRDefault="00C60927" w:rsidP="00C60927">
      <w:pPr>
        <w:pStyle w:val="a5"/>
        <w:rPr>
          <w:color w:val="FF0000"/>
          <w:sz w:val="48"/>
          <w:szCs w:val="48"/>
        </w:rPr>
      </w:pPr>
    </w:p>
    <w:p w:rsidR="00C60927" w:rsidRPr="00093273" w:rsidRDefault="00C60927" w:rsidP="00C60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бнаружив в месте укуса жало, осторожно удалите его из ранки (пинцетом или ногтями). Не рекомендуется выдавливать жало пальцами, так как это может привести к распространению яда.</w:t>
      </w:r>
    </w:p>
    <w:p w:rsidR="00C60927" w:rsidRPr="00093273" w:rsidRDefault="00C60927" w:rsidP="00C60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риложите к месту укуса марлевый салфетку или ватный тампон, смоченный раствором перекиси водорода, нашатырным спиртом, светло-розовым раствором перманганата калия или водой с солью (чайная ложка на стакан)</w:t>
      </w:r>
    </w:p>
    <w:p w:rsidR="00C60927" w:rsidRPr="00093273" w:rsidRDefault="00C60927" w:rsidP="00C60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месту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укуса приложите холод. Для этого можно применить  грелку с холодной водой или полотенце, смоченное в холодной воде. </w:t>
      </w:r>
    </w:p>
    <w:p w:rsidR="00C60927" w:rsidRPr="00093273" w:rsidRDefault="00C60927" w:rsidP="00C60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пострадавшему от </w:t>
      </w:r>
      <w:proofErr w:type="gramStart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укусов</w:t>
      </w:r>
      <w:proofErr w:type="gramEnd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жалящих насекомых обильное питье</w:t>
      </w:r>
    </w:p>
    <w:p w:rsidR="00C60927" w:rsidRPr="00093273" w:rsidRDefault="00C60927" w:rsidP="00C60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острадавшему с предрасположенностью к аллергическим заболеваниям можно дать антигистаминный препарат (</w:t>
      </w:r>
      <w:proofErr w:type="spellStart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димедрол</w:t>
      </w:r>
      <w:proofErr w:type="spellEnd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супрастин</w:t>
      </w:r>
      <w:proofErr w:type="spellEnd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тавегил</w:t>
      </w:r>
      <w:proofErr w:type="spellEnd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кларитин</w:t>
      </w:r>
      <w:proofErr w:type="spellEnd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</w:t>
      </w:r>
      <w:r w:rsidRPr="0009327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появления симптомов тяжелой аллергической реакции пострадавшего следует укрыть, обложить грелками с теплой водой, дать 2 таблетки </w:t>
      </w:r>
      <w:proofErr w:type="spellStart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димедрола</w:t>
      </w:r>
      <w:proofErr w:type="spellEnd"/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25-30 капель кордиамина и срочно вызвать скорую помощь или доставить его в медицинское учреждение. </w:t>
      </w:r>
    </w:p>
    <w:p w:rsidR="00C60927" w:rsidRPr="00093273" w:rsidRDefault="00C60927" w:rsidP="00C609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тяжелых случаях, когда у пострадавшего остановилось сердце и прекратилось дыхание, надо до приезда скорой помощи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искусственное дыхание и закрытый массаж сердца.  </w:t>
      </w:r>
    </w:p>
    <w:p w:rsidR="00C60927" w:rsidRPr="00675178" w:rsidRDefault="00C60927" w:rsidP="00C609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751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Необходимо обратиться за медицинской помощью, если: </w:t>
      </w:r>
    </w:p>
    <w:p w:rsidR="00C60927" w:rsidRPr="00093273" w:rsidRDefault="00C60927" w:rsidP="00C60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пострадавшего появились признаки тяжелой аллергической реакции (крапивница, сердцебиение, головная боль, тошнота, рвота, одышка с затрудненным выдохом, судороги и потеря сознания)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927" w:rsidRPr="00093273" w:rsidRDefault="00C60927" w:rsidP="00C60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единичного укуса появились признаки инфекции (усиливающаяся боль, отек, краснота, повышение температуры тела)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927" w:rsidRPr="00093273" w:rsidRDefault="00C60927" w:rsidP="00C60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теле пострадавшего больше 10-20 укусов насекомого, особенно если пострадавший – ребенок или пожилой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927" w:rsidRPr="00093273" w:rsidRDefault="00C60927" w:rsidP="00C60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 насекомого пришелся на внутреннюю часть рта, горла, глазное яблоко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927" w:rsidRPr="00093273" w:rsidRDefault="00C60927" w:rsidP="00C609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предыдущих укусах насекомых была аллергическая реакция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927" w:rsidRPr="00386D65" w:rsidRDefault="00C60927" w:rsidP="00C60927">
      <w:pPr>
        <w:spacing w:before="100" w:beforeAutospacing="1" w:after="75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AB" w:rsidRDefault="00C60927" w:rsidP="00C60927">
      <w:pPr>
        <w:jc w:val="center"/>
      </w:pPr>
      <w:r w:rsidRPr="00C60927">
        <w:drawing>
          <wp:inline distT="0" distB="0" distL="0" distR="0">
            <wp:extent cx="4505325" cy="4867275"/>
            <wp:effectExtent l="19050" t="0" r="9525" b="0"/>
            <wp:docPr id="6" name="Рисунок 6" descr="http://fs00.infourok.ru/images/doc/221/12337/2/hello_html_m6a0e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s00.infourok.ru/images/doc/221/12337/2/hello_html_m6a0efe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27" w:rsidRPr="00C60927" w:rsidRDefault="00C60927" w:rsidP="00C60927">
      <w:pPr>
        <w:jc w:val="center"/>
        <w:rPr>
          <w:b/>
          <w:color w:val="7030A0"/>
          <w:sz w:val="72"/>
          <w:szCs w:val="72"/>
        </w:rPr>
      </w:pPr>
      <w:r w:rsidRPr="00C60927">
        <w:rPr>
          <w:b/>
          <w:color w:val="7030A0"/>
          <w:sz w:val="72"/>
          <w:szCs w:val="72"/>
        </w:rPr>
        <w:t>Будьте здоровы!</w:t>
      </w:r>
    </w:p>
    <w:sectPr w:rsidR="00C60927" w:rsidRPr="00C60927" w:rsidSect="00A6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7B8"/>
    <w:multiLevelType w:val="multilevel"/>
    <w:tmpl w:val="243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A6A52"/>
    <w:multiLevelType w:val="multilevel"/>
    <w:tmpl w:val="35BE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27"/>
    <w:rsid w:val="00316FEE"/>
    <w:rsid w:val="00A135E8"/>
    <w:rsid w:val="00A674AB"/>
    <w:rsid w:val="00C60927"/>
    <w:rsid w:val="00DE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>DG Win&amp;Soft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2016-03-05T15:06:00Z</dcterms:created>
  <dcterms:modified xsi:type="dcterms:W3CDTF">2016-03-05T15:07:00Z</dcterms:modified>
</cp:coreProperties>
</file>