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D" w:rsidRPr="00796D2D" w:rsidRDefault="0053100D" w:rsidP="00972841">
      <w:pPr>
        <w:jc w:val="center"/>
        <w:rPr>
          <w:rFonts w:ascii="Times New Roman" w:hAnsi="Times New Roman"/>
          <w:b/>
          <w:sz w:val="32"/>
          <w:szCs w:val="32"/>
        </w:rPr>
      </w:pPr>
      <w:r w:rsidRPr="00796D2D">
        <w:rPr>
          <w:rFonts w:ascii="Times New Roman" w:hAnsi="Times New Roman"/>
          <w:b/>
          <w:sz w:val="32"/>
          <w:szCs w:val="32"/>
        </w:rPr>
        <w:t>Тема урока      Жесткость воды и способы ее устранения</w:t>
      </w: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972841">
        <w:rPr>
          <w:rFonts w:ascii="Times New Roman" w:hAnsi="Times New Roman"/>
          <w:sz w:val="28"/>
          <w:szCs w:val="28"/>
        </w:rPr>
        <w:t xml:space="preserve"> знать виды жесткости воды, необходимость процесса устранения жесткости,  способы умягчения воды, химизм процесса устранения жесткости;</w:t>
      </w: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продолжить формирование экспериментальных навыков и творческого отношения к учебной деятельности; ознакомить методом качественного определения жесткости воды;</w:t>
      </w:r>
    </w:p>
    <w:p w:rsidR="0053100D" w:rsidRPr="0081628D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воспитание бережного отношения к</w:t>
      </w:r>
      <w:r>
        <w:rPr>
          <w:rFonts w:ascii="Times New Roman" w:hAnsi="Times New Roman"/>
          <w:sz w:val="28"/>
          <w:szCs w:val="28"/>
        </w:rPr>
        <w:t xml:space="preserve"> воде и ее природным источникам.</w:t>
      </w: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Оборудование и материалы: пробы воды из разных источников, дистиллированная вода, одинаковые кусочки хозяйственного мыла, мензурка, пробирки, презентация по теме</w:t>
      </w:r>
    </w:p>
    <w:p w:rsidR="0053100D" w:rsidRDefault="0053100D" w:rsidP="0097284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План урока</w:t>
      </w:r>
    </w:p>
    <w:p w:rsidR="0053100D" w:rsidRPr="00972841" w:rsidRDefault="0053100D" w:rsidP="0097284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972841"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 w:rsidRPr="00972841">
        <w:rPr>
          <w:rFonts w:ascii="Times New Roman" w:hAnsi="Times New Roman"/>
          <w:sz w:val="28"/>
          <w:szCs w:val="28"/>
        </w:rPr>
        <w:t xml:space="preserve"> Организация урока</w:t>
      </w: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Pr="00972841">
        <w:rPr>
          <w:rFonts w:ascii="Times New Roman" w:hAnsi="Times New Roman"/>
          <w:sz w:val="28"/>
          <w:szCs w:val="28"/>
        </w:rPr>
        <w:t xml:space="preserve"> Актуализация опорных знаний. Проверка домаш</w:t>
      </w:r>
      <w:r>
        <w:rPr>
          <w:rFonts w:ascii="Times New Roman" w:hAnsi="Times New Roman"/>
          <w:sz w:val="28"/>
          <w:szCs w:val="28"/>
        </w:rPr>
        <w:t xml:space="preserve">него задания. №7,12(на доске), </w:t>
      </w:r>
      <w:r w:rsidRPr="00972841">
        <w:rPr>
          <w:rFonts w:ascii="Times New Roman" w:hAnsi="Times New Roman"/>
          <w:sz w:val="28"/>
          <w:szCs w:val="28"/>
        </w:rPr>
        <w:t>№ 10 (на месте)</w:t>
      </w: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972841">
        <w:rPr>
          <w:rFonts w:ascii="Times New Roman" w:hAnsi="Times New Roman"/>
          <w:sz w:val="28"/>
          <w:szCs w:val="28"/>
        </w:rPr>
        <w:t xml:space="preserve"> Изучение новой темы</w:t>
      </w: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Учитель</w:t>
      </w:r>
      <w:r w:rsidRPr="00972841">
        <w:rPr>
          <w:rFonts w:ascii="Times New Roman" w:hAnsi="Times New Roman"/>
          <w:sz w:val="28"/>
          <w:szCs w:val="28"/>
        </w:rPr>
        <w:t>: Кальций и магний являются широко распространенными элементами. Из-за высокой химической активности в чистом виде они в природе не встречаются, а вот соли их всегда содержатся в природной воде и определяют одно  из ее свойств. Какое же свойство воды определяется солями кальция и магния? Для этого проведены  опыты с пробами воды из разных источников.</w:t>
      </w: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1ученик</w:t>
      </w:r>
      <w:r w:rsidRPr="00972841">
        <w:rPr>
          <w:rFonts w:ascii="Times New Roman" w:hAnsi="Times New Roman"/>
          <w:sz w:val="28"/>
          <w:szCs w:val="28"/>
        </w:rPr>
        <w:t xml:space="preserve">: (использует слайды) в пробирки наливали по 10 мл воды  разных источников. В каждую пробирку положили по одинаковому кусочку хозяйственного мыла, сильно встряхивали в течение 1-2 мин., добиваясь более полного его растворения. Далее воду отстаивали. Измеряли высоту пены, обратили  внимание на внешний вид растворов: наличие хлопьевидного осадка, его количества, прозрачность раствора. </w:t>
      </w: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Результаты опыта следующие (в целях экономии времени опыты проводятся до урока, таблица заполняется всеми на уроке):</w:t>
      </w:r>
    </w:p>
    <w:p w:rsidR="0053100D" w:rsidRPr="00972841" w:rsidRDefault="0053100D" w:rsidP="0097284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2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40"/>
        <w:gridCol w:w="1277"/>
        <w:gridCol w:w="4110"/>
      </w:tblGrid>
      <w:tr w:rsidR="0053100D" w:rsidRPr="00972841" w:rsidTr="009459DC">
        <w:trPr>
          <w:trHeight w:val="25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spacing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Объект </w:t>
            </w:r>
            <w:r w:rsidRPr="00972841">
              <w:rPr>
                <w:rFonts w:ascii="Times New Roman" w:eastAsia="Arial Unicode MS" w:hAnsi="Times New Roman"/>
                <w:bCs/>
                <w:sz w:val="28"/>
                <w:szCs w:val="28"/>
              </w:rPr>
              <w:t>изучения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spacing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972841">
              <w:rPr>
                <w:rFonts w:ascii="Times New Roman" w:eastAsia="Arial Unicode MS" w:hAnsi="Times New Roman"/>
                <w:bCs/>
                <w:sz w:val="28"/>
                <w:szCs w:val="28"/>
              </w:rPr>
              <w:t>Высота пены в мм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spacing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972841">
              <w:rPr>
                <w:rFonts w:ascii="Times New Roman" w:eastAsia="Arial Unicode MS" w:hAnsi="Times New Roman"/>
                <w:bCs/>
                <w:sz w:val="28"/>
                <w:szCs w:val="28"/>
              </w:rPr>
              <w:t>Характеристика полученного раствора</w:t>
            </w:r>
          </w:p>
        </w:tc>
      </w:tr>
      <w:tr w:rsidR="0053100D" w:rsidRPr="00972841" w:rsidTr="009459DC">
        <w:trPr>
          <w:trHeight w:val="567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841">
              <w:rPr>
                <w:rFonts w:ascii="Times New Roman" w:hAnsi="Times New Roman"/>
                <w:sz w:val="28"/>
                <w:szCs w:val="28"/>
              </w:rPr>
              <w:t>Водопроводная из крана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0D" w:rsidRPr="00972841" w:rsidTr="009459DC">
        <w:trPr>
          <w:trHeight w:val="25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841">
              <w:rPr>
                <w:rFonts w:ascii="Times New Roman" w:hAnsi="Times New Roman"/>
                <w:sz w:val="28"/>
                <w:szCs w:val="28"/>
              </w:rPr>
              <w:t>Водопроводная кипяченая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0D" w:rsidRPr="00972841" w:rsidTr="009459DC">
        <w:trPr>
          <w:trHeight w:val="25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841">
              <w:rPr>
                <w:rFonts w:ascii="Times New Roman" w:hAnsi="Times New Roman"/>
                <w:sz w:val="28"/>
                <w:szCs w:val="28"/>
              </w:rPr>
              <w:t>Водопроводная через фильтр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0D" w:rsidRPr="00972841" w:rsidTr="009459DC">
        <w:trPr>
          <w:trHeight w:val="25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841">
              <w:rPr>
                <w:rFonts w:ascii="Times New Roman" w:hAnsi="Times New Roman"/>
                <w:sz w:val="28"/>
                <w:szCs w:val="28"/>
              </w:rPr>
              <w:t xml:space="preserve">Родниковая (Св. ключ,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72841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97284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0D" w:rsidRPr="00972841" w:rsidTr="009459DC">
        <w:trPr>
          <w:trHeight w:val="671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841">
              <w:rPr>
                <w:rFonts w:ascii="Times New Roman" w:hAnsi="Times New Roman"/>
                <w:sz w:val="28"/>
                <w:szCs w:val="28"/>
              </w:rPr>
              <w:t>Родниковая (д. Надырово)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0D" w:rsidRPr="00972841" w:rsidTr="009459DC">
        <w:trPr>
          <w:trHeight w:val="25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841">
              <w:rPr>
                <w:rFonts w:ascii="Times New Roman" w:hAnsi="Times New Roman"/>
                <w:sz w:val="28"/>
                <w:szCs w:val="28"/>
              </w:rPr>
              <w:t>Колодезная (Красноармейка)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0D" w:rsidRPr="00972841" w:rsidTr="009459DC">
        <w:trPr>
          <w:trHeight w:val="25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841">
              <w:rPr>
                <w:rFonts w:ascii="Times New Roman" w:hAnsi="Times New Roman"/>
                <w:sz w:val="28"/>
                <w:szCs w:val="28"/>
              </w:rPr>
              <w:t>Талая вода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00D" w:rsidRPr="00972841" w:rsidTr="009459DC">
        <w:trPr>
          <w:trHeight w:val="25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841">
              <w:rPr>
                <w:rFonts w:ascii="Times New Roman" w:hAnsi="Times New Roman"/>
                <w:sz w:val="28"/>
                <w:szCs w:val="28"/>
              </w:rPr>
              <w:t>Дистиллированная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00D" w:rsidRPr="00972841" w:rsidRDefault="0053100D" w:rsidP="009459DC">
            <w:pPr>
              <w:tabs>
                <w:tab w:val="center" w:pos="1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00D" w:rsidRPr="00972841" w:rsidRDefault="0053100D" w:rsidP="00972841">
      <w:pPr>
        <w:jc w:val="both"/>
        <w:rPr>
          <w:rFonts w:ascii="Times New Roman" w:hAnsi="Times New Roman"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Выводы:</w:t>
      </w: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2ученик</w:t>
      </w:r>
      <w:r w:rsidRPr="00972841">
        <w:rPr>
          <w:rFonts w:ascii="Times New Roman" w:hAnsi="Times New Roman"/>
          <w:sz w:val="28"/>
          <w:szCs w:val="28"/>
        </w:rPr>
        <w:t xml:space="preserve"> делает сообщение о целесообразности  использования </w:t>
      </w:r>
      <w:r w:rsidRPr="00972841">
        <w:rPr>
          <w:rFonts w:ascii="Times New Roman" w:hAnsi="Times New Roman"/>
          <w:b/>
          <w:sz w:val="28"/>
          <w:szCs w:val="28"/>
        </w:rPr>
        <w:t>воды из каких источников</w:t>
      </w:r>
      <w:r w:rsidRPr="00972841">
        <w:rPr>
          <w:rFonts w:ascii="Times New Roman" w:hAnsi="Times New Roman"/>
          <w:sz w:val="28"/>
          <w:szCs w:val="28"/>
        </w:rPr>
        <w:t xml:space="preserve"> для стирки, для умывания, для охлаждения двигателей машин, питания паровых котлов. Сообщает, что мылом определяется природа воды - мягкая или жесткая она.</w:t>
      </w: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Учитель</w:t>
      </w:r>
      <w:r w:rsidRPr="00972841">
        <w:rPr>
          <w:rFonts w:ascii="Times New Roman" w:hAnsi="Times New Roman"/>
          <w:sz w:val="28"/>
          <w:szCs w:val="28"/>
        </w:rPr>
        <w:t xml:space="preserve"> (объявляет тему, сообща с классом определяются цели и задачи): </w:t>
      </w: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100D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10.15pt;margin-top:-26.25pt;width:37.7pt;height:455.6pt;rotation:90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mEx1gIAANsFAAAOAAAAZHJzL2Uyb0RvYy54bWysVM1uEzEQviPxDpbvdJM0adKomyq0KkKq&#10;aEWLena9dnaR/7CdbMIJBHcegVcocEFI8AybN2Ls3U0iqJBA+GB5PD/2fN/MHB0vpUALZl2hVYq7&#10;ex2MmKI6K9QsxS+uzx6NMHKeqIwIrViKV8zh48nDB0elGbOezrXImEUQRLlxaVKce2/GSeJoziRx&#10;e9owBUqurSQeRDtLMktKiC5F0ut0DpJS28xYTZlzcHtaK/EkxuecUX/BuWMeiRTD33zcbdxvw55M&#10;jsh4ZonJC9p8g/zDLyQpFDy6CXVKPEFzW/wWShbUaqe536NaJprzgrKYA2TT7fySzVVODIu5ADjO&#10;bGBy/y8sfba4tKjIgDuMFJFAUfVx/aa6qz5Xd+sPaP2++lp9Wb+Dq+/1xdvqW/Wj+gT7HeoG/Erj&#10;xhDmylzaRnJwDGAsuZXIagB90O+EFSGCpNEyMrDaMMCWHlG47A9Hw0PgiYJqMBwddHuRoqSOFWIa&#10;6/wTpiUKhxTbYpb7x5bQgBMZk8W585GHrMmGZC8hMy4F0LogAo329/cb1ndMersmg05/GG3g2SYg&#10;nNqHQ3Shwu60KLKzQogohIplJ8IieCXFfhmxAb8dK5CCZxIQqzGKJ78SrI76nHHgAnDoxmxiF2xj&#10;EkqZ8m1cocA6uHH4wcaxhviPjo19cGWxQ/7GeeMRX9bKb5xlobS979tbKHht3yJQ5x0guNXZCsow&#10;lgqw7ww9K4Dec+L8JbHAHFzCkPEXsHGhyxTr5oRRru3r++6DPfQJaDEqocFT7F7NiWUYiacKOuiw&#10;2++HiRCF/mAIlYbsruZ2V6Pm8kQDr1BL8Lt4DPZetEdutbyBWTQNr4KKKApvp5h62wonvh48MM0o&#10;m06jGUwBQ/y5ujK0ZT0U2vXyhljT1LiH7nim22HQ1CS0WlOUtW3gQ+np3Gte+KDc4toIMEGiTzPt&#10;wojalaPVdiZPfgIAAP//AwBQSwMEFAAGAAgAAAAhAPGIQrDhAAAACQEAAA8AAABkcnMvZG93bnJl&#10;di54bWxMj8FOwzAQRO9I/IO1SFwQddqmaRriVFCE1EMvNHyAG2+TiHht2U4b+HrMCW6zmtHM23I7&#10;6YFd0PnekID5LAGG1BjVUyvgo357zIH5IEnJwRAK+EIP2+r2ppSFMld6x8sxtCyWkC+kgC4EW3Du&#10;mw619DNjkaJ3Nk7LEE/XcuXkNZbrgS+SJONa9hQXOmlx12HzeRy1gHVefx/sSj3sspfwOto6dZvD&#10;Xoj7u+n5CVjAKfyF4Rc/okMVmU5mJOXZIGCRxqCAZbaKIvqb+TIDdhKQpkkOvCr5/w+qHwAAAP//&#10;AwBQSwECLQAUAAYACAAAACEAtoM4kv4AAADhAQAAEwAAAAAAAAAAAAAAAAAAAAAAW0NvbnRlbnRf&#10;VHlwZXNdLnhtbFBLAQItABQABgAIAAAAIQA4/SH/1gAAAJQBAAALAAAAAAAAAAAAAAAAAC8BAABf&#10;cmVscy8ucmVsc1BLAQItABQABgAIAAAAIQB+6mEx1gIAANsFAAAOAAAAAAAAAAAAAAAAAC4CAABk&#10;cnMvZTJvRG9jLnhtbFBLAQItABQABgAIAAAAIQDxiEKw4QAAAAkBAAAPAAAAAAAAAAAAAAAAADAF&#10;AABkcnMvZG93bnJldi54bWxQSwUGAAAAAAQABADzAAAAPgYAAAAA&#10;" adj="149,10902"/>
        </w:pict>
      </w:r>
      <w:r w:rsidRPr="00972841">
        <w:rPr>
          <w:rFonts w:ascii="Times New Roman" w:hAnsi="Times New Roman"/>
          <w:b/>
          <w:sz w:val="28"/>
          <w:szCs w:val="28"/>
        </w:rPr>
        <w:t>Жесткость воды</w:t>
      </w:r>
      <w:r w:rsidRPr="00972841">
        <w:rPr>
          <w:rFonts w:ascii="Times New Roman" w:hAnsi="Times New Roman"/>
          <w:sz w:val="28"/>
          <w:szCs w:val="28"/>
        </w:rPr>
        <w:t>обусловлена ионами кальция и магния в составе солей</w:t>
      </w:r>
    </w:p>
    <w:p w:rsidR="0053100D" w:rsidRPr="00972841" w:rsidRDefault="0053100D" w:rsidP="009728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27" w:type="dxa"/>
        <w:tblInd w:w="-63" w:type="dxa"/>
        <w:tblLayout w:type="fixed"/>
        <w:tblLook w:val="0000"/>
      </w:tblPr>
      <w:tblGrid>
        <w:gridCol w:w="3715"/>
        <w:gridCol w:w="1701"/>
        <w:gridCol w:w="4111"/>
      </w:tblGrid>
      <w:tr w:rsidR="0053100D" w:rsidRPr="00796D2D" w:rsidTr="009459DC">
        <w:trPr>
          <w:trHeight w:val="253"/>
        </w:trPr>
        <w:tc>
          <w:tcPr>
            <w:tcW w:w="3715" w:type="dxa"/>
          </w:tcPr>
          <w:p w:rsidR="0053100D" w:rsidRPr="00796D2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гидрокарбоната кальция-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Ca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(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HCO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  <w:t>3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)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  <w:t>2</w:t>
            </w:r>
          </w:p>
          <w:p w:rsidR="0053100D" w:rsidRPr="00796D2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</w:pP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гидрокарбоната магния- 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g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(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HCO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  <w:t>3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)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  <w:t>2</w:t>
            </w:r>
          </w:p>
          <w:p w:rsidR="0053100D" w:rsidRPr="00796D2D" w:rsidRDefault="0053100D" w:rsidP="0097284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96D2D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↓</w:t>
            </w:r>
          </w:p>
          <w:p w:rsidR="0053100D" w:rsidRPr="00796D2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карбонатная (временная) жесткость</w:t>
            </w:r>
          </w:p>
        </w:tc>
        <w:tc>
          <w:tcPr>
            <w:tcW w:w="1701" w:type="dxa"/>
          </w:tcPr>
          <w:p w:rsidR="0053100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53100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53100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53100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53100D" w:rsidRPr="00796D2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3100D" w:rsidRPr="00796D2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Сульфаты магния и кальция              М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g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SO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  <w:t>4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,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CaSO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  <w:t>4</w:t>
            </w:r>
          </w:p>
          <w:p w:rsidR="0053100D" w:rsidRPr="00796D2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</w:pP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Хлориды магния и кальция                         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g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Cl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  <w:t>2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, 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lang w:val="en-US"/>
              </w:rPr>
              <w:t>CaCl</w:t>
            </w: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  <w:vertAlign w:val="subscript"/>
              </w:rPr>
              <w:t>2</w:t>
            </w:r>
          </w:p>
          <w:p w:rsidR="0053100D" w:rsidRPr="00796D2D" w:rsidRDefault="0053100D" w:rsidP="00972841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796D2D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↓</w:t>
            </w:r>
          </w:p>
          <w:p w:rsidR="0053100D" w:rsidRPr="00796D2D" w:rsidRDefault="0053100D" w:rsidP="00972841">
            <w:pPr>
              <w:spacing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796D2D">
              <w:rPr>
                <w:rFonts w:ascii="Times New Roman" w:eastAsia="Arial Unicode MS" w:hAnsi="Times New Roman"/>
                <w:bCs/>
                <w:sz w:val="28"/>
                <w:szCs w:val="28"/>
              </w:rPr>
              <w:t>Некарбонатная (постоянная)  жесткость</w:t>
            </w:r>
          </w:p>
        </w:tc>
      </w:tr>
    </w:tbl>
    <w:p w:rsidR="0053100D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00D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00D" w:rsidRDefault="0053100D" w:rsidP="004B2EA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ЖЕСТКОСТЬ ВОДЫ</w:t>
      </w:r>
    </w:p>
    <w:p w:rsidR="0053100D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Мыло является индикатором качественног</w:t>
      </w:r>
      <w:bookmarkStart w:id="0" w:name="_GoBack"/>
      <w:bookmarkEnd w:id="0"/>
      <w:r w:rsidRPr="00972841">
        <w:rPr>
          <w:rFonts w:ascii="Times New Roman" w:hAnsi="Times New Roman"/>
          <w:sz w:val="28"/>
          <w:szCs w:val="28"/>
        </w:rPr>
        <w:t>о определения жесткости. Для ее количественного  определения в России используется нормальная концентрация ионов кальция и магния в мг-экв/л.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1 мг-экв/л равно 20, 04 1 мг/л или 2,12 мг/л. Жесткость воды различна в разных водоемах, в одной и той же изменяется в течение года, минимальна вовремя паводка. Например, в летний период показатели жесткости воды р. Зая-5,2; р. Волга-5,9;  Москва-река-4,2; Енисей-1,3; Черное море-65,5. Многие из нас пользуются родниковой водой. В паспорте «Баллурчишма»  показатель жесткости воды-5,6; «Юкале чишма»-8,0 (слайды)</w:t>
      </w:r>
      <w:r w:rsidRPr="00972841">
        <w:rPr>
          <w:rFonts w:ascii="Times New Roman" w:hAnsi="Times New Roman"/>
          <w:b/>
          <w:sz w:val="28"/>
          <w:szCs w:val="28"/>
        </w:rPr>
        <w:t xml:space="preserve">. Определите массу ионов кальция и магния на литр воды (устные расчеты).  Воду из какого родника предпочитаете реже употреблять для питья?  Почему? 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 xml:space="preserve">3 ученик: </w:t>
      </w:r>
      <w:r w:rsidRPr="00972841">
        <w:rPr>
          <w:rFonts w:ascii="Times New Roman" w:hAnsi="Times New Roman"/>
          <w:sz w:val="28"/>
          <w:szCs w:val="28"/>
        </w:rPr>
        <w:t>Специалисты ВОЗ рекомендуют значение общей жесткости питьевой воды на уровне 2-5мг-экв/л. Это значит, что оптимальное содержание кальция в питьевой воде  должно быть 50 мг/л,  магния 20-30 мг/л. С питьевой водой человек может получить  до 20% суточной дозы кальция, до 25 % магния.  При употреблении воды жесткостью свыше 5мг-экв/л  у населения возникает  риск образования камней в желчном пузыре, почках,  мочевом пузыре, а также артрозов. У зародышей крыс, родители которых употребляли дистиллированную воду, было обнаружено недостаточное окостенение скелета даже при полноценном питании. Результаты эксперимента, проведенного учеными ВОЗ на людях-добровольцах, показали сходную картину.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Учитель</w:t>
      </w:r>
      <w:r w:rsidRPr="00972841">
        <w:rPr>
          <w:rFonts w:ascii="Times New Roman" w:hAnsi="Times New Roman"/>
          <w:sz w:val="28"/>
          <w:szCs w:val="28"/>
        </w:rPr>
        <w:t>: Одним из этапов водоподготовки к употреблению  является ее умягчение. Почему?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4 ученик</w:t>
      </w:r>
      <w:r w:rsidRPr="00972841">
        <w:rPr>
          <w:rFonts w:ascii="Times New Roman" w:hAnsi="Times New Roman"/>
          <w:sz w:val="28"/>
          <w:szCs w:val="28"/>
        </w:rPr>
        <w:t>: Жесткая вода непригодна для охлаждения двигателей внутреннего сгорания и питания паровых котлов, так как  при нагревании жесткой воды на стенках водонагревательных и охладительных систем образуется накипь. Она плохо проводит теплоту, поэтому возможен перегрев моторов и паровых котлов, кроме того, ускоряется их изнашивание.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Учитель</w:t>
      </w:r>
      <w:r w:rsidRPr="00972841">
        <w:rPr>
          <w:rFonts w:ascii="Times New Roman" w:hAnsi="Times New Roman"/>
          <w:sz w:val="28"/>
          <w:szCs w:val="28"/>
        </w:rPr>
        <w:t>: Как же устраняют жесткость воды?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Ученик</w:t>
      </w:r>
      <w:r w:rsidRPr="00972841">
        <w:rPr>
          <w:rFonts w:ascii="Times New Roman" w:hAnsi="Times New Roman"/>
          <w:sz w:val="28"/>
          <w:szCs w:val="28"/>
        </w:rPr>
        <w:t xml:space="preserve"> (работа с учебником с 123-124) комментирует уравнения реакции умягчения воды  карбонатной и некарбонатной  жесткости.</w:t>
      </w:r>
    </w:p>
    <w:p w:rsidR="0053100D" w:rsidRDefault="0053100D" w:rsidP="00796D2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2841">
        <w:rPr>
          <w:rFonts w:ascii="Times New Roman" w:hAnsi="Times New Roman"/>
          <w:b/>
          <w:sz w:val="28"/>
          <w:szCs w:val="28"/>
        </w:rPr>
        <w:t>Выводы: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 xml:space="preserve">1.При умягчении воды ионы кальция и магния извлекаются из воды, они переходят в состав осадка – накипи. 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2. Кипячение воды- физико-химический процесс.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3.При умывании мыло  сначала расходуется  для умягчения воды, потом начинает пениться:</w:t>
      </w:r>
    </w:p>
    <w:p w:rsidR="0053100D" w:rsidRDefault="0053100D" w:rsidP="00796D2D">
      <w:pPr>
        <w:spacing w:after="0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972841">
        <w:rPr>
          <w:rFonts w:ascii="Times New Roman" w:hAnsi="Times New Roman"/>
          <w:sz w:val="28"/>
          <w:szCs w:val="28"/>
        </w:rPr>
        <w:t>2 С</w:t>
      </w:r>
      <w:r w:rsidRPr="00972841">
        <w:rPr>
          <w:rFonts w:ascii="Times New Roman" w:hAnsi="Times New Roman"/>
          <w:sz w:val="28"/>
          <w:szCs w:val="28"/>
          <w:vertAlign w:val="subscript"/>
        </w:rPr>
        <w:t>17</w:t>
      </w:r>
      <w:r w:rsidRPr="00972841">
        <w:rPr>
          <w:rFonts w:ascii="Times New Roman" w:hAnsi="Times New Roman"/>
          <w:sz w:val="28"/>
          <w:szCs w:val="28"/>
        </w:rPr>
        <w:t xml:space="preserve"> Н</w:t>
      </w:r>
      <w:r w:rsidRPr="00972841">
        <w:rPr>
          <w:rFonts w:ascii="Times New Roman" w:hAnsi="Times New Roman"/>
          <w:sz w:val="28"/>
          <w:szCs w:val="28"/>
          <w:vertAlign w:val="subscript"/>
        </w:rPr>
        <w:t>35</w:t>
      </w:r>
      <w:r w:rsidRPr="00972841">
        <w:rPr>
          <w:rFonts w:ascii="Times New Roman" w:hAnsi="Times New Roman"/>
          <w:sz w:val="28"/>
          <w:szCs w:val="28"/>
        </w:rPr>
        <w:t>СОО</w:t>
      </w:r>
      <w:r w:rsidRPr="00972841">
        <w:rPr>
          <w:rFonts w:ascii="Times New Roman" w:hAnsi="Times New Roman"/>
          <w:sz w:val="28"/>
          <w:szCs w:val="28"/>
          <w:lang w:val="en-US"/>
        </w:rPr>
        <w:t>Na</w:t>
      </w:r>
      <w:r w:rsidRPr="00972841">
        <w:rPr>
          <w:rFonts w:ascii="Times New Roman" w:hAnsi="Times New Roman"/>
          <w:sz w:val="28"/>
          <w:szCs w:val="28"/>
        </w:rPr>
        <w:t xml:space="preserve"> +Са</w:t>
      </w:r>
      <w:r w:rsidRPr="00972841">
        <w:rPr>
          <w:rFonts w:ascii="Times New Roman" w:hAnsi="Times New Roman"/>
          <w:sz w:val="28"/>
          <w:szCs w:val="28"/>
          <w:lang w:val="en-US"/>
        </w:rPr>
        <w:t>S</w:t>
      </w:r>
      <w:r w:rsidRPr="00972841">
        <w:rPr>
          <w:rFonts w:ascii="Times New Roman" w:hAnsi="Times New Roman"/>
          <w:sz w:val="28"/>
          <w:szCs w:val="28"/>
        </w:rPr>
        <w:t>О</w:t>
      </w:r>
      <w:r w:rsidRPr="00972841">
        <w:rPr>
          <w:rFonts w:ascii="Times New Roman" w:hAnsi="Times New Roman"/>
          <w:sz w:val="28"/>
          <w:szCs w:val="28"/>
          <w:vertAlign w:val="subscript"/>
        </w:rPr>
        <w:t>4</w:t>
      </w:r>
      <w:r w:rsidRPr="00972841">
        <w:rPr>
          <w:rFonts w:ascii="Times New Roman" w:hAnsi="Times New Roman"/>
          <w:sz w:val="28"/>
          <w:szCs w:val="28"/>
        </w:rPr>
        <w:t>= (С</w:t>
      </w:r>
      <w:r w:rsidRPr="00972841">
        <w:rPr>
          <w:rFonts w:ascii="Times New Roman" w:hAnsi="Times New Roman"/>
          <w:sz w:val="28"/>
          <w:szCs w:val="28"/>
          <w:vertAlign w:val="subscript"/>
        </w:rPr>
        <w:t>17</w:t>
      </w:r>
      <w:r w:rsidRPr="00972841">
        <w:rPr>
          <w:rFonts w:ascii="Times New Roman" w:hAnsi="Times New Roman"/>
          <w:sz w:val="28"/>
          <w:szCs w:val="28"/>
        </w:rPr>
        <w:t>Н</w:t>
      </w:r>
      <w:r w:rsidRPr="00972841">
        <w:rPr>
          <w:rFonts w:ascii="Times New Roman" w:hAnsi="Times New Roman"/>
          <w:sz w:val="28"/>
          <w:szCs w:val="28"/>
          <w:vertAlign w:val="subscript"/>
        </w:rPr>
        <w:t>35</w:t>
      </w:r>
      <w:r w:rsidRPr="00972841">
        <w:rPr>
          <w:rFonts w:ascii="Times New Roman" w:hAnsi="Times New Roman"/>
          <w:sz w:val="28"/>
          <w:szCs w:val="28"/>
        </w:rPr>
        <w:t xml:space="preserve"> СОО)</w:t>
      </w:r>
      <w:r w:rsidRPr="0097284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Са↓</w:t>
      </w:r>
      <w:r w:rsidRPr="00972841">
        <w:rPr>
          <w:rFonts w:ascii="Times New Roman" w:hAnsi="Times New Roman"/>
          <w:sz w:val="28"/>
          <w:szCs w:val="28"/>
        </w:rPr>
        <w:t xml:space="preserve"> + </w:t>
      </w:r>
      <w:r w:rsidRPr="00972841">
        <w:rPr>
          <w:rFonts w:ascii="Times New Roman" w:hAnsi="Times New Roman"/>
          <w:sz w:val="28"/>
          <w:szCs w:val="28"/>
          <w:lang w:val="en-US"/>
        </w:rPr>
        <w:t>N</w:t>
      </w:r>
      <w:r w:rsidRPr="00972841">
        <w:rPr>
          <w:rFonts w:ascii="Times New Roman" w:hAnsi="Times New Roman"/>
          <w:sz w:val="28"/>
          <w:szCs w:val="28"/>
        </w:rPr>
        <w:t>а</w:t>
      </w:r>
      <w:r w:rsidRPr="00972841">
        <w:rPr>
          <w:rFonts w:ascii="Times New Roman" w:hAnsi="Times New Roman"/>
          <w:sz w:val="28"/>
          <w:szCs w:val="28"/>
          <w:vertAlign w:val="subscript"/>
        </w:rPr>
        <w:t>2</w:t>
      </w:r>
      <w:r w:rsidRPr="00972841">
        <w:rPr>
          <w:rFonts w:ascii="Times New Roman" w:hAnsi="Times New Roman"/>
          <w:sz w:val="28"/>
          <w:szCs w:val="28"/>
          <w:lang w:val="en-US"/>
        </w:rPr>
        <w:t>S</w:t>
      </w:r>
      <w:r w:rsidRPr="00972841">
        <w:rPr>
          <w:rFonts w:ascii="Times New Roman" w:hAnsi="Times New Roman"/>
          <w:sz w:val="28"/>
          <w:szCs w:val="28"/>
        </w:rPr>
        <w:t>О</w:t>
      </w:r>
      <w:r w:rsidRPr="00972841">
        <w:rPr>
          <w:rFonts w:ascii="Times New Roman" w:hAnsi="Times New Roman"/>
          <w:sz w:val="28"/>
          <w:szCs w:val="28"/>
          <w:vertAlign w:val="subscript"/>
        </w:rPr>
        <w:t>4</w:t>
      </w:r>
    </w:p>
    <w:p w:rsidR="0053100D" w:rsidRPr="00972841" w:rsidRDefault="0053100D" w:rsidP="00796D2D">
      <w:pPr>
        <w:spacing w:after="0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2841">
        <w:rPr>
          <w:rFonts w:ascii="Times New Roman" w:hAnsi="Times New Roman"/>
          <w:sz w:val="28"/>
          <w:szCs w:val="28"/>
        </w:rPr>
        <w:t>В настоящее время в Татарстане реализуется долгосрочная целевая программа «Улучшение водоснабжения и водоотведения населения РТ на период 2012-2015 годы и на перспективу до 2020 года». Президентом Татарстана Р. Миннихановым 2016 год объявлен Годом водоохранных зон. На благоустройство водоохранных зон из республиканского бюджета выделено 101,6 млн. рублей. Вода- источник жизни. Каждый из нас должен бережно относиться к воде, заботиться о благоустройстве водоемов.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459DC">
        <w:rPr>
          <w:rFonts w:ascii="Times New Roman" w:hAnsi="Times New Roman"/>
          <w:sz w:val="28"/>
          <w:szCs w:val="28"/>
          <w:lang w:val="en-US"/>
        </w:rPr>
        <w:t>IV</w:t>
      </w:r>
      <w:r w:rsidRPr="009459DC">
        <w:rPr>
          <w:rFonts w:ascii="Times New Roman" w:hAnsi="Times New Roman"/>
          <w:sz w:val="28"/>
          <w:szCs w:val="28"/>
        </w:rPr>
        <w:t>.</w:t>
      </w:r>
      <w:r w:rsidRPr="00972841">
        <w:rPr>
          <w:rFonts w:ascii="Times New Roman" w:hAnsi="Times New Roman"/>
          <w:b/>
          <w:sz w:val="28"/>
          <w:szCs w:val="28"/>
        </w:rPr>
        <w:t xml:space="preserve"> Домашнее задание</w:t>
      </w:r>
      <w:r w:rsidRPr="00972841">
        <w:rPr>
          <w:rFonts w:ascii="Times New Roman" w:hAnsi="Times New Roman"/>
          <w:sz w:val="28"/>
          <w:szCs w:val="28"/>
        </w:rPr>
        <w:t>: учить п 41, ответить на вопросы 13,14, задачи 16.43, 16.44(сборник задач)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59DC">
        <w:rPr>
          <w:rFonts w:ascii="Times New Roman" w:hAnsi="Times New Roman"/>
          <w:sz w:val="28"/>
          <w:szCs w:val="28"/>
          <w:lang w:val="en-US"/>
        </w:rPr>
        <w:t>V</w:t>
      </w:r>
      <w:r w:rsidRPr="009459DC">
        <w:rPr>
          <w:rFonts w:ascii="Times New Roman" w:hAnsi="Times New Roman"/>
          <w:sz w:val="28"/>
          <w:szCs w:val="28"/>
        </w:rPr>
        <w:t>.</w:t>
      </w:r>
      <w:r w:rsidRPr="00972841">
        <w:rPr>
          <w:rFonts w:ascii="Times New Roman" w:hAnsi="Times New Roman"/>
          <w:b/>
          <w:sz w:val="28"/>
          <w:szCs w:val="28"/>
        </w:rPr>
        <w:t xml:space="preserve"> Закрепление </w:t>
      </w:r>
      <w:r w:rsidRPr="00972841">
        <w:rPr>
          <w:rFonts w:ascii="Times New Roman" w:hAnsi="Times New Roman"/>
          <w:sz w:val="28"/>
          <w:szCs w:val="28"/>
        </w:rPr>
        <w:t>Решение задачи №4 с 125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59DC">
        <w:rPr>
          <w:rFonts w:ascii="Times New Roman" w:hAnsi="Times New Roman"/>
          <w:sz w:val="28"/>
          <w:szCs w:val="28"/>
          <w:lang w:val="en-US"/>
        </w:rPr>
        <w:t>VI</w:t>
      </w:r>
      <w:r w:rsidRPr="009459DC">
        <w:rPr>
          <w:rFonts w:ascii="Times New Roman" w:hAnsi="Times New Roman"/>
          <w:sz w:val="28"/>
          <w:szCs w:val="28"/>
        </w:rPr>
        <w:t>.</w:t>
      </w:r>
      <w:r w:rsidRPr="00972841">
        <w:rPr>
          <w:rFonts w:ascii="Times New Roman" w:hAnsi="Times New Roman"/>
          <w:b/>
          <w:sz w:val="28"/>
          <w:szCs w:val="28"/>
        </w:rPr>
        <w:t xml:space="preserve"> Итоги урока</w:t>
      </w:r>
    </w:p>
    <w:p w:rsidR="0053100D" w:rsidRPr="00972841" w:rsidRDefault="0053100D" w:rsidP="00796D2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100D" w:rsidRPr="00972841" w:rsidRDefault="0053100D" w:rsidP="00972841">
      <w:pPr>
        <w:jc w:val="both"/>
        <w:rPr>
          <w:rFonts w:ascii="Times New Roman" w:hAnsi="Times New Roman"/>
          <w:sz w:val="28"/>
          <w:szCs w:val="28"/>
        </w:rPr>
      </w:pPr>
    </w:p>
    <w:sectPr w:rsidR="0053100D" w:rsidRPr="00972841" w:rsidSect="00E6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841"/>
    <w:rsid w:val="00012CFC"/>
    <w:rsid w:val="000323E7"/>
    <w:rsid w:val="001C55C8"/>
    <w:rsid w:val="004B2EAA"/>
    <w:rsid w:val="0053100D"/>
    <w:rsid w:val="00796D2D"/>
    <w:rsid w:val="0081628D"/>
    <w:rsid w:val="009459DC"/>
    <w:rsid w:val="00972841"/>
    <w:rsid w:val="00E6579A"/>
    <w:rsid w:val="00F6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823</Words>
  <Characters>4695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Admin</cp:lastModifiedBy>
  <cp:revision>3</cp:revision>
  <dcterms:created xsi:type="dcterms:W3CDTF">2016-02-23T13:08:00Z</dcterms:created>
  <dcterms:modified xsi:type="dcterms:W3CDTF">2016-03-06T09:53:00Z</dcterms:modified>
</cp:coreProperties>
</file>