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A3" w:rsidRPr="00FB3A60" w:rsidRDefault="00FB3A60" w:rsidP="00FB3A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60">
        <w:rPr>
          <w:rFonts w:ascii="Times New Roman" w:hAnsi="Times New Roman" w:cs="Times New Roman"/>
          <w:b/>
          <w:sz w:val="28"/>
          <w:szCs w:val="28"/>
        </w:rPr>
        <w:t>Текст №1.</w:t>
      </w:r>
    </w:p>
    <w:p w:rsidR="00FB3A60" w:rsidRDefault="00FB3A60" w:rsidP="00FB3A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Эти птицы - чемпионы по скорости полета среди птиц.</w:t>
      </w:r>
    </w:p>
    <w:p w:rsidR="00FB3A60" w:rsidRDefault="00FB3A60" w:rsidP="00FB3A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Обычная для них скорость – 120 км/ч. Весной эти птицы прилетают поздно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прилет означает наступление устойчивой теплой погоды.</w:t>
      </w:r>
    </w:p>
    <w:p w:rsidR="00FB3A60" w:rsidRDefault="00FB3A60" w:rsidP="00FB3A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небольшие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Клюв у них короткий, широкий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Крылья – длинные, заостренные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полете они бывают до 19 часов в сутки – ловят насекомых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 совсем маленькие, не приспособленные для хождения. Во рту образуется много слюны. Слюна особенно клейкая во время гнездования.</w:t>
      </w:r>
    </w:p>
    <w:p w:rsidR="00FB3A60" w:rsidRDefault="00FB3A60" w:rsidP="00FB3A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A60" w:rsidRDefault="00FB3A60" w:rsidP="00E545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4548">
        <w:rPr>
          <w:rFonts w:ascii="Times New Roman" w:hAnsi="Times New Roman" w:cs="Times New Roman"/>
          <w:b/>
          <w:sz w:val="28"/>
          <w:szCs w:val="28"/>
        </w:rPr>
        <w:t>Текст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A60" w:rsidRDefault="00FB3A60" w:rsidP="00FB3A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Самое быстроногое животное из всех зверей.</w:t>
      </w:r>
      <w:r w:rsidR="00E54548">
        <w:rPr>
          <w:rFonts w:ascii="Times New Roman" w:hAnsi="Times New Roman" w:cs="Times New Roman"/>
          <w:sz w:val="28"/>
          <w:szCs w:val="28"/>
        </w:rPr>
        <w:t xml:space="preserve"> Развивает скорость до 110 км/ч, но довольно быстро устает. Если в течение минуты он не догоняет добычу, то прекращает погоню.</w:t>
      </w:r>
    </w:p>
    <w:p w:rsidR="00E54548" w:rsidRDefault="00E54548" w:rsidP="00FB3A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548" w:rsidRDefault="00E54548" w:rsidP="00E545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4548">
        <w:rPr>
          <w:rFonts w:ascii="Times New Roman" w:hAnsi="Times New Roman" w:cs="Times New Roman"/>
          <w:b/>
          <w:sz w:val="28"/>
          <w:szCs w:val="28"/>
        </w:rPr>
        <w:t>Текст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548" w:rsidRDefault="00E54548" w:rsidP="00FB3A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Живя в этой среде, животные либо дышат жабрами, либо поднимаются к поверхности для вдоха. Животные, активно</w:t>
      </w:r>
      <w:r w:rsidR="003F7A70">
        <w:rPr>
          <w:rFonts w:ascii="Times New Roman" w:hAnsi="Times New Roman" w:cs="Times New Roman"/>
          <w:sz w:val="28"/>
          <w:szCs w:val="28"/>
        </w:rPr>
        <w:t xml:space="preserve"> передвигающиеся в этой среде</w:t>
      </w:r>
      <w:r w:rsidR="00CB1A74">
        <w:rPr>
          <w:rFonts w:ascii="Times New Roman" w:hAnsi="Times New Roman" w:cs="Times New Roman"/>
          <w:sz w:val="28"/>
          <w:szCs w:val="28"/>
        </w:rPr>
        <w:t>, имеют обтекаемую форму тела.</w:t>
      </w:r>
    </w:p>
    <w:p w:rsidR="00CB1A74" w:rsidRDefault="00CB1A74" w:rsidP="00FB3A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A74" w:rsidRDefault="00CB1A74" w:rsidP="00CB1A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4548">
        <w:rPr>
          <w:rFonts w:ascii="Times New Roman" w:hAnsi="Times New Roman" w:cs="Times New Roman"/>
          <w:b/>
          <w:sz w:val="28"/>
          <w:szCs w:val="28"/>
        </w:rPr>
        <w:t>Текст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A74" w:rsidRDefault="00CB1A74" w:rsidP="00FB3A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Эта среда обитания характеризуется тем, что она плотная. В ней обитатели находят воздух, воду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свет сюда почти не проникает. Поэтому животные, обитающие в ней, обычно имеют маленькие глаза или вовсе лишены органов зрения. Выручают их в жизни обоняние и осязание.</w:t>
      </w:r>
    </w:p>
    <w:p w:rsidR="00CB1A74" w:rsidRDefault="00CB1A74" w:rsidP="00FB3A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C12" w:rsidRDefault="00B07C12" w:rsidP="00FB3A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A74" w:rsidRPr="00B07C12" w:rsidRDefault="00CB1A74" w:rsidP="00FB3A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C12">
        <w:rPr>
          <w:rFonts w:ascii="Times New Roman" w:hAnsi="Times New Roman" w:cs="Times New Roman"/>
          <w:b/>
          <w:sz w:val="28"/>
          <w:szCs w:val="28"/>
        </w:rPr>
        <w:t>Карточка №1. Какие утверждения верны?</w:t>
      </w:r>
    </w:p>
    <w:p w:rsidR="00CB1A74" w:rsidRDefault="00CB1A74" w:rsidP="00CB1A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две среды обитания: наземно-воздушную и водную.</w:t>
      </w:r>
    </w:p>
    <w:p w:rsidR="00CB1A74" w:rsidRDefault="00CB1A74" w:rsidP="00CB1A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легче было передвигаться в толще воды, большинство рыб имеют обтекаемую форму.</w:t>
      </w:r>
    </w:p>
    <w:p w:rsidR="00CB1A74" w:rsidRDefault="00CB1A74" w:rsidP="00CB1A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кенгуру совершают прыжки до 9 метров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помогает им лучше схватывать пищу.</w:t>
      </w:r>
    </w:p>
    <w:p w:rsidR="00CB1A74" w:rsidRDefault="00CB1A74" w:rsidP="00CB1A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Передние лапы этого животного плоские, как лопаты. Тело овальное, компактное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 это животное в воздушной среде</w:t>
      </w:r>
      <w:r w:rsidR="00B07C12">
        <w:rPr>
          <w:rFonts w:ascii="Times New Roman" w:hAnsi="Times New Roman" w:cs="Times New Roman"/>
          <w:sz w:val="28"/>
          <w:szCs w:val="28"/>
        </w:rPr>
        <w:t>.</w:t>
      </w:r>
    </w:p>
    <w:p w:rsidR="00B07C12" w:rsidRDefault="00B07C12" w:rsidP="00CB1A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Дельфины,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водные жуки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поднимаются на поверхность воды, захватывают воздух и опять ныряют.</w:t>
      </w:r>
    </w:p>
    <w:p w:rsidR="00B07C12" w:rsidRPr="00CB1A74" w:rsidRDefault="00B07C12" w:rsidP="00CB1A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такие животные, которые поселяются в организме человека и вызывают различные заболевания.</w:t>
      </w:r>
    </w:p>
    <w:sectPr w:rsidR="00B07C12" w:rsidRPr="00CB1A74" w:rsidSect="00BE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34B5D"/>
    <w:multiLevelType w:val="hybridMultilevel"/>
    <w:tmpl w:val="4144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A60"/>
    <w:rsid w:val="003F7A70"/>
    <w:rsid w:val="006915A2"/>
    <w:rsid w:val="00B07C12"/>
    <w:rsid w:val="00BE1EA3"/>
    <w:rsid w:val="00CB1A74"/>
    <w:rsid w:val="00E54548"/>
    <w:rsid w:val="00FB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2015-03-12T18:32:00Z</dcterms:created>
  <dcterms:modified xsi:type="dcterms:W3CDTF">2015-03-12T21:08:00Z</dcterms:modified>
</cp:coreProperties>
</file>