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216" w:tblpY="226"/>
        <w:tblW w:w="0" w:type="auto"/>
        <w:tblLook w:val="04A0"/>
      </w:tblPr>
      <w:tblGrid>
        <w:gridCol w:w="10665"/>
      </w:tblGrid>
      <w:tr w:rsidR="005B1539" w:rsidTr="004D7074">
        <w:tc>
          <w:tcPr>
            <w:tcW w:w="10665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</w:tcPr>
          <w:p w:rsidR="005B1539" w:rsidRPr="004D7074" w:rsidRDefault="004D7074" w:rsidP="004D7074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                           </w:t>
            </w:r>
            <w:r w:rsidRPr="004D7074"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28"/>
                <w:szCs w:val="28"/>
              </w:rPr>
              <w:t>МАУДО «Детский сад № 6»</w:t>
            </w: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eastAsia="Times New Roman" w:cstheme="minorHAnsi"/>
                <w:i/>
                <w:iCs/>
                <w:color w:val="2F2D26"/>
                <w:kern w:val="36"/>
                <w:sz w:val="44"/>
                <w:szCs w:val="44"/>
              </w:rPr>
            </w:pP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</w:pPr>
            <w:r w:rsidRPr="005B1539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  <w:t>«Мастер – класс»</w:t>
            </w: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i/>
                <w:iCs/>
                <w:color w:val="2F2D26"/>
                <w:kern w:val="36"/>
                <w:sz w:val="44"/>
                <w:szCs w:val="44"/>
              </w:rPr>
            </w:pPr>
            <w:r w:rsidRPr="005B1539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  <w:t>на тему</w:t>
            </w:r>
            <w:r w:rsidRPr="005B1539">
              <w:rPr>
                <w:rFonts w:eastAsia="Times New Roman" w:cstheme="minorHAnsi"/>
                <w:i/>
                <w:iCs/>
                <w:color w:val="2F2D26"/>
                <w:kern w:val="36"/>
                <w:sz w:val="44"/>
                <w:szCs w:val="44"/>
              </w:rPr>
              <w:t>:</w:t>
            </w: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</w:pPr>
            <w:r w:rsidRPr="005B1539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  <w:t>«Использование инновационных и развивающих технологий в развитии речи дошкольников»</w:t>
            </w: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44"/>
                <w:szCs w:val="44"/>
              </w:rPr>
            </w:pPr>
          </w:p>
          <w:p w:rsidR="005B1539" w:rsidRDefault="004D7074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 w:rsidRPr="004D7074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                                         </w:t>
            </w:r>
            <w:r w:rsidR="005B1539" w:rsidRPr="004D7074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Воспитатель: </w:t>
            </w:r>
          </w:p>
          <w:p w:rsidR="004D7074" w:rsidRDefault="004D7074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</w:t>
            </w:r>
            <w:r w:rsidR="00094177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                  </w:t>
            </w:r>
            <w:r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</w:t>
            </w:r>
            <w:proofErr w:type="spellStart"/>
            <w:r w:rsidR="00094177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>Насибулина</w:t>
            </w:r>
            <w:proofErr w:type="spellEnd"/>
          </w:p>
          <w:p w:rsidR="004D7074" w:rsidRDefault="004D7074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                                                  Эльвира </w:t>
            </w:r>
          </w:p>
          <w:p w:rsidR="004D7074" w:rsidRPr="004D7074" w:rsidRDefault="004D7074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 xml:space="preserve">                                                                                      </w:t>
            </w:r>
            <w:proofErr w:type="spellStart"/>
            <w:r w:rsidR="00094177">
              <w:rPr>
                <w:rFonts w:eastAsia="Times New Roman" w:cstheme="minorHAnsi"/>
                <w:b/>
                <w:i/>
                <w:iCs/>
                <w:color w:val="2F2D26"/>
                <w:kern w:val="36"/>
                <w:sz w:val="28"/>
                <w:szCs w:val="28"/>
              </w:rPr>
              <w:t>Абдулахатовна</w:t>
            </w:r>
            <w:proofErr w:type="spellEnd"/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36"/>
                <w:szCs w:val="36"/>
              </w:rPr>
            </w:pPr>
          </w:p>
          <w:p w:rsidR="005B1539" w:rsidRPr="005B1539" w:rsidRDefault="005B1539" w:rsidP="005B1539">
            <w:pPr>
              <w:pBdr>
                <w:bottom w:val="single" w:sz="6" w:space="12" w:color="E6E6E6"/>
              </w:pBdr>
              <w:shd w:val="clear" w:color="auto" w:fill="FFFFFF"/>
              <w:jc w:val="center"/>
              <w:outlineLvl w:val="0"/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28"/>
                <w:szCs w:val="28"/>
              </w:rPr>
            </w:pPr>
            <w:r w:rsidRPr="005B1539">
              <w:rPr>
                <w:rFonts w:ascii="Trebuchet MS" w:eastAsia="Times New Roman" w:hAnsi="Trebuchet MS" w:cs="Times New Roman"/>
                <w:b/>
                <w:i/>
                <w:iCs/>
                <w:color w:val="2F2D26"/>
                <w:kern w:val="36"/>
                <w:sz w:val="28"/>
                <w:szCs w:val="28"/>
              </w:rPr>
              <w:t>Ялуторовск 2014г.</w:t>
            </w:r>
          </w:p>
        </w:tc>
      </w:tr>
    </w:tbl>
    <w:p w:rsidR="005B1539" w:rsidRDefault="005B1539" w:rsidP="004C1CE8">
      <w:pPr>
        <w:pBdr>
          <w:bottom w:val="single" w:sz="6" w:space="12" w:color="E6E6E6"/>
        </w:pBdr>
        <w:shd w:val="clear" w:color="auto" w:fill="FFFFFF"/>
        <w:spacing w:after="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16"/>
          <w:szCs w:val="16"/>
        </w:rPr>
      </w:pPr>
    </w:p>
    <w:p w:rsidR="005B1539" w:rsidRDefault="005B1539" w:rsidP="004C1CE8">
      <w:pPr>
        <w:pBdr>
          <w:bottom w:val="single" w:sz="6" w:space="12" w:color="E6E6E6"/>
        </w:pBdr>
        <w:shd w:val="clear" w:color="auto" w:fill="FFFFFF"/>
        <w:spacing w:after="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16"/>
          <w:szCs w:val="16"/>
        </w:rPr>
      </w:pPr>
    </w:p>
    <w:p w:rsidR="004C1CE8" w:rsidRDefault="004C1CE8" w:rsidP="004C1CE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                                                  </w:t>
      </w:r>
      <w:r w:rsidR="005A05BB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    </w:t>
      </w: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Прекрасная речь, когда она как ручеек </w:t>
      </w:r>
    </w:p>
    <w:p w:rsidR="004C1CE8" w:rsidRDefault="004C1CE8" w:rsidP="004C1CE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                                                 </w:t>
      </w:r>
      <w:r w:rsidR="005A05BB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Бежит среди камней, </w:t>
      </w:r>
      <w:proofErr w:type="gramStart"/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>чиста</w:t>
      </w:r>
      <w:proofErr w:type="gramEnd"/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>, нетороплива</w:t>
      </w:r>
    </w:p>
    <w:p w:rsidR="004C1CE8" w:rsidRDefault="004C1CE8" w:rsidP="004C1CE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                                              </w:t>
      </w:r>
      <w:r w:rsidR="005A05BB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И ты готов внимать её поток и восклицать!</w:t>
      </w:r>
    </w:p>
    <w:p w:rsidR="004C1CE8" w:rsidRDefault="004C1CE8" w:rsidP="004C1CE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                                                </w:t>
      </w:r>
      <w:r w:rsidR="005A05BB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 «О</w:t>
      </w:r>
      <w:r w:rsidR="00FF210A"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>,</w:t>
      </w:r>
      <w:r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  <w:t xml:space="preserve"> как же ты красива»</w:t>
      </w:r>
    </w:p>
    <w:p w:rsidR="005A05BB" w:rsidRDefault="005A05BB" w:rsidP="004C1CE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i/>
          <w:iCs/>
          <w:color w:val="2F2D26"/>
          <w:kern w:val="36"/>
          <w:sz w:val="28"/>
          <w:szCs w:val="28"/>
        </w:rPr>
      </w:pPr>
    </w:p>
    <w:p w:rsidR="004C1CE8" w:rsidRDefault="000A1C7A" w:rsidP="00EA7E90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C1CE8">
        <w:rPr>
          <w:sz w:val="28"/>
          <w:szCs w:val="28"/>
        </w:rPr>
        <w:t xml:space="preserve"> В наше время развитие речи  является актуальной проблемой.</w:t>
      </w:r>
    </w:p>
    <w:p w:rsidR="004C1CE8" w:rsidRDefault="004C1CE8" w:rsidP="00EA7E90">
      <w:pPr>
        <w:shd w:val="clear" w:color="auto" w:fill="FFFFFF" w:themeFill="background1"/>
        <w:spacing w:after="0" w:line="240" w:lineRule="auto"/>
        <w:ind w:firstLine="1134"/>
        <w:rPr>
          <w:rFonts w:cstheme="minorHAns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Мало когда услышишь из уст детей, что они с мамой или папой читали сказки или рассказы, рассматривали иллюстрации.  </w:t>
      </w:r>
      <w:r>
        <w:rPr>
          <w:rFonts w:cstheme="minorHAnsi"/>
          <w:sz w:val="28"/>
          <w:szCs w:val="28"/>
        </w:rPr>
        <w:t xml:space="preserve">Разговаривая  с детьми, я обратила внимание на то, что дети </w:t>
      </w:r>
      <w:r w:rsidR="00FF210A">
        <w:rPr>
          <w:rFonts w:cstheme="minorHAnsi"/>
          <w:sz w:val="28"/>
          <w:szCs w:val="28"/>
        </w:rPr>
        <w:t>много времени</w:t>
      </w:r>
      <w:r>
        <w:rPr>
          <w:rFonts w:cstheme="minorHAnsi"/>
          <w:sz w:val="28"/>
          <w:szCs w:val="28"/>
        </w:rPr>
        <w:t xml:space="preserve"> проводят за компьютером, просмотром каких - то телевизионных передач или же играют со своими игрушками. Все  </w:t>
      </w:r>
      <w:r w:rsidR="00FF210A">
        <w:rPr>
          <w:rFonts w:cstheme="minorHAnsi"/>
          <w:sz w:val="28"/>
          <w:szCs w:val="28"/>
        </w:rPr>
        <w:t>это ограничивает детей в общении</w:t>
      </w:r>
      <w:r>
        <w:rPr>
          <w:rFonts w:cstheme="minorHAnsi"/>
          <w:sz w:val="28"/>
          <w:szCs w:val="28"/>
        </w:rPr>
        <w:t xml:space="preserve"> с окружающим миром</w:t>
      </w:r>
      <w:r w:rsidR="00FF210A">
        <w:rPr>
          <w:rFonts w:cstheme="minorHAnsi"/>
          <w:sz w:val="28"/>
          <w:szCs w:val="28"/>
          <w:shd w:val="clear" w:color="auto" w:fill="FFFFFF"/>
        </w:rPr>
        <w:t>, и вследствие чего</w:t>
      </w:r>
      <w:r>
        <w:rPr>
          <w:rFonts w:cstheme="minorHAnsi"/>
          <w:sz w:val="28"/>
          <w:szCs w:val="28"/>
          <w:shd w:val="clear" w:color="auto" w:fill="FFFFFF"/>
        </w:rPr>
        <w:t xml:space="preserve"> у ребенка</w:t>
      </w:r>
      <w:r w:rsidR="00FF210A">
        <w:rPr>
          <w:rFonts w:cstheme="minorHAnsi"/>
          <w:sz w:val="28"/>
          <w:szCs w:val="28"/>
          <w:shd w:val="clear" w:color="auto" w:fill="FFFFFF"/>
        </w:rPr>
        <w:t xml:space="preserve"> обнаруживается</w:t>
      </w:r>
      <w:r>
        <w:rPr>
          <w:rFonts w:cstheme="minorHAnsi"/>
          <w:sz w:val="28"/>
          <w:szCs w:val="28"/>
          <w:shd w:val="clear" w:color="auto" w:fill="FFFFFF"/>
        </w:rPr>
        <w:t xml:space="preserve"> недостаточный словарный запас, ему трудно высказывать свои мыс</w:t>
      </w:r>
      <w:r w:rsidR="00FF210A">
        <w:rPr>
          <w:rFonts w:cstheme="minorHAnsi"/>
          <w:sz w:val="28"/>
          <w:szCs w:val="28"/>
          <w:shd w:val="clear" w:color="auto" w:fill="FFFFFF"/>
        </w:rPr>
        <w:t>ли, затрудняю</w:t>
      </w:r>
      <w:r>
        <w:rPr>
          <w:rFonts w:cstheme="minorHAnsi"/>
          <w:sz w:val="28"/>
          <w:szCs w:val="28"/>
          <w:shd w:val="clear" w:color="auto" w:fill="FFFFFF"/>
        </w:rPr>
        <w:t>т</w:t>
      </w:r>
      <w:r w:rsidR="00FF210A">
        <w:rPr>
          <w:rFonts w:cstheme="minorHAnsi"/>
          <w:sz w:val="28"/>
          <w:szCs w:val="28"/>
          <w:shd w:val="clear" w:color="auto" w:fill="FFFFFF"/>
        </w:rPr>
        <w:t>ся</w:t>
      </w:r>
      <w:r>
        <w:rPr>
          <w:rFonts w:cstheme="minorHAnsi"/>
          <w:sz w:val="28"/>
          <w:szCs w:val="28"/>
          <w:shd w:val="clear" w:color="auto" w:fill="FFFFFF"/>
        </w:rPr>
        <w:t xml:space="preserve"> его взаимоотношения </w:t>
      </w:r>
      <w:bookmarkStart w:id="0" w:name="_GoBack"/>
      <w:bookmarkEnd w:id="0"/>
      <w:r>
        <w:rPr>
          <w:rFonts w:cstheme="minorHAnsi"/>
          <w:sz w:val="28"/>
          <w:szCs w:val="28"/>
          <w:shd w:val="clear" w:color="auto" w:fill="FFFFFF"/>
        </w:rPr>
        <w:t>с взрослыми и сверстниками. И нам нужно помнить, что плохая речь в  дальнейшем</w:t>
      </w:r>
      <w:r w:rsidR="00FF210A">
        <w:rPr>
          <w:rFonts w:cstheme="minorHAnsi"/>
          <w:sz w:val="28"/>
          <w:szCs w:val="28"/>
          <w:shd w:val="clear" w:color="auto" w:fill="FFFFFF"/>
        </w:rPr>
        <w:t xml:space="preserve"> может</w:t>
      </w:r>
      <w:r>
        <w:rPr>
          <w:rFonts w:cstheme="minorHAnsi"/>
          <w:sz w:val="28"/>
          <w:szCs w:val="28"/>
          <w:shd w:val="clear" w:color="auto" w:fill="FFFFFF"/>
        </w:rPr>
        <w:t xml:space="preserve"> отразиться на грамотности ребёнка.</w:t>
      </w:r>
    </w:p>
    <w:p w:rsidR="004C1CE8" w:rsidRDefault="004C1CE8" w:rsidP="004C1CE8">
      <w:pPr>
        <w:spacing w:after="0" w:line="240" w:lineRule="auto"/>
        <w:rPr>
          <w:rStyle w:val="apple-converted-space"/>
          <w:sz w:val="16"/>
          <w:szCs w:val="16"/>
        </w:rPr>
      </w:pPr>
    </w:p>
    <w:p w:rsidR="004C1CE8" w:rsidRDefault="004C1CE8" w:rsidP="000A1C7A">
      <w:pPr>
        <w:spacing w:after="0" w:line="24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По рекомендации «Мозаика» в моей возрастной группе выделены следующие задачи:</w:t>
      </w:r>
    </w:p>
    <w:p w:rsidR="004C1CE8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продолжать развивать фонематический слух и навыки звукового анализа слова;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совершенствовать умения пользовать</w:t>
      </w:r>
      <w:r w:rsidR="00FF210A">
        <w:rPr>
          <w:rFonts w:cstheme="minorHAnsi"/>
          <w:sz w:val="28"/>
          <w:szCs w:val="28"/>
        </w:rPr>
        <w:t>ся</w:t>
      </w:r>
      <w:r>
        <w:rPr>
          <w:rFonts w:cstheme="minorHAnsi"/>
          <w:sz w:val="28"/>
          <w:szCs w:val="28"/>
        </w:rPr>
        <w:t xml:space="preserve"> краткой и развёрнутой формой ответа;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развивать связную монологическую речь;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совершенствовать подготовку к обучению грамоте.</w:t>
      </w:r>
    </w:p>
    <w:p w:rsidR="004C1CE8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Default="004C1CE8" w:rsidP="000A1C7A">
      <w:pPr>
        <w:spacing w:after="0" w:line="24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 для успешного решения всех выше названных задач необходимо </w:t>
      </w:r>
      <w:r w:rsidR="00FF210A">
        <w:rPr>
          <w:sz w:val="28"/>
          <w:szCs w:val="28"/>
        </w:rPr>
        <w:t>как можно чаще</w:t>
      </w:r>
      <w:r>
        <w:rPr>
          <w:sz w:val="28"/>
          <w:szCs w:val="28"/>
        </w:rPr>
        <w:t xml:space="preserve"> применять информационные технологии по  развитию детей  в  разных видах деятельности, </w:t>
      </w:r>
      <w:r>
        <w:rPr>
          <w:rFonts w:cstheme="minorHAnsi"/>
          <w:sz w:val="28"/>
          <w:szCs w:val="28"/>
        </w:rPr>
        <w:t>придерживаюсь следующих принципов:</w:t>
      </w:r>
    </w:p>
    <w:p w:rsidR="005A05BB" w:rsidRPr="005A05BB" w:rsidRDefault="005A05BB" w:rsidP="000A1C7A">
      <w:pPr>
        <w:spacing w:after="0" w:line="240" w:lineRule="auto"/>
        <w:ind w:firstLine="851"/>
        <w:rPr>
          <w:rFonts w:cstheme="minorHAnsi"/>
          <w:sz w:val="16"/>
          <w:szCs w:val="16"/>
        </w:rPr>
      </w:pP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личностно-ориентированный подход;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игровая мотивация;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доступность;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последовательность, постепенность;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социальная взаимосвязь.</w:t>
      </w:r>
    </w:p>
    <w:p w:rsidR="004C1CE8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Default="004C1CE8" w:rsidP="000A1C7A">
      <w:pPr>
        <w:spacing w:after="0" w:line="24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Сегодня я вам хотела бы продемонстрировать </w:t>
      </w:r>
      <w:r w:rsidR="00FF210A">
        <w:rPr>
          <w:rFonts w:cstheme="minorHAnsi"/>
          <w:sz w:val="28"/>
          <w:szCs w:val="28"/>
        </w:rPr>
        <w:t xml:space="preserve">некоторые  технологии, которые </w:t>
      </w:r>
      <w:r>
        <w:rPr>
          <w:rFonts w:cstheme="minorHAnsi"/>
          <w:sz w:val="28"/>
          <w:szCs w:val="28"/>
        </w:rPr>
        <w:t xml:space="preserve"> использую в развитии речи у своих воспитанников.</w:t>
      </w:r>
    </w:p>
    <w:p w:rsidR="004C1CE8" w:rsidRDefault="00FF210A" w:rsidP="004C1C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сейчас я предлагаю в</w:t>
      </w:r>
      <w:r w:rsidR="004C1CE8">
        <w:rPr>
          <w:rFonts w:cstheme="minorHAnsi"/>
          <w:sz w:val="28"/>
          <w:szCs w:val="28"/>
        </w:rPr>
        <w:t>месте со мной отправиться в чудесный мир прекрасной речи и самим прочу</w:t>
      </w:r>
      <w:r>
        <w:rPr>
          <w:rFonts w:cstheme="minorHAnsi"/>
          <w:sz w:val="28"/>
          <w:szCs w:val="28"/>
        </w:rPr>
        <w:t>вствовать всю ценность всех</w:t>
      </w:r>
      <w:r w:rsidR="004C1CE8">
        <w:rPr>
          <w:rFonts w:cstheme="minorHAnsi"/>
          <w:sz w:val="28"/>
          <w:szCs w:val="28"/>
        </w:rPr>
        <w:t xml:space="preserve"> приёмов и методов в развитии эмоционально-связной речи.</w:t>
      </w:r>
    </w:p>
    <w:p w:rsidR="004C1CE8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Default="004C1CE8" w:rsidP="004C1CE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1.Развитие артикуляционного аппарата</w:t>
      </w:r>
    </w:p>
    <w:p w:rsidR="004C1CE8" w:rsidRDefault="004C1CE8" w:rsidP="000A1C7A">
      <w:pPr>
        <w:spacing w:after="0" w:line="240" w:lineRule="auto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FF210A">
        <w:rPr>
          <w:rFonts w:cstheme="minorHAnsi"/>
          <w:sz w:val="28"/>
          <w:szCs w:val="28"/>
        </w:rPr>
        <w:t>Эта технология</w:t>
      </w:r>
      <w:r>
        <w:rPr>
          <w:rFonts w:cstheme="minorHAnsi"/>
          <w:sz w:val="28"/>
          <w:szCs w:val="28"/>
        </w:rPr>
        <w:t xml:space="preserve"> помогает</w:t>
      </w:r>
      <w:r w:rsidR="00FF210A">
        <w:rPr>
          <w:rFonts w:cstheme="minorHAnsi"/>
          <w:sz w:val="28"/>
          <w:szCs w:val="28"/>
        </w:rPr>
        <w:t xml:space="preserve"> мне</w:t>
      </w:r>
      <w:r>
        <w:rPr>
          <w:rFonts w:cstheme="minorHAnsi"/>
          <w:sz w:val="28"/>
          <w:szCs w:val="28"/>
        </w:rPr>
        <w:t xml:space="preserve"> добиться у детей таких результатов</w:t>
      </w:r>
      <w:r w:rsidR="00FF210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как:</w:t>
      </w:r>
    </w:p>
    <w:p w:rsidR="005A05BB" w:rsidRPr="005A05BB" w:rsidRDefault="005A05BB" w:rsidP="000A1C7A">
      <w:pPr>
        <w:spacing w:after="0" w:line="240" w:lineRule="auto"/>
        <w:ind w:firstLine="709"/>
        <w:rPr>
          <w:rFonts w:cstheme="minorHAnsi"/>
          <w:sz w:val="16"/>
          <w:szCs w:val="16"/>
        </w:rPr>
      </w:pPr>
    </w:p>
    <w:p w:rsidR="004C1CE8" w:rsidRDefault="00FF210A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снижение</w:t>
      </w:r>
      <w:r w:rsidR="004C1CE8">
        <w:rPr>
          <w:rFonts w:cstheme="minorHAnsi"/>
          <w:sz w:val="28"/>
          <w:szCs w:val="28"/>
        </w:rPr>
        <w:t xml:space="preserve"> и расслабление мышц лица;</w:t>
      </w:r>
    </w:p>
    <w:p w:rsidR="004C1CE8" w:rsidRDefault="004C1CE8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чёткое проговаривание звуков;</w:t>
      </w:r>
    </w:p>
    <w:p w:rsidR="004C1CE8" w:rsidRDefault="00FF210A" w:rsidP="005A05B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свободная эмоциональная</w:t>
      </w:r>
      <w:r w:rsidR="004C1CE8">
        <w:rPr>
          <w:rFonts w:cstheme="minorHAnsi"/>
          <w:sz w:val="28"/>
          <w:szCs w:val="28"/>
        </w:rPr>
        <w:t xml:space="preserve"> речь;</w:t>
      </w:r>
    </w:p>
    <w:p w:rsidR="005A05BB" w:rsidRDefault="005A05BB" w:rsidP="004C1CE8">
      <w:pPr>
        <w:spacing w:after="0" w:line="240" w:lineRule="auto"/>
        <w:rPr>
          <w:rFonts w:cstheme="minorHAnsi"/>
          <w:sz w:val="28"/>
          <w:szCs w:val="28"/>
        </w:rPr>
      </w:pPr>
    </w:p>
    <w:p w:rsidR="004C1CE8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 упр.  Участникам «Мастер-кла</w:t>
      </w:r>
      <w:r w:rsidR="00FF210A">
        <w:rPr>
          <w:rFonts w:cstheme="minorHAnsi"/>
          <w:sz w:val="28"/>
          <w:szCs w:val="28"/>
        </w:rPr>
        <w:t>сса» предлагается встать в круг</w:t>
      </w:r>
      <w:r>
        <w:rPr>
          <w:rFonts w:cstheme="minorHAnsi"/>
          <w:sz w:val="28"/>
          <w:szCs w:val="28"/>
        </w:rPr>
        <w:t xml:space="preserve"> и</w:t>
      </w:r>
      <w:r w:rsidR="00FF210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открыв рот примерно шириной с два пальца</w:t>
      </w:r>
      <w:r w:rsidR="00FF210A">
        <w:rPr>
          <w:rFonts w:cstheme="minorHAnsi"/>
          <w:sz w:val="28"/>
          <w:szCs w:val="28"/>
        </w:rPr>
        <w:t>, произнести</w:t>
      </w:r>
      <w:r>
        <w:rPr>
          <w:rFonts w:cstheme="minorHAnsi"/>
          <w:sz w:val="28"/>
          <w:szCs w:val="28"/>
        </w:rPr>
        <w:t xml:space="preserve"> не очень громко звук «А», затем постепенно звук усиливается до полного выдоха.</w:t>
      </w:r>
    </w:p>
    <w:p w:rsidR="004C1CE8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упр. Рот в том же положении, язык слегка приподнят, затем медленно выставить язык вперёд и</w:t>
      </w:r>
      <w:r w:rsidR="00FF210A">
        <w:rPr>
          <w:rFonts w:cstheme="minorHAnsi"/>
          <w:sz w:val="28"/>
          <w:szCs w:val="28"/>
        </w:rPr>
        <w:t xml:space="preserve"> вернуться в исходное положение. Э</w:t>
      </w:r>
      <w:r>
        <w:rPr>
          <w:rFonts w:cstheme="minorHAnsi"/>
          <w:sz w:val="28"/>
          <w:szCs w:val="28"/>
        </w:rPr>
        <w:t>то упражнение повторяется несколько раз, постепенно ускоряя темп движения языка.</w:t>
      </w:r>
    </w:p>
    <w:p w:rsidR="004C1CE8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упр. Губы сделать трубочк</w:t>
      </w:r>
      <w:r w:rsidR="00FF210A">
        <w:rPr>
          <w:rFonts w:cstheme="minorHAnsi"/>
          <w:sz w:val="28"/>
          <w:szCs w:val="28"/>
        </w:rPr>
        <w:t>ой и выполнить имитацию поцелуя. Т</w:t>
      </w:r>
      <w:r>
        <w:rPr>
          <w:rFonts w:cstheme="minorHAnsi"/>
          <w:sz w:val="28"/>
          <w:szCs w:val="28"/>
        </w:rPr>
        <w:t>емп «поцелуев» так же, как и в предыдущих упражнениях</w:t>
      </w:r>
      <w:r w:rsidR="00FF210A">
        <w:rPr>
          <w:rFonts w:cstheme="minorHAnsi"/>
          <w:sz w:val="28"/>
          <w:szCs w:val="28"/>
        </w:rPr>
        <w:t xml:space="preserve">, меняется </w:t>
      </w:r>
      <w:proofErr w:type="gramStart"/>
      <w:r w:rsidR="00FF210A">
        <w:rPr>
          <w:rFonts w:cstheme="minorHAnsi"/>
          <w:sz w:val="28"/>
          <w:szCs w:val="28"/>
        </w:rPr>
        <w:t>от</w:t>
      </w:r>
      <w:proofErr w:type="gramEnd"/>
      <w:r w:rsidR="00FF210A">
        <w:rPr>
          <w:rFonts w:cstheme="minorHAnsi"/>
          <w:sz w:val="28"/>
          <w:szCs w:val="28"/>
        </w:rPr>
        <w:t xml:space="preserve"> медленного до быстрого</w:t>
      </w:r>
      <w:r>
        <w:rPr>
          <w:rFonts w:cstheme="minorHAnsi"/>
          <w:sz w:val="28"/>
          <w:szCs w:val="28"/>
        </w:rPr>
        <w:t>.</w:t>
      </w:r>
    </w:p>
    <w:p w:rsidR="004C1CE8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упр. Исходное положение рта, как и в первом упражнении, только пальцы рук скрещены между собой, руки согнуты перед</w:t>
      </w:r>
      <w:r w:rsidR="00FF210A">
        <w:rPr>
          <w:rFonts w:cstheme="minorHAnsi"/>
          <w:sz w:val="28"/>
          <w:szCs w:val="28"/>
        </w:rPr>
        <w:t xml:space="preserve"> грудью. Одновременно произнести</w:t>
      </w:r>
      <w:r>
        <w:rPr>
          <w:rFonts w:cstheme="minorHAnsi"/>
          <w:sz w:val="28"/>
          <w:szCs w:val="28"/>
        </w:rPr>
        <w:t xml:space="preserve"> звук «А»,  а руками</w:t>
      </w:r>
      <w:r w:rsidR="00FF210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скрещенными между</w:t>
      </w:r>
      <w:r w:rsidR="00FF210A">
        <w:rPr>
          <w:rFonts w:cstheme="minorHAnsi"/>
          <w:sz w:val="28"/>
          <w:szCs w:val="28"/>
        </w:rPr>
        <w:t xml:space="preserve"> собой, потрясти перед грудью. Ч</w:t>
      </w:r>
      <w:r>
        <w:rPr>
          <w:rFonts w:cstheme="minorHAnsi"/>
          <w:sz w:val="28"/>
          <w:szCs w:val="28"/>
        </w:rPr>
        <w:t>ерез определённое время звук как бы «выбросить» из внутри себя, разжав  пальцы и резко отпустить руки вниз к полу</w:t>
      </w:r>
      <w:r w:rsidR="00FF210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слегка покачивая ими.</w:t>
      </w:r>
    </w:p>
    <w:p w:rsidR="004C1CE8" w:rsidRPr="005A05BB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Default="004C1CE8" w:rsidP="004C1CE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2.Словотворчество</w:t>
      </w:r>
    </w:p>
    <w:p w:rsidR="004C1CE8" w:rsidRPr="00A42593" w:rsidRDefault="004C1CE8" w:rsidP="000A1C7A">
      <w:pPr>
        <w:spacing w:after="0" w:line="240" w:lineRule="auto"/>
        <w:ind w:firstLine="709"/>
        <w:rPr>
          <w:rFonts w:cstheme="minorHAnsi"/>
          <w:sz w:val="28"/>
          <w:szCs w:val="28"/>
          <w:u w:val="single"/>
        </w:rPr>
      </w:pPr>
      <w:r w:rsidRPr="00A42593">
        <w:rPr>
          <w:rFonts w:cstheme="minorHAnsi"/>
          <w:sz w:val="28"/>
          <w:szCs w:val="28"/>
        </w:rPr>
        <w:t>Дошкольное детство – период фантазии и активного словотворчества. Именно в эту пору рождаются новые слова, рифмы, сказки. Дошкольники обожают придумывать странные, порой бессмысленные, но рифмованные звукосочетания типа «</w:t>
      </w:r>
      <w:proofErr w:type="spellStart"/>
      <w:r w:rsidRPr="00A42593">
        <w:rPr>
          <w:rFonts w:cstheme="minorHAnsi"/>
          <w:sz w:val="28"/>
          <w:szCs w:val="28"/>
        </w:rPr>
        <w:t>Бобик-бобик-барабобик</w:t>
      </w:r>
      <w:proofErr w:type="spellEnd"/>
      <w:r w:rsidRPr="00A42593">
        <w:rPr>
          <w:rFonts w:cstheme="minorHAnsi"/>
          <w:sz w:val="28"/>
          <w:szCs w:val="28"/>
        </w:rPr>
        <w:t>» или «</w:t>
      </w:r>
      <w:proofErr w:type="spellStart"/>
      <w:r w:rsidRPr="00A42593">
        <w:rPr>
          <w:rFonts w:cstheme="minorHAnsi"/>
          <w:sz w:val="28"/>
          <w:szCs w:val="28"/>
        </w:rPr>
        <w:t>Пула-мула-каракула</w:t>
      </w:r>
      <w:proofErr w:type="spellEnd"/>
      <w:r w:rsidRPr="00A42593">
        <w:rPr>
          <w:rFonts w:cstheme="minorHAnsi"/>
          <w:sz w:val="28"/>
          <w:szCs w:val="28"/>
        </w:rPr>
        <w:t>». Повторение подобных «</w:t>
      </w:r>
      <w:proofErr w:type="spellStart"/>
      <w:r w:rsidRPr="00A42593">
        <w:rPr>
          <w:rFonts w:cstheme="minorHAnsi"/>
          <w:sz w:val="28"/>
          <w:szCs w:val="28"/>
        </w:rPr>
        <w:t>акракадабров</w:t>
      </w:r>
      <w:proofErr w:type="spellEnd"/>
      <w:r w:rsidRPr="00A42593">
        <w:rPr>
          <w:rFonts w:cstheme="minorHAnsi"/>
          <w:sz w:val="28"/>
          <w:szCs w:val="28"/>
        </w:rPr>
        <w:t>» приносит им яв</w:t>
      </w:r>
      <w:r w:rsidR="00FF210A" w:rsidRPr="00A42593">
        <w:rPr>
          <w:rFonts w:cstheme="minorHAnsi"/>
          <w:sz w:val="28"/>
          <w:szCs w:val="28"/>
        </w:rPr>
        <w:t>ное удовольствие. Совершенно не</w:t>
      </w:r>
      <w:r w:rsidRPr="00A42593">
        <w:rPr>
          <w:rFonts w:cstheme="minorHAnsi"/>
          <w:sz w:val="28"/>
          <w:szCs w:val="28"/>
        </w:rPr>
        <w:t>понятное или по-своему понятное слово может создать в воображении ребёнка удивительные поэтические образы. К словотворчеству склонны почти все дети. Нам же</w:t>
      </w:r>
      <w:r w:rsidR="00FF210A" w:rsidRPr="00A42593">
        <w:rPr>
          <w:rFonts w:cstheme="minorHAnsi"/>
          <w:sz w:val="28"/>
          <w:szCs w:val="28"/>
        </w:rPr>
        <w:t xml:space="preserve"> –</w:t>
      </w:r>
      <w:r w:rsidRPr="00A42593">
        <w:rPr>
          <w:rFonts w:cstheme="minorHAnsi"/>
          <w:sz w:val="28"/>
          <w:szCs w:val="28"/>
        </w:rPr>
        <w:t xml:space="preserve"> взрослым</w:t>
      </w:r>
      <w:r w:rsidR="00FF210A" w:rsidRPr="00A42593">
        <w:rPr>
          <w:rFonts w:cstheme="minorHAnsi"/>
          <w:sz w:val="28"/>
          <w:szCs w:val="28"/>
        </w:rPr>
        <w:t xml:space="preserve"> -</w:t>
      </w:r>
      <w:r w:rsidRPr="00A42593">
        <w:rPr>
          <w:rFonts w:cstheme="minorHAnsi"/>
          <w:sz w:val="28"/>
          <w:szCs w:val="28"/>
        </w:rPr>
        <w:t xml:space="preserve"> стоит только помочь развить эти способности.</w:t>
      </w:r>
    </w:p>
    <w:p w:rsidR="004C1CE8" w:rsidRPr="005A05BB" w:rsidRDefault="004C1CE8" w:rsidP="004C1CE8">
      <w:pPr>
        <w:spacing w:after="0" w:line="240" w:lineRule="auto"/>
        <w:rPr>
          <w:rFonts w:cstheme="minorHAnsi"/>
          <w:sz w:val="16"/>
          <w:szCs w:val="16"/>
          <w:u w:val="single"/>
        </w:rPr>
      </w:pPr>
    </w:p>
    <w:p w:rsidR="004C1CE8" w:rsidRPr="00A42593" w:rsidRDefault="004C1CE8" w:rsidP="004C1CE8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A42593">
        <w:rPr>
          <w:rFonts w:cstheme="minorHAnsi"/>
          <w:b/>
          <w:i/>
          <w:sz w:val="28"/>
          <w:szCs w:val="28"/>
          <w:u w:val="single"/>
        </w:rPr>
        <w:t>Игра «Знакомство»</w:t>
      </w:r>
    </w:p>
    <w:p w:rsidR="004C1CE8" w:rsidRPr="00A42593" w:rsidRDefault="00FF210A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>Участники игры встают в круг. П</w:t>
      </w:r>
      <w:r w:rsidR="004C1CE8" w:rsidRPr="00A42593">
        <w:rPr>
          <w:rFonts w:cstheme="minorHAnsi"/>
          <w:sz w:val="28"/>
          <w:szCs w:val="28"/>
        </w:rPr>
        <w:t xml:space="preserve">о просьбе водящего предлагается выбрать себе карточку, которая находятся в середине круга. На карточках написанные выдуманные имена и отчества. </w:t>
      </w:r>
    </w:p>
    <w:p w:rsidR="004C1CE8" w:rsidRPr="00A42593" w:rsidRDefault="004C1CE8" w:rsidP="004C1CE8">
      <w:pPr>
        <w:spacing w:after="0" w:line="240" w:lineRule="auto"/>
        <w:rPr>
          <w:rFonts w:cstheme="minorHAnsi"/>
          <w:i/>
          <w:sz w:val="28"/>
          <w:szCs w:val="28"/>
        </w:rPr>
      </w:pPr>
      <w:r w:rsidRPr="00A42593">
        <w:rPr>
          <w:rFonts w:cstheme="minorHAnsi"/>
          <w:i/>
          <w:sz w:val="28"/>
          <w:szCs w:val="28"/>
        </w:rPr>
        <w:t>Правила игры:</w:t>
      </w:r>
    </w:p>
    <w:p w:rsidR="004C1CE8" w:rsidRPr="00A42593" w:rsidRDefault="00FF210A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>Первый участник представляется</w:t>
      </w:r>
      <w:r w:rsidR="004C1CE8" w:rsidRPr="00A42593">
        <w:rPr>
          <w:rFonts w:cstheme="minorHAnsi"/>
          <w:sz w:val="28"/>
          <w:szCs w:val="28"/>
        </w:rPr>
        <w:t xml:space="preserve"> участнику слева,  называет (зачитывает) своё имя и отчество.</w:t>
      </w:r>
    </w:p>
    <w:p w:rsidR="004C1CE8" w:rsidRPr="00A42593" w:rsidRDefault="004C1CE8" w:rsidP="004C1CE8">
      <w:pPr>
        <w:spacing w:after="0" w:line="240" w:lineRule="auto"/>
        <w:rPr>
          <w:rFonts w:cstheme="minorHAnsi"/>
          <w:i/>
          <w:sz w:val="28"/>
          <w:szCs w:val="28"/>
        </w:rPr>
      </w:pPr>
      <w:r w:rsidRPr="00A42593">
        <w:rPr>
          <w:rFonts w:cstheme="minorHAnsi"/>
          <w:i/>
          <w:sz w:val="28"/>
          <w:szCs w:val="28"/>
        </w:rPr>
        <w:t xml:space="preserve">Например: </w:t>
      </w:r>
    </w:p>
    <w:p w:rsidR="004C1CE8" w:rsidRPr="00A42593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 xml:space="preserve">- Здравствуйте, меня зовут </w:t>
      </w:r>
      <w:proofErr w:type="spellStart"/>
      <w:r w:rsidRPr="00A42593">
        <w:rPr>
          <w:rFonts w:cstheme="minorHAnsi"/>
          <w:sz w:val="28"/>
          <w:szCs w:val="28"/>
        </w:rPr>
        <w:t>Картокола</w:t>
      </w:r>
      <w:proofErr w:type="spellEnd"/>
      <w:r w:rsidRPr="00A42593">
        <w:rPr>
          <w:rFonts w:cstheme="minorHAnsi"/>
          <w:sz w:val="28"/>
          <w:szCs w:val="28"/>
        </w:rPr>
        <w:t xml:space="preserve"> </w:t>
      </w:r>
      <w:proofErr w:type="spellStart"/>
      <w:r w:rsidRPr="00A42593">
        <w:rPr>
          <w:rFonts w:cstheme="minorHAnsi"/>
          <w:sz w:val="28"/>
          <w:szCs w:val="28"/>
        </w:rPr>
        <w:t>Маныковничевна</w:t>
      </w:r>
      <w:proofErr w:type="spellEnd"/>
      <w:r w:rsidRPr="00A42593">
        <w:rPr>
          <w:rFonts w:cstheme="minorHAnsi"/>
          <w:sz w:val="28"/>
          <w:szCs w:val="28"/>
        </w:rPr>
        <w:t>, а вас?</w:t>
      </w:r>
    </w:p>
    <w:p w:rsidR="004C1CE8" w:rsidRPr="00A42593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>- Меня</w:t>
      </w:r>
      <w:r w:rsidR="00FF210A" w:rsidRPr="00A42593">
        <w:rPr>
          <w:rFonts w:cstheme="minorHAnsi"/>
          <w:sz w:val="28"/>
          <w:szCs w:val="28"/>
        </w:rPr>
        <w:t>,</w:t>
      </w:r>
      <w:r w:rsidRPr="00A42593">
        <w:rPr>
          <w:rFonts w:cstheme="minorHAnsi"/>
          <w:sz w:val="28"/>
          <w:szCs w:val="28"/>
        </w:rPr>
        <w:t xml:space="preserve"> </w:t>
      </w:r>
      <w:proofErr w:type="spellStart"/>
      <w:r w:rsidRPr="00A42593">
        <w:rPr>
          <w:rFonts w:cstheme="minorHAnsi"/>
          <w:sz w:val="28"/>
          <w:szCs w:val="28"/>
        </w:rPr>
        <w:t>Картокола</w:t>
      </w:r>
      <w:proofErr w:type="spellEnd"/>
      <w:r w:rsidRPr="00A42593">
        <w:rPr>
          <w:rFonts w:cstheme="minorHAnsi"/>
          <w:sz w:val="28"/>
          <w:szCs w:val="28"/>
        </w:rPr>
        <w:t xml:space="preserve"> </w:t>
      </w:r>
      <w:proofErr w:type="spellStart"/>
      <w:r w:rsidRPr="00A42593">
        <w:rPr>
          <w:rFonts w:cstheme="minorHAnsi"/>
          <w:sz w:val="28"/>
          <w:szCs w:val="28"/>
        </w:rPr>
        <w:t>Маныковничевна</w:t>
      </w:r>
      <w:proofErr w:type="spellEnd"/>
      <w:r w:rsidRPr="00A42593">
        <w:rPr>
          <w:rFonts w:cstheme="minorHAnsi"/>
          <w:sz w:val="28"/>
          <w:szCs w:val="28"/>
        </w:rPr>
        <w:t xml:space="preserve">, зовут  </w:t>
      </w:r>
      <w:proofErr w:type="spellStart"/>
      <w:r w:rsidRPr="00A42593">
        <w:rPr>
          <w:rFonts w:cstheme="minorHAnsi"/>
          <w:sz w:val="28"/>
          <w:szCs w:val="28"/>
        </w:rPr>
        <w:t>Форманина</w:t>
      </w:r>
      <w:proofErr w:type="spellEnd"/>
      <w:r w:rsidRPr="00A42593">
        <w:rPr>
          <w:rFonts w:cstheme="minorHAnsi"/>
          <w:sz w:val="28"/>
          <w:szCs w:val="28"/>
        </w:rPr>
        <w:t xml:space="preserve"> </w:t>
      </w:r>
      <w:proofErr w:type="spellStart"/>
      <w:r w:rsidRPr="00A42593">
        <w:rPr>
          <w:rFonts w:cstheme="minorHAnsi"/>
          <w:sz w:val="28"/>
          <w:szCs w:val="28"/>
        </w:rPr>
        <w:t>Сазыковна</w:t>
      </w:r>
      <w:proofErr w:type="spellEnd"/>
      <w:r w:rsidRPr="00A42593">
        <w:rPr>
          <w:rFonts w:cstheme="minorHAnsi"/>
          <w:sz w:val="28"/>
          <w:szCs w:val="28"/>
        </w:rPr>
        <w:t>, очень было приятно с вами познакомиться, или я рада с вами познакомиться.</w:t>
      </w:r>
    </w:p>
    <w:p w:rsidR="004C1CE8" w:rsidRPr="00A42593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 xml:space="preserve">После чего </w:t>
      </w:r>
      <w:proofErr w:type="spellStart"/>
      <w:r w:rsidRPr="00A42593">
        <w:rPr>
          <w:rFonts w:cstheme="minorHAnsi"/>
          <w:sz w:val="28"/>
          <w:szCs w:val="28"/>
        </w:rPr>
        <w:t>Форманина</w:t>
      </w:r>
      <w:proofErr w:type="spellEnd"/>
      <w:r w:rsidRPr="00A42593">
        <w:rPr>
          <w:rFonts w:cstheme="minorHAnsi"/>
          <w:sz w:val="28"/>
          <w:szCs w:val="28"/>
        </w:rPr>
        <w:t xml:space="preserve"> </w:t>
      </w:r>
      <w:proofErr w:type="spellStart"/>
      <w:r w:rsidRPr="00A42593">
        <w:rPr>
          <w:rFonts w:cstheme="minorHAnsi"/>
          <w:sz w:val="28"/>
          <w:szCs w:val="28"/>
        </w:rPr>
        <w:t>Сазыковна</w:t>
      </w:r>
      <w:proofErr w:type="spellEnd"/>
      <w:r w:rsidRPr="00A42593">
        <w:rPr>
          <w:rFonts w:cstheme="minorHAnsi"/>
          <w:sz w:val="28"/>
          <w:szCs w:val="28"/>
        </w:rPr>
        <w:t xml:space="preserve">  так же, как и первый игрок, знакомится со следующим участником игры слева. Игра продолжается до последнего представления участника игры </w:t>
      </w:r>
    </w:p>
    <w:p w:rsidR="004C1CE8" w:rsidRPr="005A05BB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p w:rsidR="004C1CE8" w:rsidRPr="00A42593" w:rsidRDefault="004C1CE8" w:rsidP="004C1CE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42593">
        <w:rPr>
          <w:rFonts w:cstheme="minorHAnsi"/>
          <w:b/>
          <w:sz w:val="28"/>
          <w:szCs w:val="28"/>
          <w:u w:val="single"/>
        </w:rPr>
        <w:t>3.Чистоговорки</w:t>
      </w:r>
      <w:r w:rsidR="00FF210A" w:rsidRPr="00A42593">
        <w:rPr>
          <w:rFonts w:cstheme="minorHAnsi"/>
          <w:b/>
          <w:sz w:val="28"/>
          <w:szCs w:val="28"/>
          <w:u w:val="single"/>
        </w:rPr>
        <w:t xml:space="preserve"> </w:t>
      </w:r>
      <w:r w:rsidRPr="00A42593">
        <w:rPr>
          <w:rFonts w:cstheme="minorHAnsi"/>
          <w:b/>
          <w:sz w:val="28"/>
          <w:szCs w:val="28"/>
          <w:u w:val="single"/>
        </w:rPr>
        <w:t>- скороговорки</w:t>
      </w:r>
    </w:p>
    <w:p w:rsidR="004C1CE8" w:rsidRPr="00A42593" w:rsidRDefault="004C1CE8" w:rsidP="004C1CE8">
      <w:pPr>
        <w:spacing w:after="0" w:line="240" w:lineRule="auto"/>
        <w:rPr>
          <w:rFonts w:cstheme="minorHAnsi"/>
          <w:sz w:val="28"/>
          <w:szCs w:val="28"/>
        </w:rPr>
      </w:pPr>
      <w:r w:rsidRPr="00A42593">
        <w:rPr>
          <w:rFonts w:cstheme="minorHAnsi"/>
          <w:sz w:val="28"/>
          <w:szCs w:val="28"/>
        </w:rPr>
        <w:t xml:space="preserve">Многократное проговаривание </w:t>
      </w:r>
      <w:proofErr w:type="spellStart"/>
      <w:r w:rsidRPr="00A42593">
        <w:rPr>
          <w:rFonts w:cstheme="minorHAnsi"/>
          <w:sz w:val="28"/>
          <w:szCs w:val="28"/>
        </w:rPr>
        <w:t>ч</w:t>
      </w:r>
      <w:r w:rsidR="00FF210A" w:rsidRPr="00A42593">
        <w:rPr>
          <w:rFonts w:cstheme="minorHAnsi"/>
          <w:sz w:val="28"/>
          <w:szCs w:val="28"/>
        </w:rPr>
        <w:t>истоговорки</w:t>
      </w:r>
      <w:proofErr w:type="spellEnd"/>
      <w:r w:rsidR="00FF210A" w:rsidRPr="00A42593">
        <w:rPr>
          <w:rFonts w:cstheme="minorHAnsi"/>
          <w:sz w:val="28"/>
          <w:szCs w:val="28"/>
        </w:rPr>
        <w:t xml:space="preserve"> или же скороговорок</w:t>
      </w:r>
      <w:r w:rsidRPr="00A42593">
        <w:rPr>
          <w:rFonts w:cstheme="minorHAnsi"/>
          <w:sz w:val="28"/>
          <w:szCs w:val="28"/>
        </w:rPr>
        <w:t xml:space="preserve"> помогает детям автоматически произносить некоторые звуки, зак</w:t>
      </w:r>
      <w:r w:rsidR="007F1050" w:rsidRPr="00A42593">
        <w:rPr>
          <w:rFonts w:cstheme="minorHAnsi"/>
          <w:sz w:val="28"/>
          <w:szCs w:val="28"/>
        </w:rPr>
        <w:t xml:space="preserve">репить правильное их звучание, не </w:t>
      </w:r>
      <w:proofErr w:type="spellStart"/>
      <w:r w:rsidR="007F1050" w:rsidRPr="00A42593">
        <w:rPr>
          <w:rFonts w:cstheme="minorHAnsi"/>
          <w:sz w:val="28"/>
          <w:szCs w:val="28"/>
        </w:rPr>
        <w:t>задумывясь</w:t>
      </w:r>
      <w:proofErr w:type="spellEnd"/>
      <w:r w:rsidR="007F1050" w:rsidRPr="00A42593">
        <w:rPr>
          <w:rFonts w:cstheme="minorHAnsi"/>
          <w:sz w:val="28"/>
          <w:szCs w:val="28"/>
        </w:rPr>
        <w:t>, где же находит</w:t>
      </w:r>
      <w:r w:rsidRPr="00A42593">
        <w:rPr>
          <w:rFonts w:cstheme="minorHAnsi"/>
          <w:sz w:val="28"/>
          <w:szCs w:val="28"/>
        </w:rPr>
        <w:t>ся его язычок во время произношения слов.</w:t>
      </w:r>
      <w:r w:rsidRPr="00A42593">
        <w:rPr>
          <w:rFonts w:cstheme="minorHAnsi"/>
          <w:color w:val="666666"/>
          <w:sz w:val="28"/>
          <w:szCs w:val="28"/>
        </w:rPr>
        <w:t xml:space="preserve"> </w:t>
      </w:r>
      <w:r w:rsidRPr="00A42593">
        <w:rPr>
          <w:rFonts w:cstheme="minorHAnsi"/>
          <w:sz w:val="28"/>
          <w:szCs w:val="28"/>
        </w:rPr>
        <w:t xml:space="preserve">Кроме того, детские </w:t>
      </w:r>
      <w:proofErr w:type="spellStart"/>
      <w:r w:rsidRPr="00A42593">
        <w:rPr>
          <w:rFonts w:cstheme="minorHAnsi"/>
          <w:sz w:val="28"/>
          <w:szCs w:val="28"/>
        </w:rPr>
        <w:t>чистоговорки</w:t>
      </w:r>
      <w:proofErr w:type="spellEnd"/>
      <w:r w:rsidRPr="00A42593">
        <w:rPr>
          <w:rFonts w:cstheme="minorHAnsi"/>
          <w:sz w:val="28"/>
          <w:szCs w:val="28"/>
        </w:rPr>
        <w:t xml:space="preserve"> способны научить дифференцировать похожие звуки, например </w:t>
      </w:r>
      <w:proofErr w:type="spellStart"/>
      <w:r w:rsidRPr="00A42593">
        <w:rPr>
          <w:rFonts w:cstheme="minorHAnsi"/>
          <w:sz w:val="28"/>
          <w:szCs w:val="28"/>
        </w:rPr>
        <w:t>с-з</w:t>
      </w:r>
      <w:proofErr w:type="spellEnd"/>
      <w:r w:rsidRPr="00A42593">
        <w:rPr>
          <w:rFonts w:cstheme="minorHAnsi"/>
          <w:sz w:val="28"/>
          <w:szCs w:val="28"/>
        </w:rPr>
        <w:t xml:space="preserve">, </w:t>
      </w:r>
      <w:proofErr w:type="spellStart"/>
      <w:r w:rsidRPr="00A42593">
        <w:rPr>
          <w:rFonts w:cstheme="minorHAnsi"/>
          <w:sz w:val="28"/>
          <w:szCs w:val="28"/>
        </w:rPr>
        <w:t>с-ш</w:t>
      </w:r>
      <w:proofErr w:type="spellEnd"/>
      <w:r w:rsidRPr="00A42593">
        <w:rPr>
          <w:rFonts w:cstheme="minorHAnsi"/>
          <w:sz w:val="28"/>
          <w:szCs w:val="28"/>
        </w:rPr>
        <w:t xml:space="preserve">, </w:t>
      </w:r>
      <w:proofErr w:type="spellStart"/>
      <w:r w:rsidRPr="00A42593">
        <w:rPr>
          <w:rFonts w:cstheme="minorHAnsi"/>
          <w:sz w:val="28"/>
          <w:szCs w:val="28"/>
        </w:rPr>
        <w:t>рь-ль</w:t>
      </w:r>
      <w:proofErr w:type="spellEnd"/>
      <w:r w:rsidRPr="00A42593">
        <w:rPr>
          <w:rFonts w:cstheme="minorHAnsi"/>
          <w:sz w:val="28"/>
          <w:szCs w:val="28"/>
        </w:rPr>
        <w:t xml:space="preserve">. Приведу несколько примеров  детских </w:t>
      </w:r>
      <w:proofErr w:type="spellStart"/>
      <w:r w:rsidRPr="00A42593">
        <w:rPr>
          <w:rFonts w:cstheme="minorHAnsi"/>
          <w:sz w:val="28"/>
          <w:szCs w:val="28"/>
        </w:rPr>
        <w:t>чистоговорок</w:t>
      </w:r>
      <w:proofErr w:type="spellEnd"/>
      <w:r w:rsidRPr="00A42593">
        <w:rPr>
          <w:rFonts w:cstheme="minorHAnsi"/>
          <w:sz w:val="28"/>
          <w:szCs w:val="28"/>
        </w:rPr>
        <w:t>.</w:t>
      </w:r>
    </w:p>
    <w:p w:rsidR="004C1CE8" w:rsidRDefault="004C1CE8" w:rsidP="004C1CE8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794"/>
        <w:gridCol w:w="3614"/>
        <w:gridCol w:w="3723"/>
      </w:tblGrid>
      <w:tr w:rsidR="004C1CE8" w:rsidTr="004C1CE8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ГА-ГА-ГА — во поле стога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РА-РА-РА — вот высокая гора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РО-РО-РО — принесите мне ведро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РИ-РИ-РИ — быстро говор</w:t>
            </w:r>
            <w:r w:rsidR="00094177">
              <w:rPr>
                <w:rFonts w:asciiTheme="minorHAnsi" w:hAnsiTheme="minorHAnsi" w:cstheme="minorHAnsi"/>
              </w:rPr>
              <w:t>и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ДУ-ДУ-ДУ — с дудочкой иду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ЖУ-ЖУ-ЖУ — на лужок хожу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ЗЯ-ЗЯ-ЗЯ — ссориться нельзя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ВЕ-ВЕ-ВЕ — ветка на траве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ША-ША-ША — каша хороша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ШО-ШО-ШО — будет все хорошо</w:t>
            </w:r>
          </w:p>
          <w:p w:rsidR="004C1CE8" w:rsidRDefault="004C1CE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ЖИ-ЖИ-ЖИ — шнурок завяжи</w:t>
            </w:r>
          </w:p>
          <w:p w:rsidR="004C1CE8" w:rsidRDefault="004C1CE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ЧУ-ЧУ-ЧУ — я гулять хочу</w:t>
            </w:r>
          </w:p>
        </w:tc>
      </w:tr>
    </w:tbl>
    <w:p w:rsidR="005A05BB" w:rsidRPr="005A05BB" w:rsidRDefault="005A05BB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Pr="00A42593" w:rsidRDefault="007F1050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lastRenderedPageBreak/>
        <w:t>Наша задача -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превратить это обучение в игру, чтобы оно было для детей интересным и веселым, не травмируя тех детей, которые испытывают трудности в произношении звуков.</w:t>
      </w: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gramStart"/>
      <w:r w:rsidRPr="00A42593">
        <w:rPr>
          <w:rFonts w:asciiTheme="minorHAnsi" w:hAnsiTheme="minorHAnsi" w:cstheme="minorHAnsi"/>
          <w:sz w:val="28"/>
          <w:szCs w:val="28"/>
        </w:rPr>
        <w:t>Это «В</w:t>
      </w:r>
      <w:r w:rsidR="007F1050" w:rsidRPr="00A42593">
        <w:rPr>
          <w:rFonts w:asciiTheme="minorHAnsi" w:hAnsiTheme="minorHAnsi" w:cstheme="minorHAnsi"/>
          <w:sz w:val="28"/>
          <w:szCs w:val="28"/>
        </w:rPr>
        <w:t>есёлый мячик», где дети, переда</w:t>
      </w:r>
      <w:r w:rsidRPr="00A42593">
        <w:rPr>
          <w:rFonts w:asciiTheme="minorHAnsi" w:hAnsiTheme="minorHAnsi" w:cstheme="minorHAnsi"/>
          <w:sz w:val="28"/>
          <w:szCs w:val="28"/>
        </w:rPr>
        <w:t xml:space="preserve">вая мяч, произносят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чистоговорку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 xml:space="preserve"> или скороговорку, «Придумай рифму», «Эхо», «Передай по цепочке» и т.д.</w:t>
      </w:r>
      <w:proofErr w:type="gramEnd"/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Я же сейчас вам предлагаю поиграть в игру «Ручеёк»</w:t>
      </w: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i/>
          <w:sz w:val="28"/>
          <w:szCs w:val="28"/>
          <w:u w:val="single"/>
        </w:rPr>
        <w:t>Правила игры:</w:t>
      </w:r>
      <w:r w:rsidRPr="00A4259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C1CE8" w:rsidRPr="00A42593" w:rsidRDefault="004C1CE8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Участники игры образуют из пар «ручеёк», один участник первой пары проговаривает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чистоговорку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>, при этом рукой показывает, кому он  передаёт право продолж</w:t>
      </w:r>
      <w:r w:rsidR="007F1050" w:rsidRPr="00A42593">
        <w:rPr>
          <w:rFonts w:asciiTheme="minorHAnsi" w:hAnsiTheme="minorHAnsi" w:cstheme="minorHAnsi"/>
          <w:sz w:val="28"/>
          <w:szCs w:val="28"/>
        </w:rPr>
        <w:t>ить ход игры, тот  участник также проговаривает</w:t>
      </w:r>
      <w:r w:rsidRPr="00A42593">
        <w:rPr>
          <w:rFonts w:asciiTheme="minorHAnsi" w:hAnsiTheme="minorHAnsi" w:cstheme="minorHAnsi"/>
          <w:sz w:val="28"/>
          <w:szCs w:val="28"/>
        </w:rPr>
        <w:t>, показывая на следующего участника. Игра продолжается до последнего участника.</w:t>
      </w:r>
    </w:p>
    <w:p w:rsidR="004C1CE8" w:rsidRPr="005A05BB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  <w:shd w:val="clear" w:color="auto" w:fill="E4EDC2"/>
        </w:rPr>
      </w:pPr>
      <w:r w:rsidRPr="00A42593">
        <w:rPr>
          <w:rFonts w:asciiTheme="minorHAnsi" w:hAnsiTheme="minorHAnsi" w:cstheme="minorHAnsi"/>
          <w:b/>
          <w:sz w:val="28"/>
          <w:szCs w:val="28"/>
          <w:u w:val="single"/>
        </w:rPr>
        <w:t>4. Мнемотехника</w:t>
      </w:r>
      <w:r w:rsidRPr="00A42593">
        <w:rPr>
          <w:rFonts w:asciiTheme="minorHAnsi" w:hAnsiTheme="minorHAnsi" w:cstheme="minorHAnsi"/>
          <w:color w:val="000000"/>
          <w:sz w:val="28"/>
          <w:szCs w:val="28"/>
          <w:shd w:val="clear" w:color="auto" w:fill="E4EDC2"/>
        </w:rPr>
        <w:t xml:space="preserve">  </w:t>
      </w:r>
    </w:p>
    <w:p w:rsidR="004C1CE8" w:rsidRPr="00A42593" w:rsidRDefault="007F1050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Вспомним слова К. Д.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Ушинскова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>. О</w:t>
      </w:r>
      <w:r w:rsidR="004C1CE8" w:rsidRPr="00A42593">
        <w:rPr>
          <w:rFonts w:asciiTheme="minorHAnsi" w:hAnsiTheme="minorHAnsi" w:cstheme="minorHAnsi"/>
          <w:sz w:val="28"/>
          <w:szCs w:val="28"/>
        </w:rPr>
        <w:t>н писал: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«Учите ребё</w:t>
      </w:r>
      <w:r w:rsidR="007F1050" w:rsidRPr="00A42593">
        <w:rPr>
          <w:rFonts w:asciiTheme="minorHAnsi" w:hAnsiTheme="minorHAnsi" w:cstheme="minorHAnsi"/>
          <w:sz w:val="28"/>
          <w:szCs w:val="28"/>
        </w:rPr>
        <w:t>нка</w:t>
      </w:r>
      <w:r w:rsidRPr="00A42593">
        <w:rPr>
          <w:rFonts w:asciiTheme="minorHAnsi" w:hAnsiTheme="minorHAnsi" w:cstheme="minorHAnsi"/>
          <w:sz w:val="28"/>
          <w:szCs w:val="28"/>
        </w:rPr>
        <w:t xml:space="preserve"> каким-нибудь неизвестным ему 5 словам –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он будет долго и напрасно мучиться, 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но свяжите 20 таких слов с картинками, и он усвоит на лету»</w:t>
      </w:r>
    </w:p>
    <w:p w:rsidR="004C1CE8" w:rsidRPr="00A42593" w:rsidRDefault="004C1CE8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Следующая технология, с которой я хотела бы вас познакомить</w:t>
      </w:r>
      <w:r w:rsidR="007F1050" w:rsidRPr="00A42593">
        <w:rPr>
          <w:rFonts w:asciiTheme="minorHAnsi" w:hAnsiTheme="minorHAnsi" w:cstheme="minorHAnsi"/>
          <w:sz w:val="28"/>
          <w:szCs w:val="28"/>
        </w:rPr>
        <w:t>, это мнемотехника (</w:t>
      </w:r>
      <w:r w:rsidRPr="00A42593">
        <w:rPr>
          <w:rFonts w:asciiTheme="minorHAnsi" w:hAnsiTheme="minorHAnsi" w:cstheme="minorHAnsi"/>
          <w:sz w:val="28"/>
          <w:szCs w:val="28"/>
        </w:rPr>
        <w:t>в переводе с греческого «искусство запоминания»</w:t>
      </w:r>
      <w:r w:rsidR="007F1050" w:rsidRPr="00A42593">
        <w:rPr>
          <w:rFonts w:asciiTheme="minorHAnsi" w:hAnsiTheme="minorHAnsi" w:cstheme="minorHAnsi"/>
          <w:sz w:val="28"/>
          <w:szCs w:val="28"/>
        </w:rPr>
        <w:t>) - э</w:t>
      </w:r>
      <w:r w:rsidRPr="00A42593">
        <w:rPr>
          <w:rFonts w:asciiTheme="minorHAnsi" w:hAnsiTheme="minorHAnsi" w:cstheme="minorHAnsi"/>
          <w:sz w:val="28"/>
          <w:szCs w:val="28"/>
        </w:rPr>
        <w:t xml:space="preserve">то система методов и приёмов, которая обеспечивает эффективное запоминание, сохранение и воспроизведение информации. </w:t>
      </w:r>
    </w:p>
    <w:p w:rsidR="004C1CE8" w:rsidRPr="005A05BB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Pr="00A42593" w:rsidRDefault="004C1CE8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В дошкольной </w:t>
      </w:r>
      <w:r w:rsidR="007F1050" w:rsidRPr="00A42593">
        <w:rPr>
          <w:rFonts w:asciiTheme="minorHAnsi" w:hAnsiTheme="minorHAnsi" w:cstheme="minorHAnsi"/>
          <w:sz w:val="28"/>
          <w:szCs w:val="28"/>
        </w:rPr>
        <w:t>педагогике ее</w:t>
      </w:r>
      <w:r w:rsidRPr="00A42593">
        <w:rPr>
          <w:rFonts w:asciiTheme="minorHAnsi" w:hAnsiTheme="minorHAnsi" w:cstheme="minorHAnsi"/>
          <w:sz w:val="28"/>
          <w:szCs w:val="28"/>
        </w:rPr>
        <w:t xml:space="preserve"> называют по-разному: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- сенсорно-графические схемы;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- блоки-квадраты;</w:t>
      </w:r>
    </w:p>
    <w:p w:rsidR="004C1CE8" w:rsidRPr="00A42593" w:rsidRDefault="004C1CE8" w:rsidP="005A05B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- схемы;</w:t>
      </w: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A05BB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Как и любая работа, 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процесс </w:t>
      </w:r>
      <w:r w:rsidRPr="00A42593">
        <w:rPr>
          <w:rFonts w:asciiTheme="minorHAnsi" w:hAnsiTheme="minorHAnsi" w:cstheme="minorHAnsi"/>
          <w:sz w:val="28"/>
          <w:szCs w:val="28"/>
        </w:rPr>
        <w:t>строится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 от </w:t>
      </w:r>
      <w:proofErr w:type="gramStart"/>
      <w:r w:rsidR="007F1050" w:rsidRPr="00A42593">
        <w:rPr>
          <w:rFonts w:asciiTheme="minorHAnsi" w:hAnsiTheme="minorHAnsi" w:cstheme="minorHAnsi"/>
          <w:sz w:val="28"/>
          <w:szCs w:val="28"/>
        </w:rPr>
        <w:t>простого</w:t>
      </w:r>
      <w:proofErr w:type="gramEnd"/>
      <w:r w:rsidR="007F1050" w:rsidRPr="00A42593">
        <w:rPr>
          <w:rFonts w:asciiTheme="minorHAnsi" w:hAnsiTheme="minorHAnsi" w:cstheme="minorHAnsi"/>
          <w:sz w:val="28"/>
          <w:szCs w:val="28"/>
        </w:rPr>
        <w:t xml:space="preserve"> к сложному. Начиная</w:t>
      </w:r>
      <w:r w:rsidRPr="00A42593">
        <w:rPr>
          <w:rFonts w:asciiTheme="minorHAnsi" w:hAnsiTheme="minorHAnsi" w:cstheme="minorHAnsi"/>
          <w:sz w:val="28"/>
          <w:szCs w:val="28"/>
        </w:rPr>
        <w:t xml:space="preserve"> с простейших </w:t>
      </w:r>
      <w:proofErr w:type="spellStart"/>
      <w:r w:rsidRPr="00A42593">
        <w:rPr>
          <w:rFonts w:asciiTheme="minorHAnsi" w:hAnsiTheme="minorHAnsi" w:cstheme="minorHAnsi"/>
          <w:b/>
          <w:sz w:val="28"/>
          <w:szCs w:val="28"/>
        </w:rPr>
        <w:t>мнемоквадратов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 xml:space="preserve"> – «Четвёртый лишний», «Найди пять отличий», «Что перепутал художник» 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 последовательно переходим к </w:t>
      </w:r>
      <w:proofErr w:type="spellStart"/>
      <w:r w:rsidRPr="00A42593">
        <w:rPr>
          <w:rFonts w:asciiTheme="minorHAnsi" w:hAnsiTheme="minorHAnsi" w:cstheme="minorHAnsi"/>
          <w:b/>
          <w:sz w:val="28"/>
          <w:szCs w:val="28"/>
        </w:rPr>
        <w:t>мнемодорожкам</w:t>
      </w:r>
      <w:proofErr w:type="spellEnd"/>
      <w:r w:rsidRPr="00A42593">
        <w:rPr>
          <w:rFonts w:asciiTheme="minorHAnsi" w:hAnsiTheme="minorHAnsi" w:cstheme="minorHAnsi"/>
          <w:b/>
          <w:sz w:val="28"/>
          <w:szCs w:val="28"/>
        </w:rPr>
        <w:t>.</w:t>
      </w:r>
      <w:r w:rsidRPr="00A42593">
        <w:rPr>
          <w:rFonts w:asciiTheme="minorHAnsi" w:hAnsiTheme="minorHAnsi" w:cstheme="minorHAnsi"/>
          <w:sz w:val="28"/>
          <w:szCs w:val="28"/>
        </w:rPr>
        <w:t xml:space="preserve"> К </w:t>
      </w:r>
      <w:r w:rsidR="007F1050" w:rsidRPr="00A42593">
        <w:rPr>
          <w:rFonts w:asciiTheme="minorHAnsi" w:hAnsiTheme="minorHAnsi" w:cstheme="minorHAnsi"/>
          <w:sz w:val="28"/>
          <w:szCs w:val="28"/>
        </w:rPr>
        <w:t>ним</w:t>
      </w:r>
      <w:r w:rsidRPr="00A42593">
        <w:rPr>
          <w:rFonts w:asciiTheme="minorHAnsi" w:hAnsiTheme="minorHAnsi" w:cstheme="minorHAnsi"/>
          <w:sz w:val="28"/>
          <w:szCs w:val="28"/>
        </w:rPr>
        <w:t xml:space="preserve"> относятся игры</w:t>
      </w:r>
      <w:r w:rsidR="007F1050" w:rsidRPr="00A42593">
        <w:rPr>
          <w:rFonts w:asciiTheme="minorHAnsi" w:hAnsiTheme="minorHAnsi" w:cstheme="minorHAnsi"/>
          <w:sz w:val="28"/>
          <w:szCs w:val="28"/>
        </w:rPr>
        <w:t>,</w:t>
      </w:r>
      <w:r w:rsidRPr="00A42593">
        <w:rPr>
          <w:rFonts w:asciiTheme="minorHAnsi" w:hAnsiTheme="minorHAnsi" w:cstheme="minorHAnsi"/>
          <w:sz w:val="28"/>
          <w:szCs w:val="28"/>
        </w:rPr>
        <w:t xml:space="preserve"> имеющие серию картинок, которые выкладываются</w:t>
      </w:r>
      <w:r w:rsidR="007F1050" w:rsidRPr="00A42593">
        <w:rPr>
          <w:rFonts w:asciiTheme="minorHAnsi" w:hAnsiTheme="minorHAnsi" w:cstheme="minorHAnsi"/>
          <w:sz w:val="28"/>
          <w:szCs w:val="28"/>
        </w:rPr>
        <w:t>, тем самым</w:t>
      </w:r>
      <w:r w:rsidRPr="00A42593">
        <w:rPr>
          <w:rFonts w:asciiTheme="minorHAnsi" w:hAnsiTheme="minorHAnsi" w:cstheme="minorHAnsi"/>
          <w:sz w:val="28"/>
          <w:szCs w:val="28"/>
        </w:rPr>
        <w:t xml:space="preserve"> создавая логическую цепочку действий или явлений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 </w:t>
      </w:r>
      <w:r w:rsidRPr="00A42593">
        <w:rPr>
          <w:rFonts w:asciiTheme="minorHAnsi" w:hAnsiTheme="minorHAnsi" w:cstheme="minorHAnsi"/>
          <w:sz w:val="28"/>
          <w:szCs w:val="28"/>
        </w:rPr>
        <w:t xml:space="preserve">– «Технологические карты», игра «Что сначала, что потом», «Логический поезд», предметные картинки по составлению рассказов, «Что кому нужно», 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и позже – к </w:t>
      </w:r>
      <w:proofErr w:type="spellStart"/>
      <w:r w:rsidR="007F1050" w:rsidRPr="00A42593">
        <w:rPr>
          <w:rFonts w:asciiTheme="minorHAnsi" w:hAnsiTheme="minorHAnsi" w:cstheme="minorHAnsi"/>
          <w:b/>
          <w:sz w:val="28"/>
          <w:szCs w:val="28"/>
        </w:rPr>
        <w:t>мнемотаблицам</w:t>
      </w:r>
      <w:proofErr w:type="spellEnd"/>
      <w:r w:rsidR="007F1050" w:rsidRPr="00A42593">
        <w:rPr>
          <w:rFonts w:asciiTheme="minorHAnsi" w:hAnsiTheme="minorHAnsi" w:cstheme="minorHAnsi"/>
          <w:b/>
          <w:sz w:val="28"/>
          <w:szCs w:val="28"/>
        </w:rPr>
        <w:t>.</w:t>
      </w:r>
      <w:r w:rsidRPr="00A425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1050" w:rsidRPr="00A42593">
        <w:rPr>
          <w:rFonts w:asciiTheme="minorHAnsi" w:hAnsiTheme="minorHAnsi" w:cstheme="minorHAnsi"/>
          <w:sz w:val="28"/>
          <w:szCs w:val="28"/>
        </w:rPr>
        <w:t>О</w:t>
      </w:r>
      <w:r w:rsidRPr="00A42593">
        <w:rPr>
          <w:rFonts w:asciiTheme="minorHAnsi" w:hAnsiTheme="minorHAnsi" w:cstheme="minorHAnsi"/>
          <w:sz w:val="28"/>
          <w:szCs w:val="28"/>
        </w:rPr>
        <w:t>ни могут быть: предметные</w:t>
      </w:r>
      <w:r w:rsidR="007F1050" w:rsidRPr="00A42593">
        <w:rPr>
          <w:rFonts w:asciiTheme="minorHAnsi" w:hAnsiTheme="minorHAnsi" w:cstheme="minorHAnsi"/>
          <w:sz w:val="28"/>
          <w:szCs w:val="28"/>
        </w:rPr>
        <w:t>,</w:t>
      </w:r>
      <w:r w:rsidRPr="00A42593">
        <w:rPr>
          <w:rFonts w:asciiTheme="minorHAnsi" w:hAnsiTheme="minorHAnsi" w:cstheme="minorHAnsi"/>
          <w:sz w:val="28"/>
          <w:szCs w:val="28"/>
        </w:rPr>
        <w:t xml:space="preserve"> предметно-схематические и схематические, </w:t>
      </w:r>
      <w:proofErr w:type="gramStart"/>
      <w:r w:rsidRPr="00A42593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A42593">
        <w:rPr>
          <w:rFonts w:asciiTheme="minorHAnsi" w:hAnsiTheme="minorHAnsi" w:cstheme="minorHAnsi"/>
          <w:sz w:val="28"/>
          <w:szCs w:val="28"/>
        </w:rPr>
        <w:t xml:space="preserve"> которые заложена определённая информация. В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мнемотаблице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 xml:space="preserve"> производится графическое или частично графическое изображение персонажей сказок, явлений природы, некоторых действий, т.е. можно нарисовать то, что посчитаете нужным. Но изобразить 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необходимо </w:t>
      </w:r>
      <w:r w:rsidRPr="00A42593">
        <w:rPr>
          <w:rFonts w:asciiTheme="minorHAnsi" w:hAnsiTheme="minorHAnsi" w:cstheme="minorHAnsi"/>
          <w:sz w:val="28"/>
          <w:szCs w:val="28"/>
        </w:rPr>
        <w:t>так, чтобы нарисованное было понятно детям.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4C1CE8" w:rsidRPr="00A42593" w:rsidRDefault="007F1050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lastRenderedPageBreak/>
        <w:t>И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так, сейчас я предлагаю  вам некоторые игры  с использованием мнемотехники. 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1.  Игра по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мнемоквадрату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>; «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Запоминайка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>»</w:t>
      </w:r>
      <w:r w:rsidR="00A4259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42593" w:rsidRPr="00A42593" w:rsidRDefault="00A42593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sz w:val="28"/>
          <w:szCs w:val="28"/>
        </w:rPr>
        <w:t>(участникам игры показываю картинку, затем убираю.</w:t>
      </w:r>
      <w:proofErr w:type="gramEnd"/>
      <w:r>
        <w:rPr>
          <w:rFonts w:asciiTheme="minorHAnsi" w:hAnsiTheme="minorHAnsi" w:cstheme="minorHAnsi"/>
          <w:i/>
          <w:sz w:val="28"/>
          <w:szCs w:val="28"/>
        </w:rPr>
        <w:t xml:space="preserve"> Следуют вопросы на внимание к деталям: «Какого цвета у девочки платье?», «Где сидит кошка?», «Какое время суток за окошком?» и т.д.</w:t>
      </w:r>
    </w:p>
    <w:p w:rsidR="004C1CE8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2.  С применением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мнемодорожек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 xml:space="preserve"> по составлению расс</w:t>
      </w:r>
      <w:r w:rsidR="000A1C7A">
        <w:rPr>
          <w:rFonts w:asciiTheme="minorHAnsi" w:hAnsiTheme="minorHAnsi" w:cstheme="minorHAnsi"/>
          <w:sz w:val="28"/>
          <w:szCs w:val="28"/>
        </w:rPr>
        <w:t>каза «Осень», «Отгадай загадку»</w:t>
      </w:r>
    </w:p>
    <w:p w:rsidR="00A42593" w:rsidRPr="00A42593" w:rsidRDefault="000A1C7A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(участ</w:t>
      </w:r>
      <w:r w:rsidR="00A42593">
        <w:rPr>
          <w:rFonts w:asciiTheme="minorHAnsi" w:hAnsiTheme="minorHAnsi" w:cstheme="minorHAnsi"/>
          <w:i/>
          <w:sz w:val="28"/>
          <w:szCs w:val="28"/>
        </w:rPr>
        <w:t xml:space="preserve">никам игры предлагается обратить внимание на картину «Осень» и, с помощью </w:t>
      </w:r>
      <w:proofErr w:type="spellStart"/>
      <w:r w:rsidR="00A42593">
        <w:rPr>
          <w:rFonts w:asciiTheme="minorHAnsi" w:hAnsiTheme="minorHAnsi" w:cstheme="minorHAnsi"/>
          <w:i/>
          <w:sz w:val="28"/>
          <w:szCs w:val="28"/>
        </w:rPr>
        <w:t>мнемодорожек</w:t>
      </w:r>
      <w:proofErr w:type="spellEnd"/>
      <w:r w:rsidR="00A42593">
        <w:rPr>
          <w:rFonts w:asciiTheme="minorHAnsi" w:hAnsiTheme="minorHAnsi" w:cstheme="minorHAnsi"/>
          <w:i/>
          <w:sz w:val="28"/>
          <w:szCs w:val="28"/>
        </w:rPr>
        <w:t>, составить рассказ).</w:t>
      </w:r>
    </w:p>
    <w:p w:rsidR="004C1CE8" w:rsidRDefault="007F1050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3.  Составление 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мнемотаблицы</w:t>
      </w:r>
      <w:proofErr w:type="spellEnd"/>
      <w:r w:rsidR="000A1C7A">
        <w:rPr>
          <w:rFonts w:asciiTheme="minorHAnsi" w:hAnsiTheme="minorHAnsi" w:cstheme="minorHAnsi"/>
          <w:sz w:val="28"/>
          <w:szCs w:val="28"/>
        </w:rPr>
        <w:t xml:space="preserve"> «Расскажи сказку»</w:t>
      </w:r>
    </w:p>
    <w:p w:rsidR="004C1CE8" w:rsidRDefault="000A1C7A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proofErr w:type="gramStart"/>
      <w:r>
        <w:rPr>
          <w:rFonts w:asciiTheme="minorHAnsi" w:hAnsiTheme="minorHAnsi" w:cstheme="minorHAnsi"/>
          <w:i/>
          <w:sz w:val="28"/>
          <w:szCs w:val="28"/>
        </w:rPr>
        <w:t>(участникам предлагается разделиться на 2 группы для составления знакомой сказки по схематичным рисункам.</w:t>
      </w:r>
      <w:proofErr w:type="gramEnd"/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i/>
          <w:sz w:val="28"/>
          <w:szCs w:val="28"/>
        </w:rPr>
        <w:t>Затем команды пытаются отгадать сказку друг у друга).</w:t>
      </w:r>
      <w:proofErr w:type="gramEnd"/>
    </w:p>
    <w:p w:rsidR="005A05BB" w:rsidRPr="005A05BB" w:rsidRDefault="005A05BB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A05BB"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proofErr w:type="spellStart"/>
      <w:r w:rsidRPr="005A05BB">
        <w:rPr>
          <w:rFonts w:asciiTheme="minorHAnsi" w:hAnsiTheme="minorHAnsi" w:cstheme="minorHAnsi"/>
          <w:b/>
          <w:sz w:val="28"/>
          <w:szCs w:val="28"/>
          <w:u w:val="single"/>
        </w:rPr>
        <w:t>Кинезологические</w:t>
      </w:r>
      <w:proofErr w:type="spellEnd"/>
      <w:r w:rsidRPr="005A05BB">
        <w:rPr>
          <w:rFonts w:asciiTheme="minorHAnsi" w:hAnsiTheme="minorHAnsi" w:cstheme="minorHAnsi"/>
          <w:b/>
          <w:sz w:val="28"/>
          <w:szCs w:val="28"/>
          <w:u w:val="single"/>
        </w:rPr>
        <w:t xml:space="preserve"> упражнения</w:t>
      </w:r>
      <w:r w:rsidRPr="00A42593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A42593">
        <w:rPr>
          <w:rFonts w:asciiTheme="minorHAnsi" w:hAnsiTheme="minorHAnsi" w:cstheme="minorHAnsi"/>
          <w:sz w:val="28"/>
          <w:szCs w:val="28"/>
        </w:rPr>
        <w:t>это комплекс движений</w:t>
      </w:r>
      <w:r w:rsidR="007F1050" w:rsidRPr="00A42593">
        <w:rPr>
          <w:rFonts w:asciiTheme="minorHAnsi" w:hAnsiTheme="minorHAnsi" w:cstheme="minorHAnsi"/>
          <w:sz w:val="28"/>
          <w:szCs w:val="28"/>
        </w:rPr>
        <w:t>,</w:t>
      </w:r>
      <w:r w:rsidRPr="00A42593">
        <w:rPr>
          <w:rFonts w:asciiTheme="minorHAnsi" w:hAnsiTheme="minorHAnsi" w:cstheme="minorHAnsi"/>
          <w:sz w:val="28"/>
          <w:szCs w:val="28"/>
        </w:rPr>
        <w:t xml:space="preserve"> позволяющий активизировать межполушарное воздействие.</w:t>
      </w:r>
    </w:p>
    <w:p w:rsidR="004C1CE8" w:rsidRPr="00A42593" w:rsidRDefault="004C1CE8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В комплекс входят  – растяжки, дыхательные упражнения, глазодвигательные упражнения, телесные упражнения, упражнения для развития мелкой моторики, упражнения на релаксацию и массаж.</w:t>
      </w:r>
    </w:p>
    <w:p w:rsidR="004C1CE8" w:rsidRPr="00A42593" w:rsidRDefault="004C1CE8" w:rsidP="000A1C7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Они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Поэтому я в своей работе использую всевозможные </w:t>
      </w:r>
      <w:proofErr w:type="spellStart"/>
      <w:r w:rsidRPr="00A42593">
        <w:rPr>
          <w:rFonts w:asciiTheme="minorHAnsi" w:hAnsiTheme="minorHAnsi" w:cstheme="minorHAnsi"/>
          <w:sz w:val="28"/>
          <w:szCs w:val="28"/>
        </w:rPr>
        <w:t>кинезологические</w:t>
      </w:r>
      <w:proofErr w:type="spellEnd"/>
      <w:r w:rsidRPr="00A42593">
        <w:rPr>
          <w:rFonts w:asciiTheme="minorHAnsi" w:hAnsiTheme="minorHAnsi" w:cstheme="minorHAnsi"/>
          <w:sz w:val="28"/>
          <w:szCs w:val="28"/>
        </w:rPr>
        <w:t xml:space="preserve">  упражнении, применяя различные приёмы и всевозможные материалы. Особое в</w:t>
      </w:r>
      <w:r w:rsidR="007F1050" w:rsidRPr="00A42593">
        <w:rPr>
          <w:rFonts w:asciiTheme="minorHAnsi" w:hAnsiTheme="minorHAnsi" w:cstheme="minorHAnsi"/>
          <w:sz w:val="28"/>
          <w:szCs w:val="28"/>
        </w:rPr>
        <w:t>нимание я уделяю мелкой моторике</w:t>
      </w:r>
      <w:r w:rsidRPr="00A42593">
        <w:rPr>
          <w:rFonts w:asciiTheme="minorHAnsi" w:hAnsiTheme="minorHAnsi" w:cstheme="minorHAnsi"/>
          <w:sz w:val="28"/>
          <w:szCs w:val="28"/>
        </w:rPr>
        <w:t>. Как сказал Кант И.</w:t>
      </w:r>
      <w:r w:rsidR="007F1050" w:rsidRPr="00A42593">
        <w:rPr>
          <w:rFonts w:asciiTheme="minorHAnsi" w:hAnsiTheme="minorHAnsi" w:cstheme="minorHAnsi"/>
          <w:sz w:val="28"/>
          <w:szCs w:val="28"/>
        </w:rPr>
        <w:t>:</w:t>
      </w:r>
      <w:r w:rsidRPr="00A42593">
        <w:rPr>
          <w:rFonts w:asciiTheme="minorHAnsi" w:hAnsiTheme="minorHAnsi" w:cstheme="minorHAnsi"/>
          <w:sz w:val="28"/>
          <w:szCs w:val="28"/>
        </w:rPr>
        <w:t xml:space="preserve"> «Рука является вышедшим головным мозгом».</w:t>
      </w:r>
    </w:p>
    <w:p w:rsidR="004C1CE8" w:rsidRPr="00A42593" w:rsidRDefault="000A1C7A" w:rsidP="000A1C7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Это 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специально  разработанные комплексы пальчиковых игр, игры – конструкторы, мозаика</w:t>
      </w:r>
      <w:r w:rsidR="00A42593">
        <w:rPr>
          <w:rFonts w:asciiTheme="minorHAnsi" w:hAnsiTheme="minorHAnsi" w:cstheme="minorHAnsi"/>
          <w:sz w:val="28"/>
          <w:szCs w:val="28"/>
        </w:rPr>
        <w:t>, игры с песком и т.д. Но</w:t>
      </w:r>
      <w:r w:rsidR="007F1050" w:rsidRPr="00A42593">
        <w:rPr>
          <w:rFonts w:asciiTheme="minorHAnsi" w:hAnsiTheme="minorHAnsi" w:cstheme="minorHAnsi"/>
          <w:sz w:val="28"/>
          <w:szCs w:val="28"/>
        </w:rPr>
        <w:t>, учитывая интересы детей,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я по развитию мелкой моторики применяю в своей работе приро</w:t>
      </w:r>
      <w:r w:rsidR="007F1050" w:rsidRPr="00A42593">
        <w:rPr>
          <w:rFonts w:asciiTheme="minorHAnsi" w:hAnsiTheme="minorHAnsi" w:cstheme="minorHAnsi"/>
          <w:sz w:val="28"/>
          <w:szCs w:val="28"/>
        </w:rPr>
        <w:t>дный и бросовый материал. Одним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из 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такого 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материала являются пуговицы разной величины, формы и структуре.  Наблюдая за детьми, могу сказать, что они, перебирая, рассматривая и создавая удивительные рисунки, могут сидеть часами с желанием </w:t>
      </w:r>
      <w:r w:rsidR="007F1050" w:rsidRPr="00A42593">
        <w:rPr>
          <w:rFonts w:asciiTheme="minorHAnsi" w:hAnsiTheme="minorHAnsi" w:cstheme="minorHAnsi"/>
          <w:sz w:val="28"/>
          <w:szCs w:val="28"/>
        </w:rPr>
        <w:t>творить.  Я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считаю, что именно этот материал</w:t>
      </w:r>
      <w:r w:rsidR="007F1050" w:rsidRPr="00A42593">
        <w:rPr>
          <w:rFonts w:asciiTheme="minorHAnsi" w:hAnsiTheme="minorHAnsi" w:cstheme="minorHAnsi"/>
          <w:sz w:val="28"/>
          <w:szCs w:val="28"/>
        </w:rPr>
        <w:t xml:space="preserve"> -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самый эф</w:t>
      </w:r>
      <w:r w:rsidR="007F1050" w:rsidRPr="00A42593">
        <w:rPr>
          <w:rFonts w:asciiTheme="minorHAnsi" w:hAnsiTheme="minorHAnsi" w:cstheme="minorHAnsi"/>
          <w:sz w:val="28"/>
          <w:szCs w:val="28"/>
        </w:rPr>
        <w:t>фективный способ интересно и не</w:t>
      </w:r>
      <w:r w:rsidR="004C1CE8" w:rsidRPr="00A42593">
        <w:rPr>
          <w:rFonts w:asciiTheme="minorHAnsi" w:hAnsiTheme="minorHAnsi" w:cstheme="minorHAnsi"/>
          <w:sz w:val="28"/>
          <w:szCs w:val="28"/>
        </w:rPr>
        <w:t>навязчиво помогает развить не только мелкую моторику, но и решить другие образовательные и развивающие задачи.</w:t>
      </w:r>
    </w:p>
    <w:p w:rsidR="004C1CE8" w:rsidRPr="00A42593" w:rsidRDefault="000A1C7A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7F1050" w:rsidRPr="00A42593">
        <w:rPr>
          <w:rFonts w:asciiTheme="minorHAnsi" w:hAnsiTheme="minorHAnsi" w:cstheme="minorHAnsi"/>
          <w:sz w:val="28"/>
          <w:szCs w:val="28"/>
        </w:rPr>
        <w:t>И сегодня вам предлагается</w:t>
      </w:r>
      <w:r w:rsidR="004C1CE8" w:rsidRPr="00A42593">
        <w:rPr>
          <w:rFonts w:asciiTheme="minorHAnsi" w:hAnsiTheme="minorHAnsi" w:cstheme="minorHAnsi"/>
          <w:sz w:val="28"/>
          <w:szCs w:val="28"/>
        </w:rPr>
        <w:t xml:space="preserve"> коллекция пуговиц для игры «Незаконченный рисунок»,</w:t>
      </w:r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>где вы, не подозревая сами, не имея специально подготовленных художественных способностей, сможете создать удивительные шедевры.</w:t>
      </w:r>
    </w:p>
    <w:p w:rsidR="00A42593" w:rsidRPr="00A42593" w:rsidRDefault="00A42593" w:rsidP="004C1C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8"/>
          <w:szCs w:val="28"/>
        </w:rPr>
      </w:pPr>
      <w:proofErr w:type="gramStart"/>
      <w:r w:rsidRPr="00A42593">
        <w:rPr>
          <w:rFonts w:asciiTheme="minorHAnsi" w:hAnsiTheme="minorHAnsi" w:cstheme="minorHAnsi"/>
          <w:i/>
          <w:sz w:val="28"/>
          <w:szCs w:val="28"/>
        </w:rPr>
        <w:t xml:space="preserve">(Раздаются геометрических фигур, </w:t>
      </w:r>
      <w:r w:rsidR="005A05BB">
        <w:rPr>
          <w:rFonts w:asciiTheme="minorHAnsi" w:hAnsiTheme="minorHAnsi" w:cstheme="minorHAnsi"/>
          <w:i/>
          <w:sz w:val="28"/>
          <w:szCs w:val="28"/>
        </w:rPr>
        <w:t xml:space="preserve">разные по величине и форме, </w:t>
      </w:r>
      <w:r w:rsidRPr="00A42593">
        <w:rPr>
          <w:rFonts w:asciiTheme="minorHAnsi" w:hAnsiTheme="minorHAnsi" w:cstheme="minorHAnsi"/>
          <w:i/>
          <w:sz w:val="28"/>
          <w:szCs w:val="28"/>
        </w:rPr>
        <w:t>которые являются основой для создания воображаемых предметов.</w:t>
      </w:r>
      <w:proofErr w:type="gramEnd"/>
      <w:r w:rsidRPr="00A42593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gramStart"/>
      <w:r w:rsidRPr="00A42593">
        <w:rPr>
          <w:rFonts w:asciiTheme="minorHAnsi" w:hAnsiTheme="minorHAnsi" w:cstheme="minorHAnsi"/>
          <w:i/>
          <w:sz w:val="28"/>
          <w:szCs w:val="28"/>
        </w:rPr>
        <w:t xml:space="preserve">Участникам предлагается создать с помощью пуговиц </w:t>
      </w:r>
      <w:r w:rsidR="004D7074">
        <w:rPr>
          <w:rFonts w:asciiTheme="minorHAnsi" w:hAnsiTheme="minorHAnsi" w:cstheme="minorHAnsi"/>
          <w:i/>
          <w:sz w:val="28"/>
          <w:szCs w:val="28"/>
        </w:rPr>
        <w:t>композицию рисунка или предмета.</w:t>
      </w:r>
      <w:r w:rsidRPr="00A42593">
        <w:rPr>
          <w:rFonts w:asciiTheme="minorHAnsi" w:hAnsiTheme="minorHAnsi" w:cstheme="minorHAnsi"/>
          <w:i/>
          <w:sz w:val="28"/>
          <w:szCs w:val="28"/>
        </w:rPr>
        <w:t>)</w:t>
      </w:r>
      <w:proofErr w:type="gramEnd"/>
    </w:p>
    <w:p w:rsidR="004C1CE8" w:rsidRPr="00A42593" w:rsidRDefault="004C1CE8" w:rsidP="004C1C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</w:p>
    <w:p w:rsidR="004C1CE8" w:rsidRPr="00A42593" w:rsidRDefault="004C1CE8" w:rsidP="000A1C7A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42593">
        <w:rPr>
          <w:rFonts w:asciiTheme="minorHAnsi" w:hAnsiTheme="minorHAnsi" w:cstheme="minorHAnsi"/>
          <w:sz w:val="28"/>
          <w:szCs w:val="28"/>
        </w:rPr>
        <w:t xml:space="preserve">На этом хочу </w:t>
      </w:r>
      <w:r w:rsidR="00A42593" w:rsidRPr="00A42593">
        <w:rPr>
          <w:rFonts w:asciiTheme="minorHAnsi" w:hAnsiTheme="minorHAnsi" w:cstheme="minorHAnsi"/>
          <w:sz w:val="28"/>
          <w:szCs w:val="28"/>
        </w:rPr>
        <w:t>закончить свой «Мастер – класс». Н</w:t>
      </w:r>
      <w:r w:rsidRPr="00A42593">
        <w:rPr>
          <w:rFonts w:asciiTheme="minorHAnsi" w:hAnsiTheme="minorHAnsi" w:cstheme="minorHAnsi"/>
          <w:sz w:val="28"/>
          <w:szCs w:val="28"/>
        </w:rPr>
        <w:t>о</w:t>
      </w:r>
      <w:r w:rsidR="000A1C7A">
        <w:rPr>
          <w:rFonts w:asciiTheme="minorHAnsi" w:hAnsiTheme="minorHAnsi" w:cstheme="minorHAnsi"/>
          <w:sz w:val="28"/>
          <w:szCs w:val="28"/>
        </w:rPr>
        <w:t xml:space="preserve"> прежде</w:t>
      </w:r>
      <w:r w:rsidR="00A42593" w:rsidRPr="00A42593">
        <w:rPr>
          <w:rFonts w:asciiTheme="minorHAnsi" w:hAnsiTheme="minorHAnsi" w:cstheme="minorHAnsi"/>
          <w:sz w:val="28"/>
          <w:szCs w:val="28"/>
        </w:rPr>
        <w:t>, как и в работе с детьми,</w:t>
      </w:r>
      <w:r w:rsidRPr="00A42593">
        <w:rPr>
          <w:rFonts w:asciiTheme="minorHAnsi" w:hAnsiTheme="minorHAnsi" w:cstheme="minorHAnsi"/>
          <w:sz w:val="28"/>
          <w:szCs w:val="28"/>
        </w:rPr>
        <w:t xml:space="preserve"> </w:t>
      </w:r>
      <w:r w:rsidR="00A42593" w:rsidRPr="00A42593">
        <w:rPr>
          <w:rFonts w:asciiTheme="minorHAnsi" w:hAnsiTheme="minorHAnsi" w:cstheme="minorHAnsi"/>
          <w:sz w:val="28"/>
          <w:szCs w:val="28"/>
        </w:rPr>
        <w:t xml:space="preserve">я </w:t>
      </w:r>
      <w:r w:rsidRPr="00A42593">
        <w:rPr>
          <w:rFonts w:asciiTheme="minorHAnsi" w:hAnsiTheme="minorHAnsi" w:cstheme="minorHAnsi"/>
          <w:sz w:val="28"/>
          <w:szCs w:val="28"/>
        </w:rPr>
        <w:t xml:space="preserve">хочу провести рефлексию, </w:t>
      </w:r>
      <w:r w:rsidR="00A42593" w:rsidRPr="00A42593">
        <w:rPr>
          <w:rFonts w:asciiTheme="minorHAnsi" w:hAnsiTheme="minorHAnsi" w:cstheme="minorHAnsi"/>
          <w:sz w:val="28"/>
          <w:szCs w:val="28"/>
        </w:rPr>
        <w:t>то есть узнать</w:t>
      </w:r>
      <w:r w:rsidRPr="00A42593">
        <w:rPr>
          <w:rFonts w:asciiTheme="minorHAnsi" w:hAnsiTheme="minorHAnsi" w:cstheme="minorHAnsi"/>
          <w:sz w:val="28"/>
          <w:szCs w:val="28"/>
        </w:rPr>
        <w:t>, что вам больше все</w:t>
      </w:r>
      <w:r w:rsidR="00A42593" w:rsidRPr="00A42593">
        <w:rPr>
          <w:rFonts w:asciiTheme="minorHAnsi" w:hAnsiTheme="minorHAnsi" w:cstheme="minorHAnsi"/>
          <w:sz w:val="28"/>
          <w:szCs w:val="28"/>
        </w:rPr>
        <w:t>го понравилось, что было</w:t>
      </w:r>
      <w:r w:rsidRPr="00A42593">
        <w:rPr>
          <w:rFonts w:asciiTheme="minorHAnsi" w:hAnsiTheme="minorHAnsi" w:cstheme="minorHAnsi"/>
          <w:sz w:val="28"/>
          <w:szCs w:val="28"/>
        </w:rPr>
        <w:t xml:space="preserve"> труд</w:t>
      </w:r>
      <w:r w:rsidR="00A42593" w:rsidRPr="00A42593">
        <w:rPr>
          <w:rFonts w:asciiTheme="minorHAnsi" w:hAnsiTheme="minorHAnsi" w:cstheme="minorHAnsi"/>
          <w:sz w:val="28"/>
          <w:szCs w:val="28"/>
        </w:rPr>
        <w:t>не</w:t>
      </w:r>
      <w:r w:rsidRPr="00A42593">
        <w:rPr>
          <w:rFonts w:asciiTheme="minorHAnsi" w:hAnsiTheme="minorHAnsi" w:cstheme="minorHAnsi"/>
          <w:sz w:val="28"/>
          <w:szCs w:val="28"/>
        </w:rPr>
        <w:t>е всего и, конечно же, что нового вы</w:t>
      </w:r>
      <w:r w:rsidR="00A42593" w:rsidRPr="00A42593">
        <w:rPr>
          <w:rFonts w:asciiTheme="minorHAnsi" w:hAnsiTheme="minorHAnsi" w:cstheme="minorHAnsi"/>
          <w:sz w:val="28"/>
          <w:szCs w:val="28"/>
        </w:rPr>
        <w:t xml:space="preserve"> сегодня</w:t>
      </w:r>
      <w:r w:rsidRPr="00A42593">
        <w:rPr>
          <w:rFonts w:asciiTheme="minorHAnsi" w:hAnsiTheme="minorHAnsi" w:cstheme="minorHAnsi"/>
          <w:sz w:val="28"/>
          <w:szCs w:val="28"/>
        </w:rPr>
        <w:t xml:space="preserve"> узнали</w:t>
      </w:r>
      <w:r w:rsidR="00A42593" w:rsidRPr="00A42593">
        <w:rPr>
          <w:rFonts w:asciiTheme="minorHAnsi" w:hAnsiTheme="minorHAnsi" w:cstheme="minorHAnsi"/>
          <w:sz w:val="28"/>
          <w:szCs w:val="28"/>
        </w:rPr>
        <w:t>.</w:t>
      </w:r>
      <w:r w:rsidRPr="00A4259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C1CE8" w:rsidRPr="00A42593" w:rsidRDefault="004C1CE8" w:rsidP="004C1CE8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36"/>
          <w:szCs w:val="36"/>
        </w:rPr>
      </w:pPr>
    </w:p>
    <w:p w:rsidR="004C1CE8" w:rsidRPr="00A42593" w:rsidRDefault="004C1CE8" w:rsidP="004C1CE8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  <w:r w:rsidRPr="00A42593">
        <w:rPr>
          <w:rFonts w:asciiTheme="minorHAnsi" w:hAnsiTheme="minorHAnsi" w:cstheme="minorHAnsi"/>
          <w:b/>
          <w:sz w:val="36"/>
          <w:szCs w:val="36"/>
        </w:rPr>
        <w:t>Спасибо за внимание.</w:t>
      </w:r>
    </w:p>
    <w:p w:rsidR="004C1CE8" w:rsidRPr="00A42593" w:rsidRDefault="004C1CE8" w:rsidP="004C1CE8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:rsidR="004C1CE8" w:rsidRDefault="004C1CE8" w:rsidP="004C1CE8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40"/>
          <w:szCs w:val="40"/>
        </w:rPr>
      </w:pPr>
    </w:p>
    <w:p w:rsidR="004C1CE8" w:rsidRDefault="004C1CE8" w:rsidP="004C1CE8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40"/>
          <w:szCs w:val="40"/>
        </w:rPr>
      </w:pPr>
    </w:p>
    <w:p w:rsidR="004C1CE8" w:rsidRDefault="004C1CE8" w:rsidP="000A1C7A">
      <w:pPr>
        <w:pStyle w:val="a3"/>
        <w:shd w:val="clear" w:color="auto" w:fill="FFFFFF"/>
        <w:tabs>
          <w:tab w:val="center" w:pos="5457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40"/>
          <w:szCs w:val="40"/>
        </w:rPr>
      </w:pPr>
    </w:p>
    <w:p w:rsidR="005D2867" w:rsidRDefault="005D2867"/>
    <w:sectPr w:rsidR="005D2867" w:rsidSect="004C1CE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C1CE8"/>
    <w:rsid w:val="00094177"/>
    <w:rsid w:val="000A1C7A"/>
    <w:rsid w:val="002B2088"/>
    <w:rsid w:val="00461E30"/>
    <w:rsid w:val="004C1CE8"/>
    <w:rsid w:val="004D7074"/>
    <w:rsid w:val="005A05BB"/>
    <w:rsid w:val="005B1539"/>
    <w:rsid w:val="005D2867"/>
    <w:rsid w:val="00663530"/>
    <w:rsid w:val="0067504D"/>
    <w:rsid w:val="007D36EF"/>
    <w:rsid w:val="007F1050"/>
    <w:rsid w:val="008176D1"/>
    <w:rsid w:val="00953A37"/>
    <w:rsid w:val="00A42593"/>
    <w:rsid w:val="00EA7E90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CE8"/>
  </w:style>
  <w:style w:type="table" w:styleId="a4">
    <w:name w:val="Table Grid"/>
    <w:basedOn w:val="a1"/>
    <w:uiPriority w:val="59"/>
    <w:rsid w:val="004C1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33D4-3E2B-459C-BABE-12303993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2014-11-22T17:00:00Z</dcterms:created>
  <dcterms:modified xsi:type="dcterms:W3CDTF">2016-03-08T12:49:00Z</dcterms:modified>
</cp:coreProperties>
</file>