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B92D5B" w:rsidRDefault="00292841" w:rsidP="00292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292841" w:rsidRPr="00B92D5B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292841" w:rsidRPr="00B92D5B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92841" w:rsidRPr="00B92D5B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Pr="00956229" w:rsidRDefault="00292841" w:rsidP="0029284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292841" w:rsidRPr="00956229" w:rsidRDefault="00292841" w:rsidP="0029284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292841" w:rsidRPr="00956229" w:rsidRDefault="00292841" w:rsidP="00292841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92841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92841" w:rsidRPr="00497B25" w:rsidRDefault="00292841" w:rsidP="00292841">
      <w:pPr>
        <w:spacing w:after="0" w:line="240" w:lineRule="auto"/>
        <w:outlineLvl w:val="0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                  </w:t>
      </w: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Конспект</w:t>
      </w:r>
    </w:p>
    <w:p w:rsidR="00292841" w:rsidRPr="00497B25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беседы</w:t>
      </w:r>
    </w:p>
    <w:p w:rsidR="00292841" w:rsidRPr="00497B25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для детей старшей группы</w:t>
      </w:r>
    </w:p>
    <w:p w:rsidR="00292841" w:rsidRPr="00497B25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на тему</w:t>
      </w:r>
    </w:p>
    <w:p w:rsidR="00292841" w:rsidRPr="00497B25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r w:rsidRPr="00497B25">
        <w:rPr>
          <w:rFonts w:ascii="Times New Roman" w:hAnsi="Times New Roman" w:cs="Times New Roman"/>
          <w:b/>
          <w:bCs/>
          <w:color w:val="0070C0"/>
          <w:sz w:val="48"/>
          <w:szCs w:val="48"/>
        </w:rPr>
        <w:t>Часики-часы</w:t>
      </w:r>
      <w:r w:rsidRPr="00497B25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292841" w:rsidRPr="00AF6A0F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178435</wp:posOffset>
            </wp:positionV>
            <wp:extent cx="2141220" cy="2278380"/>
            <wp:effectExtent l="19050" t="0" r="0" b="0"/>
            <wp:wrapTight wrapText="bothSides">
              <wp:wrapPolygon edited="0">
                <wp:start x="-192" y="0"/>
                <wp:lineTo x="-192" y="21492"/>
                <wp:lineTo x="21523" y="21492"/>
                <wp:lineTo x="21523" y="0"/>
                <wp:lineTo x="-192" y="0"/>
              </wp:wrapPolygon>
            </wp:wrapTight>
            <wp:docPr id="4" name="Рисунок 4" descr="http://www.litmir.co/BookBinary/253935/1434325777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tmir.co/BookBinary/253935/1434325777/i_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41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92841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92841" w:rsidRDefault="00292841" w:rsidP="00292841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Махмутова</w:t>
      </w:r>
    </w:p>
    <w:p w:rsidR="00292841" w:rsidRPr="00B92D5B" w:rsidRDefault="00292841" w:rsidP="00292841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292841" w:rsidRPr="00B92D5B" w:rsidRDefault="00292841" w:rsidP="002928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92841" w:rsidRPr="00B92D5B" w:rsidRDefault="00292841" w:rsidP="002928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92841" w:rsidRPr="00B92D5B" w:rsidRDefault="00292841" w:rsidP="002928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92841" w:rsidRPr="00B92D5B" w:rsidRDefault="00292841" w:rsidP="002928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92841" w:rsidRDefault="00292841" w:rsidP="00292841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92841" w:rsidRPr="00B92D5B" w:rsidRDefault="00292841" w:rsidP="00292841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февраль 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484"/>
        <w:gridCol w:w="7087"/>
      </w:tblGrid>
      <w:tr w:rsidR="00292841" w:rsidTr="00B76470">
        <w:tc>
          <w:tcPr>
            <w:tcW w:w="2484" w:type="dxa"/>
          </w:tcPr>
          <w:p w:rsidR="00292841" w:rsidRDefault="00292841" w:rsidP="00B764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Тема: </w:t>
            </w:r>
          </w:p>
        </w:tc>
        <w:tc>
          <w:tcPr>
            <w:tcW w:w="7087" w:type="dxa"/>
          </w:tcPr>
          <w:p w:rsidR="00292841" w:rsidRPr="00A7246A" w:rsidRDefault="00292841" w:rsidP="00B76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часы</w:t>
            </w:r>
            <w:r w:rsidRPr="00A72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841" w:rsidTr="00B76470">
        <w:tc>
          <w:tcPr>
            <w:tcW w:w="2484" w:type="dxa"/>
          </w:tcPr>
          <w:p w:rsidR="00292841" w:rsidRDefault="00292841" w:rsidP="00B764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</w:tcPr>
          <w:p w:rsidR="00292841" w:rsidRPr="00A7246A" w:rsidRDefault="00292841" w:rsidP="00B764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описывать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говорить для чего они необходимы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841" w:rsidTr="00B76470">
        <w:tc>
          <w:tcPr>
            <w:tcW w:w="2484" w:type="dxa"/>
          </w:tcPr>
          <w:p w:rsidR="00292841" w:rsidRPr="00A7246A" w:rsidRDefault="00292841" w:rsidP="00B76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2841" w:rsidRDefault="00292841" w:rsidP="00B764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292841" w:rsidRPr="00A7246A" w:rsidRDefault="00292841" w:rsidP="00B764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1.Обобщать и систематизировать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часах.</w:t>
            </w:r>
          </w:p>
          <w:p w:rsidR="00292841" w:rsidRPr="00A7246A" w:rsidRDefault="00292841" w:rsidP="00B764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умение восстанавливать взаимосвязь, делать выводы; развивать внимание и память.</w:t>
            </w:r>
          </w:p>
          <w:p w:rsidR="00292841" w:rsidRPr="00A7246A" w:rsidRDefault="00292841" w:rsidP="00B764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Воспитывать чувство любви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часов</w:t>
            </w:r>
          </w:p>
        </w:tc>
      </w:tr>
      <w:tr w:rsidR="00292841" w:rsidTr="00B76470">
        <w:tc>
          <w:tcPr>
            <w:tcW w:w="2484" w:type="dxa"/>
          </w:tcPr>
          <w:p w:rsidR="00292841" w:rsidRPr="00A7246A" w:rsidRDefault="00292841" w:rsidP="00B764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087" w:type="dxa"/>
          </w:tcPr>
          <w:p w:rsidR="00292841" w:rsidRDefault="00292841" w:rsidP="00B764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часы.</w:t>
            </w:r>
          </w:p>
          <w:p w:rsidR="00292841" w:rsidRDefault="00292841" w:rsidP="00B764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41" w:rsidRPr="007C6418" w:rsidRDefault="00292841" w:rsidP="00292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1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92841" w:rsidRPr="00497B25" w:rsidRDefault="00292841" w:rsidP="00292841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Вос-ль: </w:t>
      </w: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Весь век идёт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Ерёмушка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92841" w:rsidRPr="00497B25" w:rsidRDefault="00292841" w:rsidP="00292841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Ни сна ему, ни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дрёмушки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292841" w:rsidRPr="00497B25" w:rsidRDefault="00292841" w:rsidP="00292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Шагам он точным счёт ведёт,</w:t>
      </w:r>
    </w:p>
    <w:p w:rsidR="00292841" w:rsidRDefault="00292841" w:rsidP="0029284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И </w:t>
      </w:r>
      <w:proofErr w:type="spellStart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>всё-же</w:t>
      </w:r>
      <w:proofErr w:type="spellEnd"/>
      <w:r w:rsidRPr="00497B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места не сойдёт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92841" w:rsidRPr="00497B25" w:rsidRDefault="00292841" w:rsidP="00292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607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97B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92841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proofErr w:type="gramStart"/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с-</w:t>
      </w:r>
      <w:proofErr w:type="gramEnd"/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А для чего человеку нужны часы? А </w:t>
      </w:r>
      <w:proofErr w:type="gram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человеку нужно знать время? Как вы думаете: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можно время пощупать, понюхать, потрогать?</w:t>
      </w:r>
    </w:p>
    <w:p w:rsidR="00292841" w:rsidRPr="007C6418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что можно делать со временем? </w:t>
      </w:r>
    </w:p>
    <w:p w:rsidR="00292841" w:rsidRPr="007C6418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418">
        <w:rPr>
          <w:rFonts w:ascii="Times New Roman" w:hAnsi="Times New Roman" w:cs="Times New Roman"/>
          <w:i/>
          <w:color w:val="00000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Ничего. Время может быть настоящим, прошедшим, будущим. Человек определяет время по часам.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Уже и не верится, что в давние времена люди и не знали ничего о часах. Сначала древние люди распознавали день, ночь, утро, вечер. Позже час стали измерять длиною стопы. Три ступни – вечер, а если ты собираешься прийти в гости «в 4 стопы», то не спеши, ещё рано. Потом пользоваться такими часами стало неудобно, потому, что длина стопы у всех людей разная и время давало сбой. Нашлись изобретатели, которые предложили на поляне вкопать столб и солнце, идя по кругу светило на столб, а от него тень падала на землю, на которой был очерчен круг. Но прошло время и определение время по тени себя изжило. Человек задумался над тем, как создать часы.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Первые часы были солнечными. В Древнем Вавилоне на вершине самой высокой пирамиды был поставлен глиняный столб. Площадь возле столба расчертили линиями. Когда тень приближалась к линии, жрец кричал: «Знайте, вольные и рабы, всё население царства, волею бога прошёл ещё один час. Пять часов после восхода солнца!»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Вторыми часами оказался: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деревне есть часы такие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мёртвые, а живые,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Ходят без завода.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птичьего рода».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По крику петуха люди определяли время. Но и это вскоре стало неудобно, поскольку петух спал, сидя на жёрдочке, а если падал с неё, то и кукарекать начинал раньше. А как было определять время, если петуха не было?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3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CD601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цветах-часах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Человек изобрёл водяные часы.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Они состояли из двух сосудов, в один из которых нужно было постоянно добавлять воду. И они также оказались неудобными.</w:t>
      </w:r>
    </w:p>
    <w:p w:rsidR="00292841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Стали люди думать и гадать, какие придумать часы, чтобы они показывали время и ночью, и днём, и в пасмурную погоду. И придумали песочные часы.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 них нет ни стрелок, ни цифр и сделаны они из стекла, а в середине находится песок.</w:t>
      </w:r>
    </w:p>
    <w:p w:rsidR="00292841" w:rsidRDefault="00292841" w:rsidP="00292841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(Показать детям принцип работы песочных часов).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Но со временем и эти часы стали неудобными.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В 996 году в немецком городе Магдебург был изобретен первый механический будильник, который работает до сих пор.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Мастер </w:t>
      </w:r>
      <w:proofErr w:type="spell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Генлейн</w:t>
      </w:r>
      <w:proofErr w:type="spell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изобрёл карманные часы. А через 50 лет появилась на часах минутная стрелка. Секундная стрелка появилась через 200 лет.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Прогресс, наука ушли далеко вперёд: человек изобрёл электронные часы, кварцевые часы, часы, работающие на солнечных батарейках.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Кроме того, существуют цветы-часы.</w:t>
      </w:r>
    </w:p>
    <w:p w:rsidR="00292841" w:rsidRPr="00CD6013" w:rsidRDefault="00292841" w:rsidP="00292841">
      <w:pPr>
        <w:shd w:val="clear" w:color="auto" w:fill="FFFFFF"/>
        <w:spacing w:after="0" w:line="360" w:lineRule="auto"/>
        <w:ind w:firstLine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Pr="00CD601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Сказочные часы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Но самое интересное, что существуют сказочные часы. Это взрослые позаботились о детях. Эти часы висят на стене центрального театра кукол в городе Москве. На вершине часов стоит петух, а вокруг него 12 домиков. Каждый час из одного из домиков появляется сказочный персонаж. А когда часы бьют 12 ночи из каждого домика выходят козёл, сова, ворона, заяц, лисица, обезьяна, кот, баран, поросёнок, коза и волк и все вместе начинают танцевать под музыку.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Недаром говорится: «У каждого времени свои обычаи». Больше всего часы уважают тех людей, которые умеют 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планировать своё время. Недаром часам дано магическое слово «тик-так», что напоминает стук человеческого сердца. И это очень важно, потому что они именно как сердце, отвечают за ритмы нашей жизни.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И коль мы с вами живём во времени, а народная пословица гласит «время – золото», потому нет ничего дороже времени. Время нужно использовать с толком. Так, чтобы изготовить мебель, нужно время, чтобы добыть уголь или сварить сталь – нужно время.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И недаром народная мудрость гласит: «время – деньги» - ведь на каждое дело нужно определённое время. «Кончил дело – гуляй смело».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теперь, ребята, встать,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медленно поднять,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Пальцы сжать и так стоять.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Наклонитесь вправо, влево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беритесь вновь за дело.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А теперь послушайте сказку Евгения Шварца «Сказка о потерянном времени», Василия Сухомлинского «</w:t>
      </w:r>
      <w:proofErr w:type="spellStart"/>
      <w:r w:rsidRPr="00CD6013">
        <w:rPr>
          <w:rFonts w:ascii="Times New Roman" w:hAnsi="Times New Roman" w:cs="Times New Roman"/>
          <w:color w:val="000000"/>
          <w:sz w:val="28"/>
          <w:szCs w:val="28"/>
        </w:rPr>
        <w:t>Втеряний</w:t>
      </w:r>
      <w:proofErr w:type="spellEnd"/>
      <w:r w:rsidRPr="00CD6013">
        <w:rPr>
          <w:rFonts w:ascii="Times New Roman" w:hAnsi="Times New Roman" w:cs="Times New Roman"/>
          <w:color w:val="000000"/>
          <w:sz w:val="28"/>
          <w:szCs w:val="28"/>
        </w:rPr>
        <w:t xml:space="preserve"> день».</w:t>
      </w:r>
    </w:p>
    <w:p w:rsidR="00292841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Ведут часы секундам счёт,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Ведут минутам счёт.</w:t>
      </w:r>
    </w:p>
    <w:p w:rsidR="00292841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Часы того не подведут,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6013">
        <w:rPr>
          <w:rFonts w:ascii="Times New Roman" w:hAnsi="Times New Roman" w:cs="Times New Roman"/>
          <w:color w:val="000000"/>
          <w:sz w:val="28"/>
          <w:szCs w:val="28"/>
        </w:rPr>
        <w:t>Кто время бережёт.</w:t>
      </w:r>
    </w:p>
    <w:p w:rsidR="00292841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Кто жить умеет по часам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И ценит каждый час,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Того не надо по утрам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Будить по десять раз.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И он не станет говорить,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Что лень ему вставать,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Зарядку делать, руки мыть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И застилать кровать.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Умеет он одеться в срок,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Умыться и поесть,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Умеет встать он за станок,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За парту в школе сесть.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С часами дружба хороша!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Работай, отдыхай,</w:t>
      </w:r>
    </w:p>
    <w:p w:rsidR="00292841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Уроки делай не спеша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книг не забывай!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Чтоб вечером, ложась в кровать,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Когда наступит срок,</w:t>
      </w:r>
    </w:p>
    <w:p w:rsidR="00292841" w:rsidRPr="00CD6013" w:rsidRDefault="00292841" w:rsidP="00292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Ты мог уверенно сказать: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- Хороший был денёк!</w:t>
      </w:r>
    </w:p>
    <w:p w:rsidR="00292841" w:rsidRPr="00CD6013" w:rsidRDefault="00292841" w:rsidP="002928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13">
        <w:rPr>
          <w:rFonts w:ascii="Times New Roman" w:hAnsi="Times New Roman" w:cs="Times New Roman"/>
          <w:color w:val="000000"/>
          <w:sz w:val="28"/>
          <w:szCs w:val="28"/>
        </w:rPr>
        <w:t> Я желаю, вам ребята, чтобы вы могли всегда уверенно сказать: «День у меня сегодня был хороший!»</w:t>
      </w:r>
    </w:p>
    <w:p w:rsidR="00292841" w:rsidRDefault="00292841" w:rsidP="0029284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154305</wp:posOffset>
            </wp:positionV>
            <wp:extent cx="4554220" cy="3417570"/>
            <wp:effectExtent l="19050" t="0" r="0" b="0"/>
            <wp:wrapTight wrapText="bothSides">
              <wp:wrapPolygon edited="0">
                <wp:start x="-90" y="0"/>
                <wp:lineTo x="-90" y="21431"/>
                <wp:lineTo x="21594" y="21431"/>
                <wp:lineTo x="21594" y="0"/>
                <wp:lineTo x="-90" y="0"/>
              </wp:wrapPolygon>
            </wp:wrapTight>
            <wp:docPr id="21" name="Рисунок 1" descr="C:\Users\ICL\AppData\Local\Microsoft\Windows\Temporary Internet Files\Content.Word\IMG_20160301_15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AppData\Local\Microsoft\Windows\Temporary Internet Files\Content.Word\IMG_20160301_153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36"/>
          <w:szCs w:val="36"/>
        </w:rPr>
        <w:t>    </w:t>
      </w: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  <w:r w:rsidRPr="00104C04"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  <w:t xml:space="preserve"> </w:t>
      </w: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2D2A2A"/>
          <w:sz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138430</wp:posOffset>
            </wp:positionV>
            <wp:extent cx="4530725" cy="3395980"/>
            <wp:effectExtent l="19050" t="0" r="3175" b="0"/>
            <wp:wrapTight wrapText="bothSides">
              <wp:wrapPolygon edited="0">
                <wp:start x="-91" y="0"/>
                <wp:lineTo x="-91" y="21447"/>
                <wp:lineTo x="21615" y="21447"/>
                <wp:lineTo x="21615" y="0"/>
                <wp:lineTo x="-91" y="0"/>
              </wp:wrapPolygon>
            </wp:wrapTight>
            <wp:docPr id="27" name="Рисунок 4" descr="C:\Users\ICL\AppData\Local\Microsoft\Windows\Temporary Internet Files\Content.Word\IMG_20160301_15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L\AppData\Local\Microsoft\Windows\Temporary Internet Files\Content.Word\IMG_20160301_153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292841" w:rsidRDefault="00292841" w:rsidP="00292841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92841"/>
    <w:rsid w:val="00292841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2016-03-02T10:26:00Z</dcterms:created>
  <dcterms:modified xsi:type="dcterms:W3CDTF">2016-03-02T10:26:00Z</dcterms:modified>
</cp:coreProperties>
</file>