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25" w:rsidRPr="00451925" w:rsidRDefault="00DD23A2" w:rsidP="00451925">
      <w:pPr>
        <w:shd w:val="clear" w:color="auto" w:fill="FFFFFF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  <w:r w:rsidRPr="00DD23A2">
        <w:rPr>
          <w:rFonts w:ascii="Verdana" w:eastAsia="Times New Roman" w:hAnsi="Verdana" w:cs="Times New Roman"/>
          <w:color w:val="FF0000"/>
          <w:sz w:val="72"/>
          <w:szCs w:val="72"/>
          <w:lang w:eastAsia="ru-RU"/>
        </w:rPr>
        <w:t>Игра очень положительно влияет на психологическое развитие ребенка.</w:t>
      </w:r>
    </w:p>
    <w:p w:rsidR="00451925" w:rsidRPr="0024704A" w:rsidRDefault="00DD23A2" w:rsidP="00451925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bCs/>
          <w:color w:val="002060"/>
          <w:sz w:val="44"/>
          <w:szCs w:val="44"/>
          <w:bdr w:val="none" w:sz="0" w:space="0" w:color="auto" w:frame="1"/>
          <w:lang w:eastAsia="ru-RU"/>
        </w:rPr>
      </w:pPr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 xml:space="preserve">Игра обладает лечебным действием, избавляет от </w:t>
      </w:r>
      <w:proofErr w:type="spellStart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психотравмы</w:t>
      </w:r>
      <w:proofErr w:type="spellEnd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 xml:space="preserve">, позволяя пережить травмирующие жизненные обстоятельства в облегченной форме. </w:t>
      </w:r>
    </w:p>
    <w:p w:rsidR="00DD23A2" w:rsidRPr="00DD23A2" w:rsidRDefault="00DD23A2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002060"/>
          <w:sz w:val="36"/>
          <w:szCs w:val="36"/>
          <w:lang w:eastAsia="ru-RU"/>
        </w:rPr>
      </w:pPr>
      <w:r w:rsidRPr="00DD23A2">
        <w:rPr>
          <w:rFonts w:eastAsia="Times New Roman" w:cstheme="minorHAnsi"/>
          <w:b/>
          <w:bCs/>
          <w:color w:val="002060"/>
          <w:sz w:val="44"/>
          <w:szCs w:val="44"/>
          <w:bdr w:val="none" w:sz="0" w:space="0" w:color="auto" w:frame="1"/>
          <w:lang w:eastAsia="ru-RU"/>
        </w:rPr>
        <w:t>«Снеговик»</w:t>
      </w:r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br/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t>Родитель и ребенок превращаются в снеговиков: встают, разводят руки в стороны, надувают щеки и течении 10 секунд удерживают заданную позу.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451925" w:rsidRPr="0024704A" w:rsidRDefault="00451925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b/>
          <w:bCs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DD23A2" w:rsidRPr="00DD23A2" w:rsidRDefault="00DD23A2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002060"/>
          <w:sz w:val="36"/>
          <w:szCs w:val="36"/>
          <w:lang w:eastAsia="ru-RU"/>
        </w:rPr>
      </w:pPr>
      <w:r w:rsidRPr="00DD23A2">
        <w:rPr>
          <w:rFonts w:eastAsia="Times New Roman" w:cstheme="minorHAnsi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«Буратино»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>Родитель говорит текст и выполняет движения вместе с ребенком: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>1. Представьте, что вы превратились в куклу Буратино.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>2. Встаньте прямо и замрите в позе куклы. Все тело стало твердым, как Буратино.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 xml:space="preserve">3. Напрягите плечи, руки, пальцы, </w:t>
      </w:r>
      <w:proofErr w:type="spellStart"/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t>представте</w:t>
      </w:r>
      <w:proofErr w:type="spellEnd"/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t>, что они деревянные.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>4. Напрягите ноги и колени, пройдитесь так, словно тело стало деревянным.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 xml:space="preserve">5. </w:t>
      </w:r>
      <w:proofErr w:type="gramStart"/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t>Напрягите лицо</w:t>
      </w:r>
      <w:proofErr w:type="gramEnd"/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t xml:space="preserve"> и шею. Наморщите лоб, сожмите 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lastRenderedPageBreak/>
        <w:t>челюсти.</w:t>
      </w:r>
      <w:r w:rsidRPr="00DD23A2">
        <w:rPr>
          <w:rFonts w:eastAsia="Times New Roman" w:cstheme="minorHAnsi"/>
          <w:color w:val="002060"/>
          <w:sz w:val="36"/>
          <w:szCs w:val="36"/>
          <w:lang w:eastAsia="ru-RU"/>
        </w:rPr>
        <w:br/>
        <w:t>А теперь из кукол превращаемся в людей, расслабляемся и размякаем.</w:t>
      </w:r>
    </w:p>
    <w:p w:rsidR="00451925" w:rsidRPr="0024704A" w:rsidRDefault="00451925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b/>
          <w:bCs/>
          <w:color w:val="002060"/>
          <w:sz w:val="44"/>
          <w:szCs w:val="44"/>
          <w:bdr w:val="none" w:sz="0" w:space="0" w:color="auto" w:frame="1"/>
          <w:lang w:eastAsia="ru-RU"/>
        </w:rPr>
      </w:pPr>
    </w:p>
    <w:p w:rsidR="00451925" w:rsidRPr="0024704A" w:rsidRDefault="00451925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b/>
          <w:bCs/>
          <w:color w:val="002060"/>
          <w:sz w:val="44"/>
          <w:szCs w:val="44"/>
          <w:bdr w:val="none" w:sz="0" w:space="0" w:color="auto" w:frame="1"/>
          <w:lang w:eastAsia="ru-RU"/>
        </w:rPr>
      </w:pPr>
    </w:p>
    <w:p w:rsidR="00DD23A2" w:rsidRPr="00DD23A2" w:rsidRDefault="00DD23A2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002060"/>
          <w:sz w:val="44"/>
          <w:szCs w:val="44"/>
          <w:lang w:eastAsia="ru-RU"/>
        </w:rPr>
      </w:pPr>
      <w:r w:rsidRPr="00DD23A2">
        <w:rPr>
          <w:rFonts w:eastAsia="Times New Roman" w:cstheme="minorHAnsi"/>
          <w:b/>
          <w:bCs/>
          <w:color w:val="002060"/>
          <w:sz w:val="44"/>
          <w:szCs w:val="44"/>
          <w:bdr w:val="none" w:sz="0" w:space="0" w:color="auto" w:frame="1"/>
          <w:lang w:eastAsia="ru-RU"/>
        </w:rPr>
        <w:t>«Капризная лошадка»</w:t>
      </w:r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br/>
        <w:t xml:space="preserve">Родитель рассказывает </w:t>
      </w:r>
      <w:proofErr w:type="gramStart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сказку про лошадку</w:t>
      </w:r>
      <w:proofErr w:type="gramEnd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 xml:space="preserve">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</w:t>
      </w:r>
      <w:proofErr w:type="spellStart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набрыкалась</w:t>
      </w:r>
      <w:proofErr w:type="spellEnd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 xml:space="preserve"> и </w:t>
      </w:r>
      <w:proofErr w:type="spellStart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наупрямилась</w:t>
      </w:r>
      <w:proofErr w:type="spellEnd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, то стала довольной и веселой. Она весело скакала и ржала: «Иго-</w:t>
      </w:r>
      <w:proofErr w:type="spellStart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го</w:t>
      </w:r>
      <w:proofErr w:type="spellEnd"/>
      <w:r w:rsidRPr="00DD23A2">
        <w:rPr>
          <w:rFonts w:eastAsia="Times New Roman" w:cstheme="minorHAnsi"/>
          <w:color w:val="002060"/>
          <w:sz w:val="44"/>
          <w:szCs w:val="44"/>
          <w:lang w:eastAsia="ru-RU"/>
        </w:rPr>
        <w:t>!»</w:t>
      </w:r>
    </w:p>
    <w:p w:rsidR="00451925" w:rsidRPr="0024704A" w:rsidRDefault="00451925" w:rsidP="00DD23A2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002060"/>
          <w:sz w:val="44"/>
          <w:szCs w:val="44"/>
          <w:lang w:eastAsia="ru-RU"/>
        </w:rPr>
      </w:pPr>
      <w:bookmarkStart w:id="0" w:name="_GoBack"/>
      <w:bookmarkEnd w:id="0"/>
    </w:p>
    <w:p w:rsidR="0024704A" w:rsidRDefault="0024704A" w:rsidP="00DD23A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451925" w:rsidRPr="0024704A" w:rsidRDefault="00DD23A2" w:rsidP="00DD23A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DD23A2">
        <w:rPr>
          <w:rFonts w:ascii="Arial" w:eastAsia="Times New Roman" w:hAnsi="Arial" w:cs="Arial"/>
          <w:color w:val="FF0000"/>
          <w:sz w:val="44"/>
          <w:szCs w:val="44"/>
          <w:lang w:eastAsia="ru-RU"/>
        </w:rPr>
        <w:t xml:space="preserve">Помните, самое главное – это не </w:t>
      </w:r>
      <w:proofErr w:type="spellStart"/>
      <w:proofErr w:type="gramStart"/>
      <w:r w:rsidRPr="00DD23A2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не</w:t>
      </w:r>
      <w:proofErr w:type="spellEnd"/>
      <w:proofErr w:type="gramEnd"/>
      <w:r w:rsidRPr="00DD23A2">
        <w:rPr>
          <w:rFonts w:ascii="Arial" w:eastAsia="Times New Roman" w:hAnsi="Arial" w:cs="Arial"/>
          <w:color w:val="FF0000"/>
          <w:sz w:val="44"/>
          <w:szCs w:val="44"/>
          <w:lang w:eastAsia="ru-RU"/>
        </w:rPr>
        <w:t xml:space="preserve"> во что играть, а то, как играть. Самая эффективная психотерапия – это родительская любовь. </w:t>
      </w:r>
    </w:p>
    <w:p w:rsidR="00DD23A2" w:rsidRPr="00DD23A2" w:rsidRDefault="00DD23A2" w:rsidP="00DD23A2">
      <w:pPr>
        <w:shd w:val="clear" w:color="auto" w:fill="FFFFFF"/>
        <w:spacing w:after="0" w:line="360" w:lineRule="atLeast"/>
        <w:textAlignment w:val="baseline"/>
        <w:rPr>
          <w:rFonts w:ascii="Arial" w:eastAsia="Arial Unicode MS" w:hAnsi="Arial" w:cs="Arial"/>
          <w:color w:val="FF0000"/>
          <w:sz w:val="44"/>
          <w:szCs w:val="44"/>
          <w:lang w:eastAsia="ru-RU"/>
        </w:rPr>
      </w:pPr>
      <w:proofErr w:type="gramStart"/>
      <w:r w:rsidRPr="00DD23A2">
        <w:rPr>
          <w:rFonts w:ascii="Arial" w:eastAsia="Arial Unicode MS" w:hAnsi="Arial" w:cs="Arial"/>
          <w:color w:val="FF0000"/>
          <w:sz w:val="44"/>
          <w:szCs w:val="44"/>
          <w:lang w:eastAsia="ru-RU"/>
        </w:rPr>
        <w:t>Почаще</w:t>
      </w:r>
      <w:proofErr w:type="gramEnd"/>
      <w:r w:rsidRPr="00DD23A2">
        <w:rPr>
          <w:rFonts w:ascii="Arial" w:eastAsia="Arial Unicode MS" w:hAnsi="Arial" w:cs="Arial"/>
          <w:color w:val="FF0000"/>
          <w:sz w:val="44"/>
          <w:szCs w:val="44"/>
          <w:lang w:eastAsia="ru-RU"/>
        </w:rPr>
        <w:t xml:space="preserve">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0D0161" w:rsidRPr="0024704A" w:rsidRDefault="000D0161" w:rsidP="00DD23A2">
      <w:pPr>
        <w:rPr>
          <w:rFonts w:ascii="Arial" w:eastAsia="Arial Unicode MS" w:hAnsi="Arial" w:cs="Arial"/>
          <w:color w:val="FF0000"/>
        </w:rPr>
      </w:pPr>
    </w:p>
    <w:sectPr w:rsidR="000D0161" w:rsidRPr="0024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A2"/>
    <w:rsid w:val="000D0161"/>
    <w:rsid w:val="0024704A"/>
    <w:rsid w:val="00451925"/>
    <w:rsid w:val="00D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2011-11-19T13:45:00Z</cp:lastPrinted>
  <dcterms:created xsi:type="dcterms:W3CDTF">2011-11-19T13:35:00Z</dcterms:created>
  <dcterms:modified xsi:type="dcterms:W3CDTF">2011-11-19T13:46:00Z</dcterms:modified>
</cp:coreProperties>
</file>