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000000" w:themeColor="text1"/>
          <w:szCs w:val="18"/>
        </w:rPr>
      </w:pPr>
      <w:r w:rsidRPr="00DF786D">
        <w:rPr>
          <w:rStyle w:val="a5"/>
          <w:b/>
          <w:bCs/>
          <w:i w:val="0"/>
          <w:color w:val="000000" w:themeColor="text1"/>
          <w:szCs w:val="18"/>
        </w:rPr>
        <w:t>Беседа о дружбе, щедрости</w:t>
      </w:r>
      <w:bookmarkStart w:id="0" w:name="_GoBack"/>
      <w:bookmarkEnd w:id="0"/>
      <w:r w:rsidRPr="00DF786D">
        <w:rPr>
          <w:rStyle w:val="a5"/>
          <w:b/>
          <w:bCs/>
          <w:i w:val="0"/>
          <w:color w:val="000000" w:themeColor="text1"/>
          <w:szCs w:val="18"/>
        </w:rPr>
        <w:t>                   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>Программное содержание: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5"/>
          <w:bCs/>
          <w:color w:val="000000" w:themeColor="text1"/>
          <w:szCs w:val="18"/>
        </w:rPr>
        <w:t>- способствовать формированию у детей представлений о дружбе, щедрости;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5"/>
          <w:bCs/>
          <w:color w:val="000000" w:themeColor="text1"/>
          <w:szCs w:val="18"/>
        </w:rPr>
        <w:t xml:space="preserve">- развивать способность отличать </w:t>
      </w:r>
      <w:proofErr w:type="gramStart"/>
      <w:r w:rsidRPr="00DF786D">
        <w:rPr>
          <w:rStyle w:val="a5"/>
          <w:bCs/>
          <w:color w:val="000000" w:themeColor="text1"/>
          <w:szCs w:val="18"/>
        </w:rPr>
        <w:t>хорошее</w:t>
      </w:r>
      <w:proofErr w:type="gramEnd"/>
      <w:r w:rsidRPr="00DF786D">
        <w:rPr>
          <w:rStyle w:val="a5"/>
          <w:bCs/>
          <w:color w:val="000000" w:themeColor="text1"/>
          <w:szCs w:val="18"/>
        </w:rPr>
        <w:t xml:space="preserve"> от плохого в сказке и в жизни;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5"/>
          <w:bCs/>
          <w:color w:val="000000" w:themeColor="text1"/>
          <w:szCs w:val="18"/>
        </w:rPr>
        <w:t>- формировать умение жить дружно.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>Ход занятия: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>- Ребята, у каждого из вас есть друг или много друзей, которых вы любите, с которыми вы делитесь игрушками и, конечно, не ссоритесь из-за пустяков.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Сегодня я вам принесла картину. Посмотрите на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нее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 xml:space="preserve">. Кто на ней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изображен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? (два мальчика).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-Что у мальчиков в руках?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у одного мальчика - мороженое, у второго - конфета).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>- Как вы думаете, почему мальчик спрятал мороженое? Как можно назвать такого человека?   (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>жадина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Как бы вы поступили на месте этого мальчика?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поделились бы с другом).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Что делает второй мальчик?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протягивает конфету, угощает мальчика).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Похож ли его поступок на поступок первого мальчика?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нет, не похож).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Каким словом можно назвать второго мальчика?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добрый, щедрый).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color w:val="000000" w:themeColor="text1"/>
          <w:szCs w:val="18"/>
        </w:rPr>
        <w:t> 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Как вы думаете, стало ли стыдно первому мальчику после того, как друг угостил его конфетой?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ответы детей).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b w:val="0"/>
          <w:color w:val="000000" w:themeColor="text1"/>
          <w:szCs w:val="18"/>
        </w:rPr>
      </w:pP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 Давайте немного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отдохнем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Физкультминутка "Жадный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пес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".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Жадный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пес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 xml:space="preserve">, дров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нанес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,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Воды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принес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, тесто замесил,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Пирогов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напек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>, в угол сел,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>Все сам съел!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Как можно назвать пса?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трудолюбивый, жадный).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Правильно,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пес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 xml:space="preserve"> трудолюбивый, но жадный. Почему плохо быть жадным?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не будет друзей, не с кем будет играть, будет скучно).   - Давайте сейчас с вами поиграем в игру "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Мое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 xml:space="preserve"> - общее". Я буду называть слово, например "Общее", а вы перечислите общие вещи, затем свои личные.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Скажите, пожалуйста, чем вы можете поделиться со своими друзьями? </w:t>
      </w:r>
      <w:proofErr w:type="gramStart"/>
      <w:r w:rsidRPr="00DF786D">
        <w:rPr>
          <w:rStyle w:val="a4"/>
          <w:b w:val="0"/>
          <w:color w:val="000000" w:themeColor="text1"/>
          <w:szCs w:val="18"/>
        </w:rPr>
        <w:t xml:space="preserve">( </w:t>
      </w:r>
      <w:proofErr w:type="gramEnd"/>
      <w:r w:rsidRPr="00DF786D">
        <w:rPr>
          <w:rStyle w:val="a4"/>
          <w:b w:val="0"/>
          <w:color w:val="000000" w:themeColor="text1"/>
          <w:szCs w:val="18"/>
        </w:rPr>
        <w:t>игрушками, сладостями).</w:t>
      </w:r>
    </w:p>
    <w:p w:rsidR="00DF786D" w:rsidRPr="00DF786D" w:rsidRDefault="00DF786D" w:rsidP="00DF786D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Cs w:val="18"/>
        </w:rPr>
      </w:pPr>
      <w:r w:rsidRPr="00DF786D">
        <w:rPr>
          <w:rStyle w:val="a4"/>
          <w:b w:val="0"/>
          <w:color w:val="000000" w:themeColor="text1"/>
          <w:szCs w:val="18"/>
        </w:rPr>
        <w:t xml:space="preserve">- А </w:t>
      </w:r>
      <w:proofErr w:type="spellStart"/>
      <w:r w:rsidRPr="00DF786D">
        <w:rPr>
          <w:rStyle w:val="a4"/>
          <w:b w:val="0"/>
          <w:color w:val="000000" w:themeColor="text1"/>
          <w:szCs w:val="18"/>
        </w:rPr>
        <w:t>еще</w:t>
      </w:r>
      <w:proofErr w:type="spellEnd"/>
      <w:r w:rsidRPr="00DF786D">
        <w:rPr>
          <w:rStyle w:val="a4"/>
          <w:b w:val="0"/>
          <w:color w:val="000000" w:themeColor="text1"/>
          <w:szCs w:val="18"/>
        </w:rPr>
        <w:t xml:space="preserve"> со своими друзьями можно поделиться добротой. Если ты будешь щедрым, будешь делиться игрушками, книжками, то у тебя будет много друзей и тебе никогда не будет скучно и грустно.</w:t>
      </w:r>
    </w:p>
    <w:p w:rsidR="009661EE" w:rsidRDefault="009661EE"/>
    <w:sectPr w:rsidR="009661EE" w:rsidSect="00DF78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D"/>
    <w:rsid w:val="009661EE"/>
    <w:rsid w:val="00D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86D"/>
    <w:rPr>
      <w:b/>
      <w:bCs/>
    </w:rPr>
  </w:style>
  <w:style w:type="character" w:styleId="a5">
    <w:name w:val="Emphasis"/>
    <w:basedOn w:val="a0"/>
    <w:uiPriority w:val="20"/>
    <w:qFormat/>
    <w:rsid w:val="00DF78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86D"/>
    <w:rPr>
      <w:b/>
      <w:bCs/>
    </w:rPr>
  </w:style>
  <w:style w:type="character" w:styleId="a5">
    <w:name w:val="Emphasis"/>
    <w:basedOn w:val="a0"/>
    <w:uiPriority w:val="20"/>
    <w:qFormat/>
    <w:rsid w:val="00DF7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2016-03-07T17:32:00Z</cp:lastPrinted>
  <dcterms:created xsi:type="dcterms:W3CDTF">2016-03-07T17:30:00Z</dcterms:created>
  <dcterms:modified xsi:type="dcterms:W3CDTF">2016-03-07T17:34:00Z</dcterms:modified>
</cp:coreProperties>
</file>