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1A" w:rsidRPr="0009231A" w:rsidRDefault="0009231A" w:rsidP="000923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31A">
        <w:rPr>
          <w:rFonts w:ascii="Times New Roman" w:hAnsi="Times New Roman" w:cs="Times New Roman"/>
          <w:b/>
          <w:sz w:val="40"/>
          <w:szCs w:val="40"/>
        </w:rPr>
        <w:t>Театр экологической сказки – его особенности и значение для всестороннего развития детей</w:t>
      </w:r>
      <w:r w:rsidRPr="0009231A">
        <w:rPr>
          <w:rFonts w:ascii="Times New Roman" w:hAnsi="Times New Roman" w:cs="Times New Roman"/>
          <w:sz w:val="28"/>
          <w:szCs w:val="28"/>
        </w:rPr>
        <w:t>.</w:t>
      </w:r>
    </w:p>
    <w:p w:rsidR="0009231A" w:rsidRPr="0042417D" w:rsidRDefault="0009231A" w:rsidP="0009231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417D">
        <w:rPr>
          <w:rFonts w:ascii="Times New Roman" w:hAnsi="Times New Roman" w:cs="Times New Roman"/>
          <w:i/>
          <w:sz w:val="28"/>
          <w:szCs w:val="28"/>
        </w:rPr>
        <w:t>«…Люби природу русскую</w:t>
      </w:r>
    </w:p>
    <w:p w:rsidR="0009231A" w:rsidRPr="0042417D" w:rsidRDefault="0009231A" w:rsidP="0009231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417D">
        <w:rPr>
          <w:rFonts w:ascii="Times New Roman" w:hAnsi="Times New Roman" w:cs="Times New Roman"/>
          <w:i/>
          <w:sz w:val="28"/>
          <w:szCs w:val="28"/>
        </w:rPr>
        <w:t>Храни, читатель мой».  Е. Серова.</w:t>
      </w:r>
    </w:p>
    <w:p w:rsidR="0009231A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1A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Экологическое воспитание –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это  воспитание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нравственности, духовности, интеллекта детей. И задача педагога и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родителей  не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просто вложить прописные истины в головы детей и привить им любовь к родной природе. 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 Экологическое воспитание – это формирование экологической компетентности, подразумевающей: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- нравственное воспитание: гуманное отношение к природе;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- интеллектуальное развитие: формирование системы экологических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знаний;.</w:t>
      </w:r>
      <w:proofErr w:type="gramEnd"/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- эстетическое развитие: умение увидеть красоту природы, проникнуться ей.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Образовательно-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воспитательный  процесс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 для детей дошкольного возраста строится на методах, получающих наиболее сильный отклик у детей. Таким методом является театрализованная деятельность. 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Воспитание через драматизацию экологических произведений дают возможность в игровой форме наиболее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полно  развивать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экологическую культуру, поскольку нагружается не только слух и зрение, но и другие органы чувств под воздействием музыки, поэзии, танца. Экологический театр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выводит  детей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за круг обычных впечатлений, дает возможность переживать разнообразные чувства, развивает возможности откликаться на окружающий мир и вызывает потребность в творческом развитии.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дает безграничные возможности для всестороннего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детского  развития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, ведь игра- это естественное состояние для детей. А значит примеряя на себя роли, проживая каждую ситуацию своего персонажа, его эмоциональное состояние, ребенок познает окружающий мир, </w:t>
      </w:r>
      <w:r w:rsidRPr="0042417D">
        <w:rPr>
          <w:rFonts w:ascii="Times New Roman" w:hAnsi="Times New Roman" w:cs="Times New Roman"/>
          <w:sz w:val="28"/>
          <w:szCs w:val="28"/>
        </w:rPr>
        <w:lastRenderedPageBreak/>
        <w:t xml:space="preserve">учится делать выводы, сопоставляя свой небольшой жизненный опыт с жизнью обыгрываемых героев. 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Любознательность дошкольника требует множество ответов, сфера его познавательных интересов расширяется, его интересуют не только объекты, </w:t>
      </w:r>
      <w:bookmarkStart w:id="0" w:name="_GoBack"/>
      <w:bookmarkEnd w:id="0"/>
      <w:r w:rsidRPr="0042417D">
        <w:rPr>
          <w:rFonts w:ascii="Times New Roman" w:hAnsi="Times New Roman" w:cs="Times New Roman"/>
          <w:sz w:val="28"/>
          <w:szCs w:val="28"/>
        </w:rPr>
        <w:t xml:space="preserve">но и связи между ними. Дать ребенку знания с помощью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сухих  объяснений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невозможно, он просто не воспримет ответы, в которых не заложена эмоциональная составляющая. Ведь в дошкольном возрасте окружающий мир воспринимается сквозь чувства и ощущения. И тут на помощь приходит театрализованная деятельность: разыгрывание и знакомство с новыми сказками и героями, их поступками и ощущениями, является ответом на многие детские вопросы.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Экологические  сказки,,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такие, как « Цветочная полянка», «Деревья в осеннем лесу» направленные на воспитание бережного отношения к природе, расширения знаний о  ее потребностях , дают детям возможность отождествлять себя с окружающим миром, почувствовать ответственность за состояние природы.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 Разыгрывание таких сказок играет огромную роль во всестороннем развитии: 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 - речевое развитие: пополнение словаря, развитие выразительности речи, умения высказывать вои мысли, строить предложения;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- физическое развитие: участвуя в театральных постановках, дети приобретают опыт новых движений, развивается усидчивость, координация, танцевальные способности;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- познавательное развитие- какую бы сферу не задевал разыгрываемый спектакль, дети впитывают знания, легко и быстро ориентируясь в различных ситуациях;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- нравственное воспитание- поскольку художественные произведения несут в себе эмоциональную и нравственную нагрузку, дети, переживая эмоции и чувства персонажей, начинают оценивать свое и чужое поведение, интересуются эмоциональными проявлениями сверстников, делают свои выводы;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lastRenderedPageBreak/>
        <w:t xml:space="preserve">- эстетическое развитие: роль театра в этом направлении огромна, знакомство с литературными произведениями, художественным словом учит детей применять в своей речи литературные речевые обороты, оценивать красоту описываемых явлений, объектов и предметов. 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 xml:space="preserve">Не менее важное влияние оказывает театр экологической сказки и на социальной, </w:t>
      </w:r>
      <w:proofErr w:type="gramStart"/>
      <w:r w:rsidRPr="0042417D">
        <w:rPr>
          <w:rFonts w:ascii="Times New Roman" w:hAnsi="Times New Roman" w:cs="Times New Roman"/>
          <w:sz w:val="28"/>
          <w:szCs w:val="28"/>
        </w:rPr>
        <w:t>коммуникативное,  художественной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>, творческое развитие.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Дома со своими малышами можно поиграть в такие театрализованные игры, как: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2417D">
        <w:rPr>
          <w:rFonts w:ascii="Times New Roman" w:hAnsi="Times New Roman" w:cs="Times New Roman"/>
          <w:i/>
          <w:sz w:val="28"/>
          <w:szCs w:val="28"/>
        </w:rPr>
        <w:t>Воображулька</w:t>
      </w:r>
      <w:proofErr w:type="spellEnd"/>
      <w:r w:rsidRPr="0042417D">
        <w:rPr>
          <w:rFonts w:ascii="Times New Roman" w:hAnsi="Times New Roman" w:cs="Times New Roman"/>
          <w:i/>
          <w:sz w:val="28"/>
          <w:szCs w:val="28"/>
        </w:rPr>
        <w:t>»</w:t>
      </w:r>
      <w:r w:rsidRPr="0042417D">
        <w:rPr>
          <w:rFonts w:ascii="Times New Roman" w:hAnsi="Times New Roman" w:cs="Times New Roman"/>
          <w:sz w:val="28"/>
          <w:szCs w:val="28"/>
        </w:rPr>
        <w:t xml:space="preserve"> - где ребенок, импровизирует, изображая себя в различных ситуациях;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i/>
          <w:sz w:val="28"/>
          <w:szCs w:val="28"/>
        </w:rPr>
        <w:t xml:space="preserve">«Разная </w:t>
      </w:r>
      <w:proofErr w:type="gramStart"/>
      <w:r w:rsidRPr="0042417D">
        <w:rPr>
          <w:rFonts w:ascii="Times New Roman" w:hAnsi="Times New Roman" w:cs="Times New Roman"/>
          <w:i/>
          <w:sz w:val="28"/>
          <w:szCs w:val="28"/>
        </w:rPr>
        <w:t>мама»-</w:t>
      </w:r>
      <w:proofErr w:type="gramEnd"/>
      <w:r w:rsidRPr="0042417D">
        <w:rPr>
          <w:rFonts w:ascii="Times New Roman" w:hAnsi="Times New Roman" w:cs="Times New Roman"/>
          <w:sz w:val="28"/>
          <w:szCs w:val="28"/>
        </w:rPr>
        <w:t xml:space="preserve"> передает жестами и мимикой характерные черты мамы, ее эмоции в различных эмоциональных ситуациях.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Разыгрывание детских стихотворений- развивается речь ребенка, совершенствуется выразительность.</w:t>
      </w:r>
    </w:p>
    <w:p w:rsidR="0009231A" w:rsidRPr="0042417D" w:rsidRDefault="0009231A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7D">
        <w:rPr>
          <w:rFonts w:ascii="Times New Roman" w:hAnsi="Times New Roman" w:cs="Times New Roman"/>
          <w:sz w:val="28"/>
          <w:szCs w:val="28"/>
        </w:rPr>
        <w:t>Также дети очень любят игры на развитие мимики: «</w:t>
      </w:r>
      <w:r w:rsidRPr="0042417D">
        <w:rPr>
          <w:rFonts w:ascii="Times New Roman" w:hAnsi="Times New Roman" w:cs="Times New Roman"/>
          <w:i/>
          <w:sz w:val="28"/>
          <w:szCs w:val="28"/>
        </w:rPr>
        <w:t>Кривое зеркало»,</w:t>
      </w:r>
      <w:r w:rsidRPr="0042417D">
        <w:rPr>
          <w:rFonts w:ascii="Times New Roman" w:hAnsi="Times New Roman" w:cs="Times New Roman"/>
          <w:sz w:val="28"/>
          <w:szCs w:val="28"/>
        </w:rPr>
        <w:t xml:space="preserve"> </w:t>
      </w:r>
      <w:r w:rsidRPr="0042417D">
        <w:rPr>
          <w:rFonts w:ascii="Times New Roman" w:hAnsi="Times New Roman" w:cs="Times New Roman"/>
          <w:i/>
          <w:sz w:val="28"/>
          <w:szCs w:val="28"/>
        </w:rPr>
        <w:t>«Обезьянки».</w:t>
      </w:r>
      <w:r w:rsidRPr="0042417D">
        <w:rPr>
          <w:rFonts w:ascii="Times New Roman" w:hAnsi="Times New Roman" w:cs="Times New Roman"/>
          <w:sz w:val="28"/>
          <w:szCs w:val="28"/>
        </w:rPr>
        <w:t xml:space="preserve"> Проигрывая такие мини-сценки, не забывайте обсуждать с ребенком почему он решил, что герой испытывает именно эти эмоции, что их вызвало, как бы он поступил на месте героя и т.д. </w:t>
      </w: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1A" w:rsidRPr="0042417D" w:rsidRDefault="0009231A" w:rsidP="0009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1A" w:rsidRDefault="0009231A" w:rsidP="0009231A">
      <w:pPr>
        <w:spacing w:line="480" w:lineRule="auto"/>
      </w:pPr>
    </w:p>
    <w:p w:rsidR="0009231A" w:rsidRDefault="0009231A" w:rsidP="0009231A">
      <w:pPr>
        <w:spacing w:line="480" w:lineRule="auto"/>
      </w:pPr>
    </w:p>
    <w:p w:rsidR="00816E6F" w:rsidRDefault="00816E6F"/>
    <w:sectPr w:rsidR="00816E6F" w:rsidSect="0009231A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AB"/>
    <w:rsid w:val="0009231A"/>
    <w:rsid w:val="00816E6F"/>
    <w:rsid w:val="00B73CAB"/>
    <w:rsid w:val="00E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C49FB-BA4F-4272-A658-6DCC360B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cp:lastPrinted>2016-02-04T19:29:00Z</cp:lastPrinted>
  <dcterms:created xsi:type="dcterms:W3CDTF">2016-02-04T19:17:00Z</dcterms:created>
  <dcterms:modified xsi:type="dcterms:W3CDTF">2016-02-04T19:30:00Z</dcterms:modified>
</cp:coreProperties>
</file>