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E7" w:rsidRDefault="00B9149E" w:rsidP="00B9149E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9149E" w:rsidRDefault="00B9149E" w:rsidP="00511695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сказок» по содержанию являе</w:t>
      </w:r>
      <w:r w:rsidR="003172AD">
        <w:rPr>
          <w:rFonts w:ascii="Times New Roman" w:hAnsi="Times New Roman" w:cs="Times New Roman"/>
          <w:sz w:val="28"/>
          <w:szCs w:val="28"/>
        </w:rPr>
        <w:t>тся художественно-эстетической; по функциональному предназначению –</w:t>
      </w:r>
      <w:r w:rsidR="0088549A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="003172AD">
        <w:rPr>
          <w:rFonts w:ascii="Times New Roman" w:hAnsi="Times New Roman" w:cs="Times New Roman"/>
          <w:sz w:val="28"/>
          <w:szCs w:val="28"/>
        </w:rPr>
        <w:t>; по форме организации – кружковой; по времени реализации – годичной.</w:t>
      </w:r>
    </w:p>
    <w:p w:rsidR="0063014C" w:rsidRDefault="003172AD" w:rsidP="00511695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ФГОС и на основе </w:t>
      </w:r>
      <w:r w:rsidR="00D32DE4">
        <w:rPr>
          <w:rFonts w:ascii="Times New Roman" w:hAnsi="Times New Roman" w:cs="Times New Roman"/>
          <w:sz w:val="28"/>
          <w:szCs w:val="28"/>
        </w:rPr>
        <w:t>нетрадицион</w:t>
      </w:r>
      <w:r w:rsidR="009C54CF">
        <w:rPr>
          <w:rFonts w:ascii="Times New Roman" w:hAnsi="Times New Roman" w:cs="Times New Roman"/>
          <w:sz w:val="28"/>
          <w:szCs w:val="28"/>
        </w:rPr>
        <w:t xml:space="preserve">ных техник изобразительной деятельности; а также </w:t>
      </w:r>
      <w:r w:rsidR="00D32DE4">
        <w:rPr>
          <w:rFonts w:ascii="Times New Roman" w:hAnsi="Times New Roman" w:cs="Times New Roman"/>
          <w:sz w:val="28"/>
          <w:szCs w:val="28"/>
        </w:rPr>
        <w:t xml:space="preserve"> метода работы со сказкой </w:t>
      </w:r>
      <w:proofErr w:type="spellStart"/>
      <w:r w:rsidR="00D32DE4">
        <w:rPr>
          <w:rFonts w:ascii="Times New Roman" w:hAnsi="Times New Roman" w:cs="Times New Roman"/>
          <w:sz w:val="28"/>
          <w:szCs w:val="28"/>
        </w:rPr>
        <w:t>Фесюковой</w:t>
      </w:r>
      <w:proofErr w:type="spellEnd"/>
      <w:r w:rsidR="00D32DE4">
        <w:rPr>
          <w:rFonts w:ascii="Times New Roman" w:hAnsi="Times New Roman" w:cs="Times New Roman"/>
          <w:sz w:val="28"/>
          <w:szCs w:val="28"/>
        </w:rPr>
        <w:t xml:space="preserve"> Л.Б. и технологии развития связной речи дошкольников </w:t>
      </w:r>
      <w:proofErr w:type="spellStart"/>
      <w:r w:rsidR="00D32DE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D32DE4">
        <w:rPr>
          <w:rFonts w:ascii="Times New Roman" w:hAnsi="Times New Roman" w:cs="Times New Roman"/>
          <w:sz w:val="28"/>
          <w:szCs w:val="28"/>
        </w:rPr>
        <w:t xml:space="preserve"> Т.А., Хоменко Н.Н</w:t>
      </w:r>
      <w:r w:rsidR="0063014C">
        <w:rPr>
          <w:rFonts w:ascii="Times New Roman" w:hAnsi="Times New Roman" w:cs="Times New Roman"/>
          <w:sz w:val="28"/>
          <w:szCs w:val="28"/>
        </w:rPr>
        <w:t>.</w:t>
      </w:r>
    </w:p>
    <w:p w:rsidR="0088549A" w:rsidRDefault="0088549A" w:rsidP="00511695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88549A">
        <w:rPr>
          <w:rFonts w:ascii="Times New Roman" w:hAnsi="Times New Roman" w:cs="Times New Roman"/>
          <w:sz w:val="28"/>
          <w:szCs w:val="28"/>
        </w:rPr>
        <w:t>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F2145">
        <w:rPr>
          <w:rFonts w:ascii="Times New Roman" w:hAnsi="Times New Roman" w:cs="Times New Roman"/>
          <w:sz w:val="28"/>
          <w:szCs w:val="28"/>
        </w:rPr>
        <w:t xml:space="preserve">при сочинении текстов сказочного содержания  впервые сочетаются  метод работы со сказкой </w:t>
      </w:r>
      <w:proofErr w:type="spellStart"/>
      <w:r w:rsidR="00CF2145">
        <w:rPr>
          <w:rFonts w:ascii="Times New Roman" w:hAnsi="Times New Roman" w:cs="Times New Roman"/>
          <w:sz w:val="28"/>
          <w:szCs w:val="28"/>
        </w:rPr>
        <w:t>Фесюковой</w:t>
      </w:r>
      <w:proofErr w:type="spellEnd"/>
      <w:r w:rsidR="00CF2145">
        <w:rPr>
          <w:rFonts w:ascii="Times New Roman" w:hAnsi="Times New Roman" w:cs="Times New Roman"/>
          <w:sz w:val="28"/>
          <w:szCs w:val="28"/>
        </w:rPr>
        <w:t xml:space="preserve"> Л.Б. и технология развития связной речи дошкольников </w:t>
      </w:r>
      <w:proofErr w:type="spellStart"/>
      <w:r w:rsidR="00CF2145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CF2145">
        <w:rPr>
          <w:rFonts w:ascii="Times New Roman" w:hAnsi="Times New Roman" w:cs="Times New Roman"/>
          <w:sz w:val="28"/>
          <w:szCs w:val="28"/>
        </w:rPr>
        <w:t xml:space="preserve"> Т.А., Хоменко Н.Н.</w:t>
      </w:r>
    </w:p>
    <w:p w:rsidR="00511695" w:rsidRDefault="00511695" w:rsidP="00511695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511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Актуальность</w:t>
      </w:r>
      <w:r w:rsidRPr="005116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1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программы </w:t>
      </w:r>
      <w:r w:rsidRPr="00511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обусловлена тем,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53B85">
        <w:rPr>
          <w:rFonts w:ascii="Times New Roman" w:hAnsi="Times New Roman"/>
          <w:sz w:val="28"/>
          <w:szCs w:val="28"/>
        </w:rPr>
        <w:t>изнь в эпоху научно-технического прогресса требует от человека не шаблонных дейст</w:t>
      </w:r>
      <w:r w:rsidRPr="00F53B85">
        <w:rPr>
          <w:rFonts w:ascii="Times New Roman" w:hAnsi="Times New Roman"/>
          <w:sz w:val="28"/>
          <w:szCs w:val="28"/>
        </w:rPr>
        <w:softHyphen/>
        <w:t>вий, а гибкости мышления, быстрой  адаптации к новым условиям, творческого подхода к решению проблем. По этой причине творческие способности человека следует признать самой существенной частью его интеллекта. При этом творческое во</w:t>
      </w:r>
      <w:r w:rsidRPr="00F53B85">
        <w:rPr>
          <w:rFonts w:ascii="Times New Roman" w:hAnsi="Times New Roman"/>
          <w:sz w:val="28"/>
          <w:szCs w:val="28"/>
        </w:rPr>
        <w:softHyphen/>
        <w:t>ображение  выступает не только предпосылкой эффективного усвоения детьми новых знаний, но и является условием творческого преобразования  уже имеющихся, способствует саморазвитию личности, т. е. в значительной степени определяет эффективность учебно-воспитательной деятельности в ДОУ.</w:t>
      </w:r>
      <w:r w:rsidRPr="009344E8">
        <w:rPr>
          <w:rFonts w:ascii="Times New Roman" w:hAnsi="Times New Roman"/>
          <w:sz w:val="28"/>
          <w:szCs w:val="28"/>
        </w:rPr>
        <w:t xml:space="preserve">Учеными доказано, что чтение сказок необходимо для развития маленького ребенка.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9344E8">
        <w:rPr>
          <w:rFonts w:ascii="Times New Roman" w:hAnsi="Times New Roman"/>
          <w:sz w:val="28"/>
          <w:szCs w:val="28"/>
        </w:rPr>
        <w:t>учит малыша думать, оценивать поступки героев, тренирует па</w:t>
      </w:r>
      <w:r>
        <w:rPr>
          <w:rFonts w:ascii="Times New Roman" w:hAnsi="Times New Roman"/>
          <w:sz w:val="28"/>
          <w:szCs w:val="28"/>
        </w:rPr>
        <w:t xml:space="preserve">мять и внимание, развивает речь и его творческое воображение. Кроме того, </w:t>
      </w:r>
      <w:r w:rsidRPr="009344E8">
        <w:rPr>
          <w:rFonts w:ascii="Times New Roman" w:hAnsi="Times New Roman"/>
          <w:sz w:val="28"/>
          <w:szCs w:val="28"/>
        </w:rPr>
        <w:t>сказки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344E8">
        <w:rPr>
          <w:rFonts w:ascii="Times New Roman" w:hAnsi="Times New Roman"/>
          <w:sz w:val="28"/>
          <w:szCs w:val="28"/>
        </w:rPr>
        <w:t xml:space="preserve"> это удивительное по силе психологического воздействия средство работы с внутренним миром</w:t>
      </w:r>
      <w:r>
        <w:rPr>
          <w:rFonts w:ascii="Times New Roman" w:hAnsi="Times New Roman"/>
          <w:sz w:val="28"/>
          <w:szCs w:val="28"/>
        </w:rPr>
        <w:t xml:space="preserve"> дошкольника.</w:t>
      </w:r>
    </w:p>
    <w:p w:rsidR="00511695" w:rsidRDefault="00DF6140" w:rsidP="00DF6140">
      <w:p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F6140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/>
          <w:sz w:val="28"/>
          <w:szCs w:val="28"/>
        </w:rPr>
        <w:t xml:space="preserve"> программы объясняется тем, что </w:t>
      </w:r>
      <w:r w:rsidR="00365123">
        <w:rPr>
          <w:rFonts w:ascii="Times New Roman" w:hAnsi="Times New Roman"/>
          <w:sz w:val="28"/>
          <w:szCs w:val="28"/>
        </w:rPr>
        <w:t xml:space="preserve">благодаря методу </w:t>
      </w:r>
      <w:proofErr w:type="spellStart"/>
      <w:r w:rsidR="00365123">
        <w:rPr>
          <w:rFonts w:ascii="Times New Roman" w:hAnsi="Times New Roman"/>
          <w:sz w:val="28"/>
          <w:szCs w:val="28"/>
        </w:rPr>
        <w:t>Фесюковой</w:t>
      </w:r>
      <w:proofErr w:type="spellEnd"/>
      <w:r w:rsidR="00365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123">
        <w:rPr>
          <w:rFonts w:ascii="Times New Roman" w:hAnsi="Times New Roman"/>
          <w:sz w:val="28"/>
          <w:szCs w:val="28"/>
        </w:rPr>
        <w:t>Л.Б.,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связной речи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Хоменко Н.Н.</w:t>
      </w:r>
      <w:r w:rsidR="00365123">
        <w:rPr>
          <w:rFonts w:ascii="Times New Roman" w:hAnsi="Times New Roman" w:cs="Times New Roman"/>
          <w:sz w:val="28"/>
          <w:szCs w:val="28"/>
        </w:rPr>
        <w:t xml:space="preserve">и нетрадиционным техникам изобразительной деятельности </w:t>
      </w:r>
      <w:r>
        <w:rPr>
          <w:rFonts w:ascii="Times New Roman" w:hAnsi="Times New Roman"/>
          <w:sz w:val="28"/>
          <w:szCs w:val="28"/>
        </w:rPr>
        <w:t>дети научатся оригинально не только воспринимать содержание, но и творчески преобразовывать ход повествования, а также усвоят обобщённые алгоритмы  организации собственной творческой деятельности.</w:t>
      </w:r>
    </w:p>
    <w:p w:rsidR="009E7838" w:rsidRDefault="00DA2DE6" w:rsidP="00DF6140">
      <w:p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Цели программы:</w:t>
      </w:r>
    </w:p>
    <w:p w:rsidR="00DA2DE6" w:rsidRPr="00DA2DE6" w:rsidRDefault="00DA2DE6" w:rsidP="00DA2DE6">
      <w:pPr>
        <w:pStyle w:val="a3"/>
        <w:numPr>
          <w:ilvl w:val="0"/>
          <w:numId w:val="3"/>
        </w:num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нетрадиционным техникам</w:t>
      </w:r>
      <w:r w:rsidR="00086443">
        <w:rPr>
          <w:rFonts w:ascii="Times New Roman" w:hAnsi="Times New Roman"/>
          <w:sz w:val="28"/>
          <w:szCs w:val="28"/>
        </w:rPr>
        <w:t>изобразительной деятельности</w:t>
      </w:r>
      <w:r>
        <w:rPr>
          <w:rFonts w:ascii="Times New Roman" w:hAnsi="Times New Roman"/>
          <w:sz w:val="28"/>
          <w:szCs w:val="28"/>
        </w:rPr>
        <w:t>, методам и обобщённым алгоритмам  организации собственной творческой деятельности.</w:t>
      </w:r>
    </w:p>
    <w:p w:rsidR="00DA2DE6" w:rsidRDefault="00DA2DE6" w:rsidP="00DA2DE6">
      <w:pPr>
        <w:pStyle w:val="a3"/>
        <w:numPr>
          <w:ilvl w:val="0"/>
          <w:numId w:val="3"/>
        </w:num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A2DE6">
        <w:rPr>
          <w:rFonts w:ascii="Times New Roman" w:hAnsi="Times New Roman"/>
          <w:sz w:val="28"/>
          <w:szCs w:val="28"/>
        </w:rPr>
        <w:lastRenderedPageBreak/>
        <w:t>Развить творческое воображение</w:t>
      </w:r>
      <w:r>
        <w:rPr>
          <w:rFonts w:ascii="Times New Roman" w:hAnsi="Times New Roman"/>
          <w:sz w:val="28"/>
          <w:szCs w:val="28"/>
        </w:rPr>
        <w:t>, сформировать умения сочинять тексты сказочного содержания и иллюстрировать их с помощью нетрадиционных техник изобразительной деятельности.</w:t>
      </w:r>
    </w:p>
    <w:p w:rsidR="00DA2DE6" w:rsidRDefault="00243047" w:rsidP="00DA2DE6">
      <w:pPr>
        <w:pStyle w:val="a3"/>
        <w:numPr>
          <w:ilvl w:val="0"/>
          <w:numId w:val="3"/>
        </w:num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DA2DE6">
        <w:rPr>
          <w:rFonts w:ascii="Times New Roman" w:hAnsi="Times New Roman"/>
          <w:sz w:val="28"/>
          <w:szCs w:val="28"/>
        </w:rPr>
        <w:t xml:space="preserve">ать «добрые чувства», веру в то, что и у </w:t>
      </w:r>
      <w:r>
        <w:rPr>
          <w:rFonts w:ascii="Times New Roman" w:hAnsi="Times New Roman"/>
          <w:sz w:val="28"/>
          <w:szCs w:val="28"/>
        </w:rPr>
        <w:t>отрицательного героя есть положительные стороны, поэтому можно создать условия, чтобы он исправился.</w:t>
      </w:r>
    </w:p>
    <w:p w:rsidR="00243047" w:rsidRDefault="00243047" w:rsidP="00243047">
      <w:p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43047">
        <w:rPr>
          <w:rFonts w:ascii="Times New Roman" w:hAnsi="Times New Roman"/>
          <w:b/>
          <w:sz w:val="28"/>
          <w:szCs w:val="28"/>
        </w:rPr>
        <w:t>Задачи:</w:t>
      </w:r>
    </w:p>
    <w:p w:rsidR="00243047" w:rsidRPr="00243047" w:rsidRDefault="00243047" w:rsidP="00243047">
      <w:pPr>
        <w:pStyle w:val="a3"/>
        <w:numPr>
          <w:ilvl w:val="0"/>
          <w:numId w:val="4"/>
        </w:num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сочинять сказки с помощью творческих методов </w:t>
      </w:r>
      <w:proofErr w:type="spellStart"/>
      <w:r>
        <w:rPr>
          <w:rFonts w:ascii="Times New Roman" w:hAnsi="Times New Roman"/>
          <w:sz w:val="28"/>
          <w:szCs w:val="28"/>
        </w:rPr>
        <w:t>Фесюковой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Л.Б.: знакомые герои в новых обстоятельствах, случайные сказки, изменение ситуации в знакомых сказках, решение противоречий в сказке, краткие истории, моделирование сказок.</w:t>
      </w:r>
    </w:p>
    <w:p w:rsidR="000C297A" w:rsidRPr="000C297A" w:rsidRDefault="00243047" w:rsidP="00243047">
      <w:pPr>
        <w:pStyle w:val="a3"/>
        <w:numPr>
          <w:ilvl w:val="0"/>
          <w:numId w:val="4"/>
        </w:num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составлять тексты сказочного содержания </w:t>
      </w:r>
      <w:r w:rsidR="000C297A">
        <w:rPr>
          <w:rFonts w:ascii="Times New Roman" w:hAnsi="Times New Roman"/>
          <w:sz w:val="28"/>
          <w:szCs w:val="28"/>
        </w:rPr>
        <w:t>с помощью методов «Каталога», «Морфологического анализа», «Системного оператора», «Волшебного треугольника» и типовых приёмов фантазии.</w:t>
      </w:r>
    </w:p>
    <w:p w:rsidR="000C297A" w:rsidRPr="000C297A" w:rsidRDefault="000C297A" w:rsidP="00243047">
      <w:pPr>
        <w:pStyle w:val="a3"/>
        <w:numPr>
          <w:ilvl w:val="0"/>
          <w:numId w:val="4"/>
        </w:num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умение, анализируя алгоритм работы, составлять правила сочинения сказки.</w:t>
      </w:r>
    </w:p>
    <w:p w:rsidR="00243047" w:rsidRPr="000C297A" w:rsidRDefault="000C297A" w:rsidP="00243047">
      <w:pPr>
        <w:pStyle w:val="a3"/>
        <w:numPr>
          <w:ilvl w:val="0"/>
          <w:numId w:val="4"/>
        </w:numPr>
        <w:tabs>
          <w:tab w:val="left" w:pos="38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умение с помощью нетрадиционных техник изобразительной деятельности, конструктивно-модельной  (конструирование, схематизация) и театрал</w:t>
      </w:r>
      <w:r w:rsidR="00BA6B5F">
        <w:rPr>
          <w:rFonts w:ascii="Times New Roman" w:hAnsi="Times New Roman"/>
          <w:sz w:val="28"/>
          <w:szCs w:val="28"/>
        </w:rPr>
        <w:t>изован</w:t>
      </w:r>
      <w:r>
        <w:rPr>
          <w:rFonts w:ascii="Times New Roman" w:hAnsi="Times New Roman"/>
          <w:sz w:val="28"/>
          <w:szCs w:val="28"/>
        </w:rPr>
        <w:t>ной деятельности иллюстрировать сочинённую сказку.</w:t>
      </w:r>
    </w:p>
    <w:p w:rsidR="0063014C" w:rsidRDefault="0063014C" w:rsidP="00B5058F">
      <w:p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3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Отличительные особенности</w:t>
      </w:r>
      <w:r w:rsidRPr="006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данной образовательной программы от уже существующих в этой области заключаются в том, что в ней мы подходим к использованию сказочного материала нетрадиционно, взяв за основу </w:t>
      </w:r>
      <w:r w:rsidRPr="0063014C">
        <w:rPr>
          <w:rFonts w:ascii="Times New Roman" w:hAnsi="Times New Roman" w:cs="Times New Roman"/>
          <w:sz w:val="28"/>
          <w:szCs w:val="28"/>
        </w:rPr>
        <w:t xml:space="preserve">наследие </w:t>
      </w:r>
      <w:proofErr w:type="spellStart"/>
      <w:r w:rsidRPr="0063014C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Pr="0063014C">
        <w:rPr>
          <w:rFonts w:ascii="Times New Roman" w:hAnsi="Times New Roman" w:cs="Times New Roman"/>
          <w:sz w:val="28"/>
          <w:szCs w:val="28"/>
        </w:rPr>
        <w:t xml:space="preserve"> и методы и приёмы ТРИЗ и РТВ. Кроме того в результате работы дошкольник усваивает </w:t>
      </w:r>
      <w:r w:rsidRPr="0063014C">
        <w:rPr>
          <w:rFonts w:ascii="Times New Roman" w:hAnsi="Times New Roman"/>
          <w:sz w:val="28"/>
          <w:szCs w:val="28"/>
        </w:rPr>
        <w:t>обоб</w:t>
      </w:r>
      <w:r>
        <w:rPr>
          <w:rFonts w:ascii="Times New Roman" w:hAnsi="Times New Roman"/>
          <w:sz w:val="28"/>
          <w:szCs w:val="28"/>
        </w:rPr>
        <w:t>щённые</w:t>
      </w:r>
      <w:r w:rsidRPr="0063014C">
        <w:rPr>
          <w:rFonts w:ascii="Times New Roman" w:hAnsi="Times New Roman"/>
          <w:sz w:val="28"/>
          <w:szCs w:val="28"/>
        </w:rPr>
        <w:t xml:space="preserve"> алгоритм</w:t>
      </w:r>
      <w:r>
        <w:rPr>
          <w:rFonts w:ascii="Times New Roman" w:hAnsi="Times New Roman"/>
          <w:sz w:val="28"/>
          <w:szCs w:val="28"/>
        </w:rPr>
        <w:t>ы</w:t>
      </w:r>
      <w:r w:rsidRPr="0063014C">
        <w:rPr>
          <w:rFonts w:ascii="Times New Roman" w:hAnsi="Times New Roman"/>
          <w:sz w:val="28"/>
          <w:szCs w:val="28"/>
        </w:rPr>
        <w:t xml:space="preserve">  организации собственной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и нетрадиционные техники изобразительной деятельности</w:t>
      </w:r>
      <w:r w:rsidRPr="006301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речевое развитие интегрируется с изобразительной деятельностью (рисование, лепка, аппликация), конструктивно-модельной (конструирование, схематизация) и театрал</w:t>
      </w:r>
      <w:r w:rsidR="00BA6B5F">
        <w:rPr>
          <w:rFonts w:ascii="Times New Roman" w:hAnsi="Times New Roman"/>
          <w:sz w:val="28"/>
          <w:szCs w:val="28"/>
        </w:rPr>
        <w:t>изованн</w:t>
      </w:r>
      <w:r>
        <w:rPr>
          <w:rFonts w:ascii="Times New Roman" w:hAnsi="Times New Roman"/>
          <w:sz w:val="28"/>
          <w:szCs w:val="28"/>
        </w:rPr>
        <w:t>ой деятельностью.</w:t>
      </w:r>
    </w:p>
    <w:p w:rsidR="009B4776" w:rsidRDefault="009B4776" w:rsidP="00A12B9F">
      <w:pPr>
        <w:spacing w:before="240" w:after="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Возраст детей</w:t>
      </w:r>
      <w:r w:rsidRPr="009B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реализации данной образовательной программы: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9B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B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дошкольного возраста</w:t>
      </w:r>
      <w:r w:rsidRPr="009B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высоком</w:t>
      </w:r>
      <w:r w:rsidRPr="009B4776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уровне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предлагаемые задания, так как в подготовительной к школе группе у них продолжает развиваться воображение, связная речь, внимание становится произвольным</w:t>
      </w:r>
      <w:r w:rsidR="00BA6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художественно-творческие способности в изобразительной деятельности</w:t>
      </w:r>
      <w:r w:rsidR="00BA6B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074" w:rsidRDefault="00B5058F" w:rsidP="00A12B9F">
      <w:pPr>
        <w:spacing w:before="240" w:after="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Сроки реализации</w:t>
      </w:r>
      <w:r w:rsidRPr="00B5058F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учебный год.</w:t>
      </w:r>
      <w:r w:rsidR="00F7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каждым творческим продуктом делится на два этапа: </w:t>
      </w:r>
    </w:p>
    <w:p w:rsidR="00F76074" w:rsidRDefault="00F76074" w:rsidP="00A12B9F">
      <w:pPr>
        <w:pStyle w:val="a3"/>
        <w:numPr>
          <w:ilvl w:val="0"/>
          <w:numId w:val="5"/>
        </w:numPr>
        <w:spacing w:before="240" w:after="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0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сочинение текста сказочного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058F" w:rsidRDefault="00F76074" w:rsidP="00F76074">
      <w:pPr>
        <w:pStyle w:val="a3"/>
        <w:numPr>
          <w:ilvl w:val="0"/>
          <w:numId w:val="5"/>
        </w:numPr>
        <w:spacing w:after="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 его с помощью нетрадиционных техник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зобразительной деятельности. </w:t>
      </w:r>
    </w:p>
    <w:p w:rsidR="00F76074" w:rsidRPr="00F76074" w:rsidRDefault="00F76074" w:rsidP="00F76074">
      <w:pPr>
        <w:spacing w:after="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58F" w:rsidRDefault="00B5058F" w:rsidP="00A12B9F">
      <w:pPr>
        <w:spacing w:before="240" w:line="281" w:lineRule="atLeast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количеству участвующих детей – коллективная</w:t>
      </w:r>
      <w:r w:rsidR="00FA7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особенностям коммуникативного взаимодействия педагога и детей </w:t>
      </w:r>
      <w:proofErr w:type="gramStart"/>
      <w:r w:rsidR="00997EDE"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 w:rsidR="00997EDE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</w:t>
      </w:r>
      <w:r w:rsidR="00FA724B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практикум</w:t>
      </w:r>
      <w:r w:rsidR="00997EDE">
        <w:rPr>
          <w:rFonts w:ascii="Times New Roman" w:eastAsia="Times New Roman" w:hAnsi="Times New Roman" w:cs="Times New Roman"/>
          <w:color w:val="000000"/>
          <w:sz w:val="28"/>
          <w:szCs w:val="28"/>
        </w:rPr>
        <w:t>, по дидактической цели – практическое занятие.</w:t>
      </w:r>
    </w:p>
    <w:p w:rsidR="00A12B9F" w:rsidRDefault="00997EDE" w:rsidP="00A12B9F">
      <w:pPr>
        <w:spacing w:line="281" w:lineRule="atLeast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Режим ООД:</w:t>
      </w:r>
    </w:p>
    <w:p w:rsidR="0063014C" w:rsidRDefault="00997EDE" w:rsidP="00A12B9F">
      <w:pPr>
        <w:spacing w:line="281" w:lineRule="atLeast"/>
        <w:ind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1 ООД в неделю продолжительностью 30мин., иногда возможно разбиение на подгруппы.</w:t>
      </w:r>
    </w:p>
    <w:p w:rsidR="00102667" w:rsidRPr="00102667" w:rsidRDefault="00102667" w:rsidP="00CF79C7">
      <w:pPr>
        <w:spacing w:after="0" w:line="281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</w:t>
      </w:r>
      <w:r w:rsidRPr="00102667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программы.</w:t>
      </w:r>
    </w:p>
    <w:p w:rsidR="00102667" w:rsidRDefault="00102667" w:rsidP="00CF79C7">
      <w:p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Воспитанник будет знать</w:t>
      </w:r>
      <w:r w:rsidRPr="00102667">
        <w:rPr>
          <w:rFonts w:ascii="Times New Roman" w:hAnsi="Times New Roman"/>
          <w:sz w:val="28"/>
          <w:szCs w:val="28"/>
        </w:rPr>
        <w:t xml:space="preserve"> нетрадицион</w:t>
      </w:r>
      <w:r>
        <w:rPr>
          <w:rFonts w:ascii="Times New Roman" w:hAnsi="Times New Roman"/>
          <w:sz w:val="28"/>
          <w:szCs w:val="28"/>
        </w:rPr>
        <w:t>ные</w:t>
      </w:r>
      <w:r w:rsidRPr="00102667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и</w:t>
      </w:r>
      <w:r w:rsidR="00086443">
        <w:rPr>
          <w:rFonts w:ascii="Times New Roman" w:hAnsi="Times New Roman"/>
          <w:sz w:val="28"/>
          <w:szCs w:val="28"/>
        </w:rPr>
        <w:t xml:space="preserve"> изобразительной деятельности</w:t>
      </w:r>
      <w:r w:rsidRPr="00102667">
        <w:rPr>
          <w:rFonts w:ascii="Times New Roman" w:hAnsi="Times New Roman"/>
          <w:sz w:val="28"/>
          <w:szCs w:val="28"/>
        </w:rPr>
        <w:t>, метод</w:t>
      </w:r>
      <w:r>
        <w:rPr>
          <w:rFonts w:ascii="Times New Roman" w:hAnsi="Times New Roman"/>
          <w:sz w:val="28"/>
          <w:szCs w:val="28"/>
        </w:rPr>
        <w:t>ы</w:t>
      </w:r>
      <w:r w:rsidRPr="00102667">
        <w:rPr>
          <w:rFonts w:ascii="Times New Roman" w:hAnsi="Times New Roman"/>
          <w:sz w:val="28"/>
          <w:szCs w:val="28"/>
        </w:rPr>
        <w:t xml:space="preserve"> и обобщённы</w:t>
      </w:r>
      <w:r>
        <w:rPr>
          <w:rFonts w:ascii="Times New Roman" w:hAnsi="Times New Roman"/>
          <w:sz w:val="28"/>
          <w:szCs w:val="28"/>
        </w:rPr>
        <w:t>е алгоритмы</w:t>
      </w:r>
      <w:r w:rsidRPr="00102667">
        <w:rPr>
          <w:rFonts w:ascii="Times New Roman" w:hAnsi="Times New Roman"/>
          <w:sz w:val="28"/>
          <w:szCs w:val="28"/>
        </w:rPr>
        <w:t xml:space="preserve">  организации собственной творческой деятельност</w:t>
      </w:r>
      <w:r>
        <w:rPr>
          <w:rFonts w:ascii="Times New Roman" w:hAnsi="Times New Roman"/>
          <w:sz w:val="28"/>
          <w:szCs w:val="28"/>
        </w:rPr>
        <w:t>и.</w:t>
      </w:r>
    </w:p>
    <w:p w:rsidR="00102667" w:rsidRPr="00102667" w:rsidRDefault="00102667" w:rsidP="00CF79C7">
      <w:pPr>
        <w:tabs>
          <w:tab w:val="left" w:pos="388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 в</w:t>
      </w:r>
      <w:r w:rsidRPr="0010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оспитанник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10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будет </w:t>
      </w:r>
      <w:r w:rsidRPr="001026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</w:t>
      </w:r>
      <w:r w:rsidRPr="00102667">
        <w:rPr>
          <w:rFonts w:ascii="Times New Roman" w:hAnsi="Times New Roman"/>
          <w:sz w:val="28"/>
          <w:szCs w:val="28"/>
        </w:rPr>
        <w:t>азвито творческое воображение, сформирова</w:t>
      </w:r>
      <w:r>
        <w:rPr>
          <w:rFonts w:ascii="Times New Roman" w:hAnsi="Times New Roman"/>
          <w:sz w:val="28"/>
          <w:szCs w:val="28"/>
        </w:rPr>
        <w:t>но умение</w:t>
      </w:r>
      <w:r w:rsidRPr="00102667">
        <w:rPr>
          <w:rFonts w:ascii="Times New Roman" w:hAnsi="Times New Roman"/>
          <w:sz w:val="28"/>
          <w:szCs w:val="28"/>
        </w:rPr>
        <w:t xml:space="preserve"> сочинять тексты сказочного содержания и иллюстрировать их с помощью нетрадиционных техник изобразительной деятельности.</w:t>
      </w:r>
    </w:p>
    <w:p w:rsidR="00102667" w:rsidRDefault="00102667" w:rsidP="00CF79C7">
      <w:pPr>
        <w:spacing w:after="0" w:line="281" w:lineRule="atLeast"/>
        <w:ind w:right="7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1026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Воспитанник способен проявлять </w:t>
      </w:r>
      <w:r w:rsidRPr="0010266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инициативу и самостоятельность при сочинении и иллюстрации сказок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обладает установкой положительного отношения к миру и другим людям</w:t>
      </w:r>
      <w:r w:rsidR="00A12B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способен договариваться, сотрудничать, учитывать интересы и чувства других.</w:t>
      </w:r>
    </w:p>
    <w:p w:rsidR="001F2795" w:rsidRDefault="00CF79C7" w:rsidP="001F2795">
      <w:pPr>
        <w:spacing w:before="240" w:after="0" w:line="281" w:lineRule="atLeast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Проверка результатов осв</w:t>
      </w:r>
      <w:r w:rsidR="001F27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ения программы</w:t>
      </w:r>
      <w:r w:rsidR="001F27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1F2795" w:rsidRPr="001F279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по результатам освоения материала дан</w:t>
      </w:r>
      <w:r w:rsidR="001F2795" w:rsidRPr="001F27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программы</w:t>
      </w:r>
      <w:r w:rsidR="001F2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происходить в форме выставки книг сказок, авторами и художниками-иллюстраторами которых будут дети подготовительной группы.</w:t>
      </w:r>
    </w:p>
    <w:p w:rsidR="00BF28FF" w:rsidRDefault="00BF28FF" w:rsidP="001F2795">
      <w:pPr>
        <w:spacing w:before="240" w:after="0" w:line="281" w:lineRule="atLeast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план.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BF28FF" w:rsidTr="00BF28FF">
        <w:tc>
          <w:tcPr>
            <w:tcW w:w="675" w:type="dxa"/>
          </w:tcPr>
          <w:p w:rsidR="00BF28FF" w:rsidRP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BF28FF" w:rsidRP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BF28FF" w:rsidRDefault="00BA6437" w:rsidP="00BA6437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Сочинение сказки от считалки. 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BF28FF" w:rsidRDefault="00BA6437" w:rsidP="00BA6437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 бытовых предметах.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BF28FF" w:rsidRDefault="004B2070" w:rsidP="004B2070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 от считалки техникой рисования «цветная клякса».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BF28FF" w:rsidRDefault="004B2070" w:rsidP="004B2070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 о бытовых предметах графической техникой рисования «точка, линия, пятно».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BF28FF" w:rsidRDefault="00BA6437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Перевирание сказки.</w:t>
            </w:r>
          </w:p>
        </w:tc>
      </w:tr>
      <w:tr w:rsidR="00BF28FF" w:rsidTr="00BF28FF">
        <w:tc>
          <w:tcPr>
            <w:tcW w:w="675" w:type="dxa"/>
          </w:tcPr>
          <w:p w:rsidR="00BF28FF" w:rsidRDefault="00BF28FF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896" w:type="dxa"/>
          </w:tcPr>
          <w:p w:rsidR="00BF28FF" w:rsidRDefault="00BA6437" w:rsidP="00BA6437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 фантастических странах.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BA6437" w:rsidRDefault="004B2070" w:rsidP="004B2070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сказки, сочинённой с помощью перевирания, графической техникой рисования «цветные карандаши».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A6437" w:rsidRDefault="00577352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 о фантастических странах графической техникой рисования «цветные пушистые пятна».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BA6437" w:rsidRDefault="00BA6437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 временах года, запахах, звуках.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BA6437" w:rsidRDefault="00BA6437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Частица «не» и новая сказка.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BA6437" w:rsidRDefault="00577352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 о временах года, запахах, звуках графической техникой рисования нитками.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BA6437" w:rsidRDefault="00577352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новой сказки, сочинённой с помощью частицы «не», с помощью техники аппликации «зверушки из кусочков».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с помощью метода «Каталога».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динамического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BA6437" w:rsidRDefault="00577352" w:rsidP="00577352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сказки, сочинённой с использованием метода «Каталога», с помощью техники аппликации «линия сгиба».</w:t>
            </w:r>
          </w:p>
        </w:tc>
      </w:tr>
      <w:tr w:rsidR="00041506" w:rsidTr="00BF28FF">
        <w:tc>
          <w:tcPr>
            <w:tcW w:w="675" w:type="dxa"/>
          </w:tcPr>
          <w:p w:rsidR="00041506" w:rsidRDefault="00041506" w:rsidP="00041506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041506" w:rsidRDefault="00577352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сказки динамического типа </w:t>
            </w:r>
            <w:r w:rsidR="000B3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техники аппликации «весёлые друзья фантики».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BA6437" w:rsidRDefault="00041506" w:rsidP="00041506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описательного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нравственно-этического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BA6437" w:rsidRDefault="000B38AB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сказки описательного типа с помощью техники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щтампы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BA6437" w:rsidTr="00BF28FF">
        <w:tc>
          <w:tcPr>
            <w:tcW w:w="675" w:type="dxa"/>
          </w:tcPr>
          <w:p w:rsidR="00BA6437" w:rsidRDefault="00041506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BA6437" w:rsidRDefault="000B38AB" w:rsidP="005E133D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сказки нравственно-этического типа 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пальчиками.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конфликтного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сказки – задачку.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BA6437" w:rsidRDefault="000B38AB" w:rsidP="005E133D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сказки конфликтного типа 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ладошкой.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BA6437" w:rsidRDefault="000B38AB" w:rsidP="005E133D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задачки, сочинённой от сказки, 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«восковые мелки и акварель».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 чудищах.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A6437" w:rsidRDefault="00041506" w:rsidP="00041506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цветной сказки.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BA6437" w:rsidRDefault="000B38AB" w:rsidP="005E133D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сказки о чудищах 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</w:t>
            </w:r>
            <w:r w:rsidR="005E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«монотипия предметная».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A6437" w:rsidRDefault="000B38AB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цветной сказки с помощью техники рисования «знакомая форма – новый предмет».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от превращений.</w:t>
            </w:r>
          </w:p>
        </w:tc>
      </w:tr>
      <w:tr w:rsidR="00BA6437" w:rsidTr="00BF28FF">
        <w:tc>
          <w:tcPr>
            <w:tcW w:w="675" w:type="dxa"/>
          </w:tcPr>
          <w:p w:rsidR="00BA6437" w:rsidRDefault="00041506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по завуалированным картинкам.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BA6437" w:rsidRDefault="00292749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сказки от превращений с помощью техники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ниточкой»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BA6437" w:rsidRDefault="00292749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сказки по завуалированным картинкам с помощью техники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BA6437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сказки убежали все глаголы (существительные).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BA6437" w:rsidRDefault="004B2070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динамического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BA6437" w:rsidRDefault="00292749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 сказки, из которой убежали все глаголы (существительные), с помощью техники рисования «акварельные мелки».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BA6437" w:rsidRDefault="00292749" w:rsidP="0019688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сказки динамического типа </w:t>
            </w:r>
            <w:r w:rsidR="001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техники рисования «</w:t>
            </w:r>
            <w:proofErr w:type="gramStart"/>
            <w:r w:rsidR="001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</w:t>
            </w:r>
            <w:proofErr w:type="gramEnd"/>
            <w:r w:rsidR="001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жесткой кистью».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BA6437" w:rsidRDefault="004B2070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сказки описательного типа.</w:t>
            </w:r>
          </w:p>
        </w:tc>
      </w:tr>
      <w:tr w:rsidR="00BA6437" w:rsidTr="00BF28FF">
        <w:tc>
          <w:tcPr>
            <w:tcW w:w="675" w:type="dxa"/>
          </w:tcPr>
          <w:p w:rsidR="00BA6437" w:rsidRDefault="00BA6437" w:rsidP="00BF28FF">
            <w:pPr>
              <w:spacing w:before="240" w:line="281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1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A6437" w:rsidRDefault="00292749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Иллюстрация </w:t>
            </w:r>
            <w:r w:rsidR="00196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 описательного типа с помощью техник рисования ладошкой и пальчиками.</w:t>
            </w:r>
          </w:p>
        </w:tc>
      </w:tr>
      <w:tr w:rsidR="00041506" w:rsidTr="00BF28FF">
        <w:tc>
          <w:tcPr>
            <w:tcW w:w="675" w:type="dxa"/>
          </w:tcPr>
          <w:p w:rsidR="00041506" w:rsidRDefault="00041506" w:rsidP="001F2795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</w:tcPr>
          <w:p w:rsidR="00041506" w:rsidRPr="00EB59F9" w:rsidRDefault="00041506" w:rsidP="00EB59F9">
            <w:pPr>
              <w:spacing w:before="240" w:line="281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EB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часов, 19 из которых составляет речевое развитие и 19 – изобразительная деятельность.</w:t>
            </w:r>
          </w:p>
        </w:tc>
      </w:tr>
    </w:tbl>
    <w:p w:rsidR="00CF79C7" w:rsidRDefault="006D733D" w:rsidP="001F2795">
      <w:pPr>
        <w:spacing w:before="240" w:after="0" w:line="281" w:lineRule="atLeast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E41FDF" w:rsidRDefault="005E133D" w:rsidP="00E41FDF">
      <w:pPr>
        <w:spacing w:before="240" w:after="0" w:line="281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№1 «Сочинение сказки от считалки», тема№2 «Сочинение сказки о бытовых предметах», тема №5«Перевирание сказки», тема №6 «Сочинение сказки о фантастических странах», тема №9 «Сочинение сказки о временах года, запахах, звуках», тема №10 «Частица «не» и новая сказка», тема №22 «Из сказки – задачку</w:t>
      </w:r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t>», тема №25«Сочинение сказки о чудищах», тема №26 «Сочинение цветной сказки», тема №29 «Сочинение сказки</w:t>
      </w:r>
      <w:proofErr w:type="gramEnd"/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превращений», тема №30 «Сочинение сказки по завуалированным </w:t>
      </w:r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картинкам», тема №33 «Из сказки убежали все глаголы (существительные)» разработаны на основе метода работы со сказкой </w:t>
      </w:r>
      <w:proofErr w:type="spellStart"/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t>Фесюковой</w:t>
      </w:r>
      <w:proofErr w:type="spellEnd"/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Л.Б. Она </w:t>
      </w:r>
      <w:proofErr w:type="spellStart"/>
      <w:r w:rsidR="00AD4D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 w:rsidR="00E41FDF">
        <w:rPr>
          <w:rFonts w:ascii="Times New Roman" w:hAnsi="Times New Roman" w:cs="Times New Roman"/>
          <w:sz w:val="28"/>
          <w:szCs w:val="28"/>
        </w:rPr>
        <w:t>универсальную</w:t>
      </w:r>
      <w:proofErr w:type="spellEnd"/>
      <w:r w:rsidR="00E41FDF">
        <w:rPr>
          <w:rFonts w:ascii="Times New Roman" w:hAnsi="Times New Roman" w:cs="Times New Roman"/>
          <w:sz w:val="28"/>
          <w:szCs w:val="28"/>
        </w:rPr>
        <w:t xml:space="preserve"> и в то же время условную схему работы с текстами любой сказки. </w:t>
      </w:r>
    </w:p>
    <w:p w:rsidR="00E41FDF" w:rsidRPr="00E41FDF" w:rsidRDefault="00E41FDF" w:rsidP="00E41FDF">
      <w:pPr>
        <w:spacing w:after="0" w:line="240" w:lineRule="auto"/>
        <w:ind w:right="75"/>
        <w:jc w:val="center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Название сказки.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Нравственный урок.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Воспитание добрых чувств.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Речевая зарядка.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Развитие мышления и воображения.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Сказка и математика.</w:t>
      </w:r>
    </w:p>
    <w:p w:rsidR="00AB6578" w:rsidRPr="00E41FDF" w:rsidRDefault="00AC46D3" w:rsidP="00E41FDF">
      <w:pPr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Сказка и экология.</w:t>
      </w:r>
    </w:p>
    <w:p w:rsidR="00E41FDF" w:rsidRPr="00E41FDF" w:rsidRDefault="00AC46D3" w:rsidP="00E41FDF">
      <w:pPr>
        <w:numPr>
          <w:ilvl w:val="0"/>
          <w:numId w:val="6"/>
        </w:numPr>
        <w:spacing w:after="0" w:line="281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 xml:space="preserve">Сказка развивает руки. </w:t>
      </w:r>
    </w:p>
    <w:p w:rsidR="00E41FDF" w:rsidRDefault="00E41FDF" w:rsidP="00E41FDF">
      <w:pPr>
        <w:spacing w:before="240" w:line="281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сказочный текст выдвигает на первый план всего лишь 1 -2 раздела схемы, а остальные остаются второстепенными, сопутствующими.</w:t>
      </w:r>
    </w:p>
    <w:p w:rsidR="00E41FDF" w:rsidRDefault="00E41FDF" w:rsidP="00E41FDF">
      <w:pPr>
        <w:rPr>
          <w:rFonts w:ascii="Times New Roman" w:hAnsi="Times New Roman" w:cs="Times New Roman"/>
          <w:sz w:val="28"/>
          <w:szCs w:val="28"/>
        </w:rPr>
      </w:pPr>
      <w:r w:rsidRPr="00E41F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аботая над первым раздело</w:t>
      </w:r>
      <w:r w:rsidR="00C544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1FDF">
        <w:rPr>
          <w:rFonts w:ascii="Times New Roman" w:hAnsi="Times New Roman" w:cs="Times New Roman"/>
          <w:sz w:val="28"/>
          <w:szCs w:val="28"/>
        </w:rPr>
        <w:t>Нравственный урок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ебёнок понимает, что в сказке или герое хорошо, а что плохо, и создаёт новую ситуацию, где бы герой исправился.</w:t>
      </w:r>
      <w:r w:rsidR="00C5445F">
        <w:rPr>
          <w:rFonts w:ascii="Times New Roman" w:hAnsi="Times New Roman" w:cs="Times New Roman"/>
          <w:sz w:val="28"/>
          <w:szCs w:val="28"/>
        </w:rPr>
        <w:t xml:space="preserve"> Воспитывая</w:t>
      </w:r>
      <w:r w:rsidRPr="00C5445F">
        <w:rPr>
          <w:rFonts w:ascii="Times New Roman" w:hAnsi="Times New Roman" w:cs="Times New Roman"/>
          <w:sz w:val="28"/>
          <w:szCs w:val="28"/>
        </w:rPr>
        <w:t xml:space="preserve"> добр</w:t>
      </w:r>
      <w:r w:rsidR="00C5445F">
        <w:rPr>
          <w:rFonts w:ascii="Times New Roman" w:hAnsi="Times New Roman" w:cs="Times New Roman"/>
          <w:sz w:val="28"/>
          <w:szCs w:val="28"/>
        </w:rPr>
        <w:t>ые</w:t>
      </w:r>
      <w:r w:rsidRPr="00C5445F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C5445F">
        <w:rPr>
          <w:rFonts w:ascii="Times New Roman" w:hAnsi="Times New Roman" w:cs="Times New Roman"/>
          <w:sz w:val="28"/>
          <w:szCs w:val="28"/>
        </w:rPr>
        <w:t>а, мыу</w:t>
      </w:r>
      <w:r>
        <w:rPr>
          <w:rFonts w:ascii="Times New Roman" w:hAnsi="Times New Roman" w:cs="Times New Roman"/>
          <w:sz w:val="28"/>
          <w:szCs w:val="28"/>
        </w:rPr>
        <w:t xml:space="preserve">чим детей сравнивать, формируем привычку доказывать (например, «Докажи, что Алёнка лучше всех»), ставим ребёнка на место положительного или отрицательного героя, </w:t>
      </w:r>
      <w:r w:rsidRPr="00C5445F">
        <w:rPr>
          <w:rFonts w:ascii="Times New Roman" w:hAnsi="Times New Roman" w:cs="Times New Roman"/>
          <w:sz w:val="28"/>
          <w:szCs w:val="28"/>
        </w:rPr>
        <w:t>даём возможность глубоко сопереживать героям, упражняя детей в синхронном выражении чувств и телодвижений (например, «Как движениями похвалить петушка») – интеграция с театрал</w:t>
      </w:r>
      <w:r w:rsidR="00C5445F" w:rsidRPr="00C5445F">
        <w:rPr>
          <w:rFonts w:ascii="Times New Roman" w:hAnsi="Times New Roman" w:cs="Times New Roman"/>
          <w:sz w:val="28"/>
          <w:szCs w:val="28"/>
        </w:rPr>
        <w:t>изованной</w:t>
      </w:r>
      <w:r w:rsidRPr="00C5445F">
        <w:rPr>
          <w:rFonts w:ascii="Times New Roman" w:hAnsi="Times New Roman" w:cs="Times New Roman"/>
          <w:sz w:val="28"/>
          <w:szCs w:val="28"/>
        </w:rPr>
        <w:t xml:space="preserve"> деятельностью.</w:t>
      </w:r>
      <w:r w:rsidR="00C5445F">
        <w:rPr>
          <w:rFonts w:ascii="Times New Roman" w:hAnsi="Times New Roman" w:cs="Times New Roman"/>
          <w:sz w:val="28"/>
          <w:szCs w:val="28"/>
        </w:rPr>
        <w:t xml:space="preserve"> Занимаясь р</w:t>
      </w:r>
      <w:r w:rsidRPr="00C5445F">
        <w:rPr>
          <w:rFonts w:ascii="Times New Roman" w:hAnsi="Times New Roman" w:cs="Times New Roman"/>
          <w:sz w:val="28"/>
          <w:szCs w:val="28"/>
        </w:rPr>
        <w:t>ечев</w:t>
      </w:r>
      <w:r w:rsidR="00C5445F">
        <w:rPr>
          <w:rFonts w:ascii="Times New Roman" w:hAnsi="Times New Roman" w:cs="Times New Roman"/>
          <w:sz w:val="28"/>
          <w:szCs w:val="28"/>
        </w:rPr>
        <w:t>ой</w:t>
      </w:r>
      <w:r w:rsidRPr="00C5445F">
        <w:rPr>
          <w:rFonts w:ascii="Times New Roman" w:hAnsi="Times New Roman" w:cs="Times New Roman"/>
          <w:sz w:val="28"/>
          <w:szCs w:val="28"/>
        </w:rPr>
        <w:t xml:space="preserve"> зарядк</w:t>
      </w:r>
      <w:r w:rsidR="00C5445F">
        <w:rPr>
          <w:rFonts w:ascii="Times New Roman" w:hAnsi="Times New Roman" w:cs="Times New Roman"/>
          <w:sz w:val="28"/>
          <w:szCs w:val="28"/>
        </w:rPr>
        <w:t>ой, мы</w:t>
      </w:r>
      <w:r w:rsidR="00C5445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чим ребёнка сочинять произведения жанров письменного общения (записка, телеграмма, короткое письмо), выбирая кому из героев, что отправить. </w:t>
      </w:r>
      <w:r w:rsidR="00645202">
        <w:rPr>
          <w:rFonts w:ascii="Times New Roman" w:hAnsi="Times New Roman" w:cs="Times New Roman"/>
          <w:sz w:val="28"/>
          <w:szCs w:val="28"/>
        </w:rPr>
        <w:t>Также</w:t>
      </w:r>
      <w:r w:rsidR="00C5445F">
        <w:rPr>
          <w:rFonts w:ascii="Times New Roman" w:hAnsi="Times New Roman" w:cs="Times New Roman"/>
          <w:sz w:val="28"/>
          <w:szCs w:val="28"/>
        </w:rPr>
        <w:t>,пользуясь м</w:t>
      </w:r>
      <w:r>
        <w:rPr>
          <w:rFonts w:ascii="Times New Roman" w:hAnsi="Times New Roman" w:cs="Times New Roman"/>
          <w:sz w:val="28"/>
          <w:szCs w:val="28"/>
        </w:rPr>
        <w:t>етод</w:t>
      </w:r>
      <w:r w:rsidR="00C5445F">
        <w:rPr>
          <w:rFonts w:ascii="Times New Roman" w:hAnsi="Times New Roman" w:cs="Times New Roman"/>
          <w:sz w:val="28"/>
          <w:szCs w:val="28"/>
        </w:rPr>
        <w:t>ом введения частицы «не» (Не Красная Шапочка, а…), поворачиваем</w:t>
      </w:r>
      <w:r>
        <w:rPr>
          <w:rFonts w:ascii="Times New Roman" w:hAnsi="Times New Roman" w:cs="Times New Roman"/>
          <w:sz w:val="28"/>
          <w:szCs w:val="28"/>
        </w:rPr>
        <w:t xml:space="preserve"> сюжет сказки в новое русло. Для внесения новизны, создания элемента неожиданности </w:t>
      </w:r>
      <w:r w:rsidR="00C5445F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используе</w:t>
      </w:r>
      <w:r w:rsidR="00C544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приём «Из сказки убежали все глаголы…».</w:t>
      </w:r>
      <w:r w:rsidR="00C5445F">
        <w:rPr>
          <w:rFonts w:ascii="Times New Roman" w:hAnsi="Times New Roman" w:cs="Times New Roman"/>
          <w:sz w:val="28"/>
          <w:szCs w:val="28"/>
        </w:rPr>
        <w:t xml:space="preserve"> Работая по разделу «</w:t>
      </w:r>
      <w:r w:rsidRPr="00C5445F">
        <w:rPr>
          <w:rFonts w:ascii="Times New Roman" w:hAnsi="Times New Roman" w:cs="Times New Roman"/>
          <w:sz w:val="28"/>
          <w:szCs w:val="28"/>
        </w:rPr>
        <w:t>Развитие мышления и воображения</w:t>
      </w:r>
      <w:r w:rsidR="00C5445F">
        <w:rPr>
          <w:rFonts w:ascii="Times New Roman" w:hAnsi="Times New Roman" w:cs="Times New Roman"/>
          <w:sz w:val="28"/>
          <w:szCs w:val="28"/>
        </w:rPr>
        <w:t>» мы используемм</w:t>
      </w:r>
      <w:r>
        <w:rPr>
          <w:rFonts w:ascii="Times New Roman" w:hAnsi="Times New Roman" w:cs="Times New Roman"/>
          <w:sz w:val="28"/>
          <w:szCs w:val="28"/>
        </w:rPr>
        <w:t>етод постановки проблемного вопроса (почему, зачем, всегда ли…?), метод шифров названий сказок, имён героев, слов.</w:t>
      </w:r>
      <w:r w:rsidR="00C5445F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C5445F">
        <w:rPr>
          <w:rFonts w:ascii="Times New Roman" w:hAnsi="Times New Roman" w:cs="Times New Roman"/>
          <w:sz w:val="28"/>
          <w:szCs w:val="28"/>
        </w:rPr>
        <w:t>Сказка и математика</w:t>
      </w:r>
      <w:r w:rsidR="00C5445F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помощью геометрических фигур моделир</w:t>
      </w:r>
      <w:r w:rsidR="00C5445F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героев сказки, преобраз</w:t>
      </w:r>
      <w:r w:rsidR="00C5445F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сказку в задачку или считалку, формир</w:t>
      </w:r>
      <w:r w:rsidR="00C5445F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кинестетические способности </w:t>
      </w:r>
      <w:r w:rsidR="00C5445F">
        <w:rPr>
          <w:rFonts w:ascii="Times New Roman" w:hAnsi="Times New Roman" w:cs="Times New Roman"/>
          <w:sz w:val="28"/>
          <w:szCs w:val="28"/>
        </w:rPr>
        <w:t>у дошкольников</w:t>
      </w:r>
      <w:r w:rsidR="006452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способность воспринимать время, чувствовать  вес…</w:t>
      </w:r>
      <w:r w:rsidR="00C5445F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апример, за какое время лиса пробежит 1</w:t>
      </w:r>
      <w:r w:rsidR="00C5445F">
        <w:rPr>
          <w:rFonts w:ascii="Times New Roman" w:hAnsi="Times New Roman" w:cs="Times New Roman"/>
          <w:sz w:val="28"/>
          <w:szCs w:val="28"/>
        </w:rPr>
        <w:t>0 метров, сколько весит булава? В разделе «</w:t>
      </w:r>
      <w:r w:rsidRPr="00C5445F">
        <w:rPr>
          <w:rFonts w:ascii="Times New Roman" w:hAnsi="Times New Roman" w:cs="Times New Roman"/>
          <w:sz w:val="28"/>
          <w:szCs w:val="28"/>
        </w:rPr>
        <w:t>Сказка и экология</w:t>
      </w:r>
      <w:r w:rsidR="00C5445F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 xml:space="preserve">одводим детей к пониманию того, </w:t>
      </w:r>
      <w:r w:rsidR="007D55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всё в природе взаимосвязано и всё находится в развитии (например, «А если бы не наступила весна?»).</w:t>
      </w:r>
      <w:r w:rsidR="00C5445F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C5445F">
        <w:rPr>
          <w:rFonts w:ascii="Times New Roman" w:hAnsi="Times New Roman" w:cs="Times New Roman"/>
          <w:sz w:val="28"/>
          <w:szCs w:val="28"/>
        </w:rPr>
        <w:t>Сказка развивает руки</w:t>
      </w:r>
      <w:r w:rsidR="00C5445F">
        <w:rPr>
          <w:rFonts w:ascii="Times New Roman" w:hAnsi="Times New Roman" w:cs="Times New Roman"/>
          <w:sz w:val="28"/>
          <w:szCs w:val="28"/>
        </w:rPr>
        <w:t xml:space="preserve">»  </w:t>
      </w:r>
      <w:r w:rsidR="00C5445F" w:rsidRPr="00C5445F">
        <w:rPr>
          <w:rFonts w:ascii="Times New Roman" w:hAnsi="Times New Roman" w:cs="Times New Roman"/>
          <w:sz w:val="28"/>
          <w:szCs w:val="28"/>
        </w:rPr>
        <w:t>раскрывает</w:t>
      </w:r>
      <w:r w:rsidR="00C5445F">
        <w:rPr>
          <w:rFonts w:ascii="Times New Roman" w:hAnsi="Times New Roman" w:cs="Times New Roman"/>
          <w:sz w:val="28"/>
          <w:szCs w:val="28"/>
        </w:rPr>
        <w:t>интеграцию с т</w:t>
      </w:r>
      <w:r>
        <w:rPr>
          <w:rFonts w:ascii="Times New Roman" w:hAnsi="Times New Roman" w:cs="Times New Roman"/>
          <w:sz w:val="28"/>
          <w:szCs w:val="28"/>
        </w:rPr>
        <w:t>еатрал</w:t>
      </w:r>
      <w:r w:rsidR="00553F63">
        <w:rPr>
          <w:rFonts w:ascii="Times New Roman" w:hAnsi="Times New Roman" w:cs="Times New Roman"/>
          <w:sz w:val="28"/>
          <w:szCs w:val="28"/>
        </w:rPr>
        <w:t>изованной, изобразительной и конструктивно-модельной деятельностью.</w:t>
      </w:r>
    </w:p>
    <w:p w:rsidR="007D55AC" w:rsidRDefault="007D55AC" w:rsidP="007D55AC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№13 «Сочинение сказки с помощью метода «Каталога», темы №14,34 «Сочинение сказки динамического типа», темы №17, 37«Сочинение сказки описательного типа», тема №18 «Сочинение сказки нравственно-этического типа», тема №21 «Сочинение сказки конфликтного типа» разработаны на основе </w:t>
      </w:r>
      <w:r>
        <w:rPr>
          <w:rFonts w:ascii="Times New Roman" w:hAnsi="Times New Roman" w:cs="Times New Roman"/>
          <w:sz w:val="28"/>
          <w:szCs w:val="28"/>
        </w:rPr>
        <w:t xml:space="preserve">технологии развития связной речи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Хоменко Н.Н.</w:t>
      </w:r>
      <w:r w:rsidR="00C37F5B">
        <w:rPr>
          <w:rFonts w:ascii="Times New Roman" w:hAnsi="Times New Roman" w:cs="Times New Roman"/>
          <w:sz w:val="28"/>
          <w:szCs w:val="28"/>
        </w:rPr>
        <w:t>, а именно, раздела «Обучение дошкольников составлению текстов сказочного содержания».</w:t>
      </w:r>
      <w:proofErr w:type="gramEnd"/>
      <w:r w:rsidR="00C37F5B">
        <w:rPr>
          <w:rFonts w:ascii="Times New Roman" w:hAnsi="Times New Roman" w:cs="Times New Roman"/>
          <w:sz w:val="28"/>
          <w:szCs w:val="28"/>
        </w:rPr>
        <w:t xml:space="preserve"> Раскрывая эти темы, мы создаём педагогические условия для усвоения детьми некоторых моделей составления сказок:</w:t>
      </w:r>
    </w:p>
    <w:p w:rsidR="00AB6578" w:rsidRPr="00C37F5B" w:rsidRDefault="00C37F5B" w:rsidP="00C37F5B">
      <w:pPr>
        <w:pStyle w:val="a3"/>
        <w:numPr>
          <w:ilvl w:val="0"/>
          <w:numId w:val="7"/>
        </w:numPr>
        <w:tabs>
          <w:tab w:val="left" w:pos="38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</w:t>
      </w:r>
      <w:r w:rsidRPr="00C37F5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составления сказки</w:t>
      </w:r>
      <w:r w:rsidR="00AC46D3" w:rsidRPr="00C37F5B">
        <w:rPr>
          <w:rFonts w:ascii="Times New Roman" w:hAnsi="Times New Roman" w:cs="Times New Roman"/>
          <w:sz w:val="28"/>
          <w:szCs w:val="28"/>
        </w:rPr>
        <w:t>с помощью метода «Каталога»</w:t>
      </w:r>
      <w:r>
        <w:rPr>
          <w:rFonts w:ascii="Times New Roman" w:hAnsi="Times New Roman" w:cs="Times New Roman"/>
          <w:sz w:val="28"/>
          <w:szCs w:val="28"/>
        </w:rPr>
        <w:t>, который выполняет функцию подготовки ребёнка к усвоению более сложных моделей</w:t>
      </w:r>
      <w:r w:rsidR="00AC46D3" w:rsidRPr="00C37F5B">
        <w:rPr>
          <w:rFonts w:ascii="Times New Roman" w:hAnsi="Times New Roman" w:cs="Times New Roman"/>
          <w:sz w:val="28"/>
          <w:szCs w:val="28"/>
        </w:rPr>
        <w:t>;</w:t>
      </w:r>
    </w:p>
    <w:p w:rsidR="00AB6578" w:rsidRPr="00C37F5B" w:rsidRDefault="00C37F5B" w:rsidP="00C37F5B">
      <w:pPr>
        <w:pStyle w:val="a3"/>
        <w:numPr>
          <w:ilvl w:val="0"/>
          <w:numId w:val="7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составления сказки динамического типа </w:t>
      </w:r>
      <w:r w:rsidR="00AC46D3" w:rsidRPr="00C37F5B">
        <w:rPr>
          <w:rFonts w:ascii="Times New Roman" w:hAnsi="Times New Roman" w:cs="Times New Roman"/>
          <w:sz w:val="28"/>
          <w:szCs w:val="28"/>
        </w:rPr>
        <w:t>с помощью метода «Морфологического анализа»;</w:t>
      </w:r>
    </w:p>
    <w:p w:rsidR="00AB6578" w:rsidRPr="00C37F5B" w:rsidRDefault="00C37F5B" w:rsidP="00C37F5B">
      <w:pPr>
        <w:pStyle w:val="a3"/>
        <w:numPr>
          <w:ilvl w:val="0"/>
          <w:numId w:val="7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составления сказки описательного типа </w:t>
      </w:r>
      <w:r w:rsidR="00AC46D3" w:rsidRPr="00C37F5B">
        <w:rPr>
          <w:rFonts w:ascii="Times New Roman" w:hAnsi="Times New Roman" w:cs="Times New Roman"/>
          <w:sz w:val="28"/>
          <w:szCs w:val="28"/>
        </w:rPr>
        <w:t>с помощью метода «Системного оператора»;</w:t>
      </w:r>
    </w:p>
    <w:p w:rsidR="00AB6578" w:rsidRPr="00C37F5B" w:rsidRDefault="00C37F5B" w:rsidP="00C37F5B">
      <w:pPr>
        <w:pStyle w:val="a3"/>
        <w:numPr>
          <w:ilvl w:val="0"/>
          <w:numId w:val="7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составления сказки морально-этического типа </w:t>
      </w:r>
      <w:r w:rsidR="00AC46D3" w:rsidRPr="00C37F5B">
        <w:rPr>
          <w:rFonts w:ascii="Times New Roman" w:hAnsi="Times New Roman" w:cs="Times New Roman"/>
          <w:sz w:val="28"/>
          <w:szCs w:val="28"/>
        </w:rPr>
        <w:t>с помощью ТПФ (типовых приёмов фантазии);</w:t>
      </w:r>
    </w:p>
    <w:p w:rsidR="003E1BD2" w:rsidRDefault="003E1BD2" w:rsidP="003E1BD2">
      <w:pPr>
        <w:pStyle w:val="a3"/>
        <w:numPr>
          <w:ilvl w:val="0"/>
          <w:numId w:val="7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составления сказки конфликтного типа </w:t>
      </w:r>
      <w:r w:rsidR="00AC46D3" w:rsidRPr="00C37F5B">
        <w:rPr>
          <w:rFonts w:ascii="Times New Roman" w:hAnsi="Times New Roman" w:cs="Times New Roman"/>
          <w:sz w:val="28"/>
          <w:szCs w:val="28"/>
        </w:rPr>
        <w:t xml:space="preserve">с помощью метода «Волшебного треугольника». </w:t>
      </w:r>
    </w:p>
    <w:p w:rsidR="003E1BD2" w:rsidRDefault="003E1BD2" w:rsidP="003E1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имели возможность самостоятельно сочинять сказку мы записываем схемами </w:t>
      </w:r>
      <w:r w:rsidRPr="003E1BD2">
        <w:rPr>
          <w:rFonts w:ascii="Times New Roman" w:hAnsi="Times New Roman" w:cs="Times New Roman"/>
          <w:sz w:val="28"/>
          <w:szCs w:val="28"/>
        </w:rPr>
        <w:t>на полоске бумаге простым карандашом или ручкой слева направо</w:t>
      </w:r>
      <w:r>
        <w:rPr>
          <w:rFonts w:ascii="Times New Roman" w:hAnsi="Times New Roman" w:cs="Times New Roman"/>
          <w:sz w:val="28"/>
          <w:szCs w:val="28"/>
        </w:rPr>
        <w:t xml:space="preserve"> придуманный текст</w:t>
      </w:r>
      <w:r w:rsidRPr="003E1BD2">
        <w:rPr>
          <w:rFonts w:ascii="Times New Roman" w:hAnsi="Times New Roman" w:cs="Times New Roman"/>
          <w:sz w:val="28"/>
          <w:szCs w:val="28"/>
        </w:rPr>
        <w:t>. При такой записи схемы не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1BD2">
        <w:rPr>
          <w:rFonts w:ascii="Times New Roman" w:hAnsi="Times New Roman" w:cs="Times New Roman"/>
          <w:sz w:val="28"/>
          <w:szCs w:val="28"/>
        </w:rPr>
        <w:t>т много деталей, действие к действию добавляется через стрелку.</w:t>
      </w:r>
    </w:p>
    <w:p w:rsidR="007040FA" w:rsidRDefault="007040FA" w:rsidP="003E1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Сочиняя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работает с дошкольниками фронтально, при необходимости объединяет их в группы.</w:t>
      </w:r>
    </w:p>
    <w:p w:rsidR="003E1BD2" w:rsidRDefault="003E1BD2" w:rsidP="003E1B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№3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 сказки от считалки техникой рисования «цветная клякса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,тема №4«Иллюстрирование сказки о бытовых предметах графической техникой рисования «точка, линия, пятно», тема №7 «Иллюстрирование сказки, сочинённой с помощью перевирания, графической техникой рисования «цветные карандаши», тема № 8 «Иллюстрирование сказки о фантастических странах графической техникой рис</w:t>
      </w:r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«цветные пушистые пятна»,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AB69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69E7">
        <w:rPr>
          <w:rFonts w:ascii="Times New Roman" w:hAnsi="Times New Roman" w:cs="Times New Roman"/>
          <w:sz w:val="28"/>
          <w:szCs w:val="28"/>
        </w:rPr>
        <w:t>11 «</w:t>
      </w:r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Иллюстрирование сказки о временах года, запахах, звуках графической техникойрисования </w:t>
      </w:r>
      <w:proofErr w:type="gramStart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нитками», тема №12 «Иллюстрация новой сказки, сочинённой с помощью частицы «не», с помощью техники аппликации «зверушки из кусочков», тема №15 «Иллюстрация сказки, сочинённой с использованием метода «Каталога», с помощью техники аппликации «линия сгиба», тема №16 «Иллюстрация </w:t>
      </w:r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сказки динамического типа с помощью техники аппликации «весёлые друзья фантики», тема №19 «Иллюстрация сказки описательного типа с помощью техники рисования «штампы», тема №20 «Иллюстрация</w:t>
      </w:r>
      <w:proofErr w:type="gramEnd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нравственно-этического типа с помощью техники рисования пальчиками», тема №23 «Иллюстрация сказки конфликтного типа с помощью техники рисования ладошкой», тема №24 «Иллюстрация задачки, сочинённой от сказки, с помощью техники рисования «восковые мелки и акварель», тема №27 «Иллюстрация сказки о чудищах с помощью техники рисования «монотипия предметная», тема №28 «Иллюстрация цветной сказки с помощью техники рисования «знакомая форма – новый предмет», тема</w:t>
      </w:r>
      <w:proofErr w:type="gramEnd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proofErr w:type="gramStart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>31 «Иллюстрация сказки от превращений с помощью техники рисования «</w:t>
      </w:r>
      <w:proofErr w:type="spellStart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ниточкой», тема №32 «Иллюстрация сказки по завуалированным картинкам с помощью техники рисования «</w:t>
      </w:r>
      <w:proofErr w:type="spellStart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>набрызг</w:t>
      </w:r>
      <w:proofErr w:type="spellEnd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>», тема №35 «Иллюстрация сказки, из которой убежали все глаголы (существительные), с помощью техники рисования «акварельные мелки», тема №36 «Иллюстрация сказки динамического типа с помощью техники рисования «тычок жесткой кистью», тема №38 «Иллюстрация сказки описательного типа с</w:t>
      </w:r>
      <w:proofErr w:type="gramEnd"/>
      <w:r w:rsidR="00AB6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техник рисования ладошкой и пальчиками» разработаны на основе нетрадиционных техник изобразительной деятельности. </w:t>
      </w:r>
    </w:p>
    <w:p w:rsidR="007040FA" w:rsidRDefault="007040FA" w:rsidP="003E1B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После того, как дошкольники сочинили сказку, они иллюстрируют её, создавая индивидуальные творческие работы.  </w:t>
      </w:r>
    </w:p>
    <w:p w:rsidR="00584D1F" w:rsidRDefault="00584D1F" w:rsidP="003E1B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4D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обеспечение.</w:t>
      </w:r>
    </w:p>
    <w:p w:rsidR="00584D1F" w:rsidRDefault="00533526" w:rsidP="003E1B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разработанные на основе метода работы со сказкой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Фесюковой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Л.Б., подчинены единой цели: научить детей нетрадиционно, значит,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т.д. Для достижения этой цели используются творческие методы работы со сказками, поделённые на группы: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герои в новых обстоятельствах (сказка от считалки, из сказки −задачку);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сказки (о бытовых предметах, о чудищах);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ситуации в знакомых сказках (перевирание сказки, цветные сказки);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противоречий в сказке (сказки о фантастических странах, сказки от превращений);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Краткие истории (сказки о временах года, запахах, звуках, сказки по завуалированным картинкам);</w:t>
      </w:r>
    </w:p>
    <w:p w:rsidR="00533526" w:rsidRDefault="00533526" w:rsidP="005335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Моделирование сказок (частица «не» и новая сказка, из сказки убежали все глаголы (существи</w:t>
      </w:r>
      <w:r w:rsidR="00B71D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ельные).</w:t>
      </w:r>
      <w:proofErr w:type="gramEnd"/>
    </w:p>
    <w:p w:rsidR="004917D7" w:rsidRDefault="005558F8" w:rsidP="005558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Темы, разработанные на основе технологии развития связной речи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Хоменко Н.Н., учат детей сочинению сказок с помощью моделей.</w:t>
      </w:r>
    </w:p>
    <w:p w:rsidR="005558F8" w:rsidRDefault="005558F8" w:rsidP="005558F8">
      <w:pPr>
        <w:rPr>
          <w:rFonts w:ascii="Times New Roman" w:hAnsi="Times New Roman" w:cs="Times New Roman"/>
          <w:sz w:val="28"/>
          <w:szCs w:val="28"/>
        </w:rPr>
      </w:pPr>
      <w:r w:rsidRPr="005558F8">
        <w:rPr>
          <w:rFonts w:ascii="Times New Roman" w:hAnsi="Times New Roman" w:cs="Times New Roman"/>
          <w:sz w:val="28"/>
          <w:szCs w:val="28"/>
        </w:rPr>
        <w:t>1)Метод «Каталога».</w:t>
      </w:r>
      <w:r>
        <w:rPr>
          <w:rFonts w:ascii="Times New Roman" w:hAnsi="Times New Roman" w:cs="Times New Roman"/>
          <w:sz w:val="28"/>
          <w:szCs w:val="28"/>
        </w:rPr>
        <w:t xml:space="preserve">Цель научить ребёнка связывать в единую сюжетную линию случайно выбранные объекты, сформировать умение составлять сказочный текст по модели, в которой присутствуют 2 героя (положительный и отрицательный), имеющие свои цели; их друзья, помогающие эти цели достигнуть; определённое место.   </w:t>
      </w:r>
    </w:p>
    <w:p w:rsidR="005558F8" w:rsidRDefault="005558F8" w:rsidP="005558F8">
      <w:pPr>
        <w:rPr>
          <w:rFonts w:ascii="Times New Roman" w:hAnsi="Times New Roman" w:cs="Times New Roman"/>
          <w:sz w:val="28"/>
          <w:szCs w:val="28"/>
        </w:rPr>
      </w:pPr>
      <w:r w:rsidRPr="005558F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58F8">
        <w:rPr>
          <w:rFonts w:ascii="Times New Roman" w:hAnsi="Times New Roman" w:cs="Times New Roman"/>
          <w:sz w:val="28"/>
          <w:szCs w:val="28"/>
        </w:rPr>
        <w:t>казки динамического типа.</w:t>
      </w:r>
      <w:r>
        <w:rPr>
          <w:rFonts w:ascii="Times New Roman" w:hAnsi="Times New Roman" w:cs="Times New Roman"/>
          <w:sz w:val="28"/>
          <w:szCs w:val="28"/>
        </w:rPr>
        <w:t>В этой сказке 1 или несколько объектов совершают действия с определённой целью, при этом взаимодействуя с разным окружением, которое по-разному реагирует на действия героев. Герой должен делать выводы, корректировать своё поведение, в результате чего идёт достижение цели и изменение отношения окружающих.</w:t>
      </w:r>
    </w:p>
    <w:p w:rsidR="005558F8" w:rsidRDefault="005558F8" w:rsidP="005558F8">
      <w:pPr>
        <w:rPr>
          <w:rFonts w:ascii="Times New Roman" w:hAnsi="Times New Roman" w:cs="Times New Roman"/>
          <w:sz w:val="28"/>
          <w:szCs w:val="28"/>
        </w:rPr>
      </w:pPr>
      <w:r w:rsidRPr="005558F8">
        <w:rPr>
          <w:rFonts w:ascii="Times New Roman" w:hAnsi="Times New Roman" w:cs="Times New Roman"/>
          <w:sz w:val="28"/>
          <w:szCs w:val="28"/>
        </w:rPr>
        <w:t>3)Сказки описательного типа, с изменением признаков объектов во времени.</w:t>
      </w:r>
      <w:r>
        <w:rPr>
          <w:rFonts w:ascii="Times New Roman" w:hAnsi="Times New Roman" w:cs="Times New Roman"/>
          <w:sz w:val="28"/>
          <w:szCs w:val="28"/>
        </w:rPr>
        <w:t xml:space="preserve">  В этих сказках подробно описывается жизнь героя, его изменение во времени. У героя есть детство, в котором закладываются основы дальнейшей жизни, а в зрелом возрасте происходят испытания его на стойкость.  </w:t>
      </w:r>
    </w:p>
    <w:p w:rsidR="005558F8" w:rsidRDefault="009203EB" w:rsidP="0055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58F8" w:rsidRPr="005558F8">
        <w:rPr>
          <w:rFonts w:ascii="Times New Roman" w:hAnsi="Times New Roman" w:cs="Times New Roman"/>
          <w:sz w:val="28"/>
          <w:szCs w:val="28"/>
        </w:rPr>
        <w:t>)Сказки морально-этического типа, т. е. в тексте сказок явно</w:t>
      </w:r>
      <w:r w:rsidR="005558F8" w:rsidRPr="0098537B">
        <w:rPr>
          <w:rFonts w:ascii="Times New Roman" w:hAnsi="Times New Roman" w:cs="Times New Roman"/>
          <w:sz w:val="28"/>
          <w:szCs w:val="28"/>
        </w:rPr>
        <w:t xml:space="preserve"> прослеживается жизненное правило, выраж</w:t>
      </w:r>
      <w:r w:rsidR="005558F8">
        <w:rPr>
          <w:rFonts w:ascii="Times New Roman" w:hAnsi="Times New Roman" w:cs="Times New Roman"/>
          <w:sz w:val="28"/>
          <w:szCs w:val="28"/>
        </w:rPr>
        <w:t>енное в пословице или поговорке (например, «Каша из топора»).</w:t>
      </w:r>
    </w:p>
    <w:p w:rsidR="005558F8" w:rsidRDefault="009203EB" w:rsidP="0055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203EB">
        <w:rPr>
          <w:rFonts w:ascii="Times New Roman" w:hAnsi="Times New Roman" w:cs="Times New Roman"/>
          <w:sz w:val="28"/>
          <w:szCs w:val="28"/>
        </w:rPr>
        <w:t>Сказ</w:t>
      </w:r>
      <w:r w:rsidR="005558F8" w:rsidRPr="009203EB">
        <w:rPr>
          <w:rFonts w:ascii="Times New Roman" w:hAnsi="Times New Roman" w:cs="Times New Roman"/>
          <w:sz w:val="28"/>
          <w:szCs w:val="28"/>
        </w:rPr>
        <w:t>к</w:t>
      </w:r>
      <w:r w:rsidRPr="009203EB">
        <w:rPr>
          <w:rFonts w:ascii="Times New Roman" w:hAnsi="Times New Roman" w:cs="Times New Roman"/>
          <w:sz w:val="28"/>
          <w:szCs w:val="28"/>
        </w:rPr>
        <w:t>и</w:t>
      </w:r>
      <w:r w:rsidR="005558F8" w:rsidRPr="009203EB">
        <w:rPr>
          <w:rFonts w:ascii="Times New Roman" w:hAnsi="Times New Roman" w:cs="Times New Roman"/>
          <w:sz w:val="28"/>
          <w:szCs w:val="28"/>
        </w:rPr>
        <w:t xml:space="preserve"> конфликтного типа.  </w:t>
      </w:r>
      <w:r w:rsidR="005558F8">
        <w:rPr>
          <w:rFonts w:ascii="Times New Roman" w:hAnsi="Times New Roman" w:cs="Times New Roman"/>
          <w:sz w:val="28"/>
          <w:szCs w:val="28"/>
        </w:rPr>
        <w:t>Положительный и отрицательный герои с помощью посредника – какого-либо волшебства взаимодействуют в определённом поле. Усиление одной из составляющих (например, у положительного героя появляется друг) или ослабление свойств (например, волшебный предмет потерялся) ведёт к обострению конфликта в сказочном сюжете. Основное жизненное правило: конфликт нужно решать так, чтобы наименьшим образом разрушался окружающий мир.</w:t>
      </w:r>
    </w:p>
    <w:p w:rsidR="00254765" w:rsidRDefault="00254765" w:rsidP="0055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Сочиняя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 следующие материалы: карточки с изображением одушевлённых и неодушевлённых предметов, героев художественных произведений, явлений природы, чудес, крупные и мелкие игрушки,</w:t>
      </w:r>
      <w:r w:rsidR="00263453">
        <w:rPr>
          <w:rFonts w:ascii="Times New Roman" w:hAnsi="Times New Roman" w:cs="Times New Roman"/>
          <w:sz w:val="28"/>
          <w:szCs w:val="28"/>
        </w:rPr>
        <w:t xml:space="preserve"> различные предметы-заместители, модули.</w:t>
      </w:r>
    </w:p>
    <w:p w:rsidR="005558F8" w:rsidRDefault="009203EB" w:rsidP="0003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Темы, разработанные на основе нетрадиционных техник изобразительной деятельности, развивают творческое воображение. Используются следующие техники рисования: цветные кляксы, графические (точка − линия− пятно, цветные карандаши, пушистые пятна, рисование нитками), </w:t>
      </w:r>
      <w:r w:rsidR="000366F8">
        <w:rPr>
          <w:rFonts w:ascii="Times New Roman" w:hAnsi="Times New Roman" w:cs="Times New Roman"/>
          <w:sz w:val="28"/>
          <w:szCs w:val="28"/>
        </w:rPr>
        <w:t xml:space="preserve">штампы, </w:t>
      </w:r>
      <w:proofErr w:type="spellStart"/>
      <w:r w:rsidR="000366F8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="000366F8">
        <w:rPr>
          <w:rFonts w:ascii="Times New Roman" w:hAnsi="Times New Roman" w:cs="Times New Roman"/>
          <w:sz w:val="28"/>
          <w:szCs w:val="28"/>
        </w:rPr>
        <w:t xml:space="preserve"> жёсткой кистью, рисование пальчиками, рисование ладошкой, восковые мелки и акварель, монотипия предметная, знакомая форма – новый образ, </w:t>
      </w:r>
      <w:proofErr w:type="spellStart"/>
      <w:r w:rsidR="000366F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366F8">
        <w:rPr>
          <w:rFonts w:ascii="Times New Roman" w:hAnsi="Times New Roman" w:cs="Times New Roman"/>
          <w:sz w:val="28"/>
          <w:szCs w:val="28"/>
        </w:rPr>
        <w:t xml:space="preserve"> с ниточкой, </w:t>
      </w:r>
      <w:proofErr w:type="spellStart"/>
      <w:r w:rsidR="000366F8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0366F8">
        <w:rPr>
          <w:rFonts w:ascii="Times New Roman" w:hAnsi="Times New Roman" w:cs="Times New Roman"/>
          <w:sz w:val="28"/>
          <w:szCs w:val="28"/>
        </w:rPr>
        <w:t>, акварельные мелки, − и техники аппликации: зверушки из кусочков, линия сгиба – разрыв, весёлые друзья фантики</w:t>
      </w:r>
      <w:proofErr w:type="gramStart"/>
      <w:r w:rsidR="000366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366F8">
        <w:rPr>
          <w:rFonts w:ascii="Times New Roman" w:hAnsi="Times New Roman" w:cs="Times New Roman"/>
          <w:sz w:val="28"/>
          <w:szCs w:val="28"/>
        </w:rPr>
        <w:t xml:space="preserve">ля занятия изобразительной деятельностью мы </w:t>
      </w:r>
      <w:r w:rsidR="0009513E">
        <w:rPr>
          <w:rFonts w:ascii="Times New Roman" w:hAnsi="Times New Roman" w:cs="Times New Roman"/>
          <w:sz w:val="28"/>
          <w:szCs w:val="28"/>
        </w:rPr>
        <w:t>используем следующие материалы:</w:t>
      </w:r>
      <w:r w:rsidR="00036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6F8">
        <w:rPr>
          <w:rFonts w:ascii="Times New Roman" w:hAnsi="Times New Roman" w:cs="Times New Roman"/>
          <w:sz w:val="28"/>
          <w:szCs w:val="28"/>
        </w:rPr>
        <w:t>гуашь, краски, цветны</w:t>
      </w:r>
      <w:r w:rsidR="0009513E">
        <w:rPr>
          <w:rFonts w:ascii="Times New Roman" w:hAnsi="Times New Roman" w:cs="Times New Roman"/>
          <w:sz w:val="28"/>
          <w:szCs w:val="28"/>
        </w:rPr>
        <w:t>е</w:t>
      </w:r>
      <w:r w:rsidR="000366F8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09513E">
        <w:rPr>
          <w:rFonts w:ascii="Times New Roman" w:hAnsi="Times New Roman" w:cs="Times New Roman"/>
          <w:sz w:val="28"/>
          <w:szCs w:val="28"/>
        </w:rPr>
        <w:t>, нитки, штампы, кисти, восковые и акварельные мелки, цветную бумагу, фантики от конфет, ножницы, клей ПВА</w:t>
      </w:r>
      <w:r w:rsidR="00254765">
        <w:rPr>
          <w:rFonts w:ascii="Times New Roman" w:hAnsi="Times New Roman" w:cs="Times New Roman"/>
          <w:sz w:val="28"/>
          <w:szCs w:val="28"/>
        </w:rPr>
        <w:t>, бумагу для рисования</w:t>
      </w:r>
      <w:r w:rsidR="000951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6A40" w:rsidRDefault="001A6A40" w:rsidP="00036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D503B" w:rsidRPr="00FD503B" w:rsidRDefault="00FD503B" w:rsidP="005B6735">
      <w:pPr>
        <w:pStyle w:val="a3"/>
        <w:numPr>
          <w:ilvl w:val="0"/>
          <w:numId w:val="10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3B">
        <w:rPr>
          <w:rFonts w:ascii="Times New Roman" w:hAnsi="Times New Roman" w:cs="Times New Roman"/>
          <w:sz w:val="28"/>
          <w:szCs w:val="28"/>
        </w:rPr>
        <w:t xml:space="preserve">Большая книга детского творчества.− М.: ОЛМА </w:t>
      </w:r>
      <w:proofErr w:type="spellStart"/>
      <w:r w:rsidRPr="00FD503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D503B">
        <w:rPr>
          <w:rFonts w:ascii="Times New Roman" w:hAnsi="Times New Roman" w:cs="Times New Roman"/>
          <w:sz w:val="28"/>
          <w:szCs w:val="28"/>
        </w:rPr>
        <w:t xml:space="preserve"> Групп, 2007.− 288с.</w:t>
      </w:r>
    </w:p>
    <w:p w:rsidR="003E1BD2" w:rsidRPr="00FD503B" w:rsidRDefault="001A6A40" w:rsidP="005B6735">
      <w:pPr>
        <w:pStyle w:val="a3"/>
        <w:numPr>
          <w:ilvl w:val="0"/>
          <w:numId w:val="10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3B">
        <w:rPr>
          <w:rFonts w:ascii="Times New Roman" w:hAnsi="Times New Roman" w:cs="Times New Roman"/>
          <w:sz w:val="28"/>
          <w:szCs w:val="28"/>
        </w:rPr>
        <w:t xml:space="preserve">Воспитание сказкой. Для работы с детьми дошкольного возраста/ </w:t>
      </w:r>
      <w:proofErr w:type="spellStart"/>
      <w:r w:rsidRPr="00FD503B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FD503B">
        <w:rPr>
          <w:rFonts w:ascii="Times New Roman" w:hAnsi="Times New Roman" w:cs="Times New Roman"/>
          <w:sz w:val="28"/>
          <w:szCs w:val="28"/>
        </w:rPr>
        <w:t xml:space="preserve"> Л.Б.− </w:t>
      </w:r>
      <w:proofErr w:type="spellStart"/>
      <w:r w:rsidRPr="00FD503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D503B">
        <w:rPr>
          <w:rFonts w:ascii="Times New Roman" w:hAnsi="Times New Roman" w:cs="Times New Roman"/>
          <w:sz w:val="28"/>
          <w:szCs w:val="28"/>
        </w:rPr>
        <w:t xml:space="preserve"> Библиотека </w:t>
      </w:r>
      <w:hyperlink r:id="rId6" w:history="1">
        <w:r w:rsidRPr="00FD5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D503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FD5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5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koob</w:t>
        </w:r>
        <w:proofErr w:type="spellEnd"/>
        <w:r w:rsidRPr="00FD50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03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03B" w:rsidRPr="00FD503B" w:rsidRDefault="00FD503B" w:rsidP="005B6735">
      <w:pPr>
        <w:pStyle w:val="a3"/>
        <w:numPr>
          <w:ilvl w:val="0"/>
          <w:numId w:val="10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3B">
        <w:rPr>
          <w:rFonts w:ascii="Times New Roman" w:hAnsi="Times New Roman" w:cs="Times New Roman"/>
          <w:sz w:val="28"/>
          <w:szCs w:val="28"/>
        </w:rPr>
        <w:t>Первая энциклопедия детского досуга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–М.: РОСМЭН, 2008.</w:t>
      </w:r>
    </w:p>
    <w:p w:rsidR="00FD503B" w:rsidRPr="00FD503B" w:rsidRDefault="00FD503B" w:rsidP="005B6735">
      <w:pPr>
        <w:pStyle w:val="a3"/>
        <w:numPr>
          <w:ilvl w:val="0"/>
          <w:numId w:val="10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Казаковой Р.Г. – М.: ТЦ Сфера, 2005.− 128с.</w:t>
      </w:r>
    </w:p>
    <w:p w:rsidR="001A6A40" w:rsidRPr="005B6735" w:rsidRDefault="001A6A40" w:rsidP="005B6735">
      <w:pPr>
        <w:pStyle w:val="a3"/>
        <w:numPr>
          <w:ilvl w:val="0"/>
          <w:numId w:val="10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03B">
        <w:rPr>
          <w:rFonts w:ascii="Times New Roman" w:hAnsi="Times New Roman" w:cs="Times New Roman"/>
          <w:sz w:val="28"/>
          <w:szCs w:val="28"/>
        </w:rPr>
        <w:t xml:space="preserve">Технологии развития связной речи дошкольников: методическое пособие для педагогов дошкольных учреждений/ </w:t>
      </w:r>
      <w:proofErr w:type="spellStart"/>
      <w:r w:rsidRPr="00FD503B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FD503B">
        <w:rPr>
          <w:rFonts w:ascii="Times New Roman" w:hAnsi="Times New Roman" w:cs="Times New Roman"/>
          <w:sz w:val="28"/>
          <w:szCs w:val="28"/>
        </w:rPr>
        <w:t xml:space="preserve"> Т.А. , </w:t>
      </w:r>
      <w:proofErr w:type="spellStart"/>
      <w:r w:rsidRPr="00FD503B">
        <w:rPr>
          <w:rFonts w:ascii="Times New Roman" w:hAnsi="Times New Roman" w:cs="Times New Roman"/>
          <w:sz w:val="28"/>
          <w:szCs w:val="28"/>
        </w:rPr>
        <w:t>Хменко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– 2004.</w:t>
      </w:r>
      <w:bookmarkStart w:id="0" w:name="_GoBack"/>
      <w:bookmarkEnd w:id="0"/>
    </w:p>
    <w:p w:rsidR="005B6735" w:rsidRPr="005B6735" w:rsidRDefault="005B6735" w:rsidP="005B673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 программы составлена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воспитателем «Детского сада №6»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5B6735" w:rsidRPr="005B6735" w:rsidRDefault="005B6735" w:rsidP="005B6735">
      <w:pPr>
        <w:tabs>
          <w:tab w:val="left" w:pos="3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B6735" w:rsidRPr="005B6735" w:rsidSect="00B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F7F"/>
    <w:multiLevelType w:val="hybridMultilevel"/>
    <w:tmpl w:val="577C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C25"/>
    <w:multiLevelType w:val="hybridMultilevel"/>
    <w:tmpl w:val="836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5CA"/>
    <w:multiLevelType w:val="hybridMultilevel"/>
    <w:tmpl w:val="8EF6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79A4"/>
    <w:multiLevelType w:val="hybridMultilevel"/>
    <w:tmpl w:val="DC761BFA"/>
    <w:lvl w:ilvl="0" w:tplc="A1B4F7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8F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3C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42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9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9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69A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4AD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037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5668E"/>
    <w:multiLevelType w:val="hybridMultilevel"/>
    <w:tmpl w:val="2DE64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82F25"/>
    <w:multiLevelType w:val="hybridMultilevel"/>
    <w:tmpl w:val="A1CEE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A3DF3"/>
    <w:multiLevelType w:val="hybridMultilevel"/>
    <w:tmpl w:val="8E06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77386"/>
    <w:multiLevelType w:val="hybridMultilevel"/>
    <w:tmpl w:val="7DBE63BE"/>
    <w:lvl w:ilvl="0" w:tplc="DE2A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4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CD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6A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E1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0D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6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7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2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B2B55"/>
    <w:multiLevelType w:val="hybridMultilevel"/>
    <w:tmpl w:val="084A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26AC"/>
    <w:multiLevelType w:val="hybridMultilevel"/>
    <w:tmpl w:val="7D46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6E7"/>
    <w:rsid w:val="000366F8"/>
    <w:rsid w:val="00041506"/>
    <w:rsid w:val="00086443"/>
    <w:rsid w:val="0009513E"/>
    <w:rsid w:val="000B38AB"/>
    <w:rsid w:val="000C17D6"/>
    <w:rsid w:val="000C297A"/>
    <w:rsid w:val="00102667"/>
    <w:rsid w:val="001620F8"/>
    <w:rsid w:val="00196885"/>
    <w:rsid w:val="001A6A40"/>
    <w:rsid w:val="001F2795"/>
    <w:rsid w:val="00220388"/>
    <w:rsid w:val="00243047"/>
    <w:rsid w:val="00254765"/>
    <w:rsid w:val="00263453"/>
    <w:rsid w:val="00292749"/>
    <w:rsid w:val="003172AD"/>
    <w:rsid w:val="00365123"/>
    <w:rsid w:val="003E1BD2"/>
    <w:rsid w:val="00406E26"/>
    <w:rsid w:val="004917D7"/>
    <w:rsid w:val="004B2070"/>
    <w:rsid w:val="004C0EFE"/>
    <w:rsid w:val="004E457E"/>
    <w:rsid w:val="00511695"/>
    <w:rsid w:val="005136E7"/>
    <w:rsid w:val="00533526"/>
    <w:rsid w:val="00553F63"/>
    <w:rsid w:val="005558F8"/>
    <w:rsid w:val="0056027F"/>
    <w:rsid w:val="00577352"/>
    <w:rsid w:val="00584D1F"/>
    <w:rsid w:val="005B6735"/>
    <w:rsid w:val="005E133D"/>
    <w:rsid w:val="0063014C"/>
    <w:rsid w:val="00645202"/>
    <w:rsid w:val="006A6780"/>
    <w:rsid w:val="006D584C"/>
    <w:rsid w:val="006D733D"/>
    <w:rsid w:val="007040FA"/>
    <w:rsid w:val="007C111B"/>
    <w:rsid w:val="007D55AC"/>
    <w:rsid w:val="00871AC9"/>
    <w:rsid w:val="00880D78"/>
    <w:rsid w:val="0088549A"/>
    <w:rsid w:val="008D59E0"/>
    <w:rsid w:val="009203EB"/>
    <w:rsid w:val="00997EDE"/>
    <w:rsid w:val="009B4776"/>
    <w:rsid w:val="009C54CF"/>
    <w:rsid w:val="009E7838"/>
    <w:rsid w:val="00A12B9F"/>
    <w:rsid w:val="00AB6578"/>
    <w:rsid w:val="00AB69E7"/>
    <w:rsid w:val="00AC46D3"/>
    <w:rsid w:val="00AD4D2A"/>
    <w:rsid w:val="00AE66A3"/>
    <w:rsid w:val="00B5058F"/>
    <w:rsid w:val="00B71D31"/>
    <w:rsid w:val="00B9149E"/>
    <w:rsid w:val="00BA6437"/>
    <w:rsid w:val="00BA6B5F"/>
    <w:rsid w:val="00BF28FF"/>
    <w:rsid w:val="00C37F5B"/>
    <w:rsid w:val="00C5445F"/>
    <w:rsid w:val="00CF2145"/>
    <w:rsid w:val="00CF79C7"/>
    <w:rsid w:val="00D32DE4"/>
    <w:rsid w:val="00DA2DE6"/>
    <w:rsid w:val="00DE0A39"/>
    <w:rsid w:val="00DE3B15"/>
    <w:rsid w:val="00DF6140"/>
    <w:rsid w:val="00E23610"/>
    <w:rsid w:val="00E41FDF"/>
    <w:rsid w:val="00E634BA"/>
    <w:rsid w:val="00EB59F9"/>
    <w:rsid w:val="00F1692E"/>
    <w:rsid w:val="00F76074"/>
    <w:rsid w:val="00FA724B"/>
    <w:rsid w:val="00FD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E6"/>
    <w:pPr>
      <w:ind w:left="720"/>
      <w:contextualSpacing/>
    </w:pPr>
  </w:style>
  <w:style w:type="table" w:styleId="a4">
    <w:name w:val="Table Grid"/>
    <w:basedOn w:val="a1"/>
    <w:uiPriority w:val="59"/>
    <w:rsid w:val="00BF2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9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4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41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9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1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37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1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3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4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2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2881-1E27-4A98-8E20-4E7ABD69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43</cp:revision>
  <dcterms:created xsi:type="dcterms:W3CDTF">2015-08-23T07:06:00Z</dcterms:created>
  <dcterms:modified xsi:type="dcterms:W3CDTF">2016-03-02T02:04:00Z</dcterms:modified>
</cp:coreProperties>
</file>